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3/4/24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7:06 meeting called to order by Jaci.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motions to approve February minutes,  seconds.  Minutes approved.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Tournament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Games at BMS &amp; FHS on Saturday/games only at FHS on Sunday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Concessions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hot dogs, pretzels, Dominoes, plus other stuff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Holly will be the food runner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Gretchen will work with Beth on figuring out which families still need to sign up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Friday night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everyone helps!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meet at 6:00 @ high school - Holly will confirm with Shelly then send a group text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setting up BMS and HS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Apparel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will be sold at FHS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Shifts to change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apparel at BMS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take out food runners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tear down BMS Saturday night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all hands on deck about 9pm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booster sign up is going to be redone!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need duct tape - Jaci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Jill will pick up FYBA iPads and deliver to Jaci 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Michelle and Jenny are decorating.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Jaci will get dessert.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Jenny will bring dessert trays.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Everyone will need to RSVP prior to event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Guests will be able to pay at the door - Corey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up - everyone else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Social at 5:30/dinner at 6:00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Jaci will contact country club to get more tables reserved/get pitchers of pop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Beth and Gretchen will connect about communication for banquet 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April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Booster board reshuffle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next meeting April 8th 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7:59 meeting adjourned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