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4C39393C" w:rsidR="00276052" w:rsidRDefault="00B451DC">
      <w:r>
        <w:t xml:space="preserve">November </w:t>
      </w:r>
      <w:r w:rsidR="00276052">
        <w:t>201</w:t>
      </w:r>
      <w:r w:rsidR="00100491">
        <w:t>9</w:t>
      </w:r>
    </w:p>
    <w:p w14:paraId="59DCC0ED" w14:textId="2D79245F" w:rsidR="0049189F" w:rsidRPr="0049189F" w:rsidRDefault="0049189F">
      <w:r>
        <w:t>Since the last SYHA Executive Board meeting</w:t>
      </w:r>
      <w:r w:rsidR="00DF3D85">
        <w:t xml:space="preserve"> on </w:t>
      </w:r>
      <w:r w:rsidR="00CA1A47">
        <w:t>October 14</w:t>
      </w:r>
      <w:r w:rsidR="00E41C33" w:rsidRPr="00E41C33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F106C8">
        <w:t xml:space="preserve">on a </w:t>
      </w:r>
      <w:r w:rsidR="00E41C33">
        <w:t xml:space="preserve">weekly </w:t>
      </w:r>
      <w:r w:rsidR="00F106C8">
        <w:t>basis</w:t>
      </w:r>
      <w:r w:rsidR="00CA1A47">
        <w:t xml:space="preserve"> and daily via email topics.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659B672A" w14:textId="5806A38B" w:rsidR="00CA1A47" w:rsidRDefault="00CA1A47" w:rsidP="00CA1A47">
      <w:pPr>
        <w:pStyle w:val="ListParagraph"/>
        <w:numPr>
          <w:ilvl w:val="0"/>
          <w:numId w:val="3"/>
        </w:numPr>
      </w:pPr>
      <w:r>
        <w:t>Squirt Tryout planning and coordination – to include scrimmages with outside organization</w:t>
      </w:r>
      <w:r>
        <w:t xml:space="preserve"> - complete</w:t>
      </w:r>
    </w:p>
    <w:p w14:paraId="15D1A8FA" w14:textId="6210ADEF" w:rsidR="00CA1A47" w:rsidRDefault="00CA1A47" w:rsidP="00CA1A47">
      <w:pPr>
        <w:pStyle w:val="ListParagraph"/>
        <w:numPr>
          <w:ilvl w:val="0"/>
          <w:numId w:val="3"/>
        </w:numPr>
      </w:pPr>
      <w:r>
        <w:t xml:space="preserve">Squirt Coach Interviews and selections </w:t>
      </w:r>
      <w:r>
        <w:t>- complete</w:t>
      </w:r>
    </w:p>
    <w:p w14:paraId="274C35D2" w14:textId="56268F91" w:rsidR="00CA1A47" w:rsidRDefault="00CA1A47" w:rsidP="00CA1A47">
      <w:pPr>
        <w:pStyle w:val="ListParagraph"/>
        <w:numPr>
          <w:ilvl w:val="0"/>
          <w:numId w:val="3"/>
        </w:numPr>
      </w:pPr>
      <w:r>
        <w:t xml:space="preserve">Goalie development planning </w:t>
      </w:r>
      <w:r>
        <w:t>– in progress</w:t>
      </w:r>
    </w:p>
    <w:p w14:paraId="31B97934" w14:textId="230B0841" w:rsidR="00CA1A47" w:rsidRDefault="00CA1A47" w:rsidP="00CA1A47">
      <w:pPr>
        <w:pStyle w:val="ListParagraph"/>
        <w:numPr>
          <w:ilvl w:val="0"/>
          <w:numId w:val="3"/>
        </w:numPr>
      </w:pPr>
      <w:r>
        <w:t>Squirt Parent meeting planning and execution</w:t>
      </w:r>
      <w:r>
        <w:t>, and tryout guide – complete</w:t>
      </w:r>
    </w:p>
    <w:p w14:paraId="336B9768" w14:textId="4431412E" w:rsidR="00CA1A47" w:rsidRDefault="00CA1A47" w:rsidP="00CA1A47">
      <w:pPr>
        <w:pStyle w:val="ListParagraph"/>
        <w:numPr>
          <w:ilvl w:val="0"/>
          <w:numId w:val="3"/>
        </w:numPr>
      </w:pPr>
      <w:r>
        <w:t>TeamGenius implementation for teams during season</w:t>
      </w:r>
      <w:r>
        <w:t xml:space="preserve"> – in progress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3E07BD0E" w14:textId="30B32E9E" w:rsidR="00F106C8" w:rsidRDefault="00F106C8" w:rsidP="00E26A7A">
      <w:pPr>
        <w:pStyle w:val="ListParagraph"/>
        <w:numPr>
          <w:ilvl w:val="0"/>
          <w:numId w:val="2"/>
        </w:numPr>
      </w:pPr>
      <w:r>
        <w:t>Tryout planning meetings and coach interview/selection has been primary focus</w:t>
      </w:r>
    </w:p>
    <w:p w14:paraId="651036A4" w14:textId="4CA70799" w:rsidR="001A3EA1" w:rsidRDefault="001A3EA1" w:rsidP="001A3EA1">
      <w:pPr>
        <w:pStyle w:val="ListParagraph"/>
        <w:numPr>
          <w:ilvl w:val="1"/>
          <w:numId w:val="2"/>
        </w:numPr>
      </w:pPr>
      <w:r>
        <w:t>Tryout reflections – more help is needed – can improve on tryout volunteer and evaluator coordination</w:t>
      </w:r>
    </w:p>
    <w:p w14:paraId="1E7177D8" w14:textId="309E5867" w:rsidR="001A62B8" w:rsidRDefault="001A62B8" w:rsidP="00E26A7A">
      <w:pPr>
        <w:pStyle w:val="ListParagraph"/>
        <w:numPr>
          <w:ilvl w:val="0"/>
          <w:numId w:val="2"/>
        </w:numPr>
      </w:pPr>
      <w:r>
        <w:t>Productive meeting</w:t>
      </w:r>
      <w:r w:rsidR="00554286">
        <w:t>s</w:t>
      </w:r>
      <w:r>
        <w:t xml:space="preserve"> </w:t>
      </w:r>
      <w:r w:rsidR="00554286">
        <w:t>as noted above</w:t>
      </w:r>
    </w:p>
    <w:p w14:paraId="45B24753" w14:textId="10878E7D" w:rsidR="00CA1A47" w:rsidRDefault="00CA1A47" w:rsidP="00E26A7A">
      <w:pPr>
        <w:pStyle w:val="ListParagraph"/>
        <w:numPr>
          <w:ilvl w:val="0"/>
          <w:numId w:val="2"/>
        </w:numPr>
      </w:pPr>
      <w:r>
        <w:t>Active efforts to support PWB2 and Squirt C coaches and teams – additional coaches have stepped up</w:t>
      </w:r>
    </w:p>
    <w:p w14:paraId="7893443A" w14:textId="45D3D15A" w:rsidR="001A3EA1" w:rsidRDefault="00CA1A47" w:rsidP="001A3EA1">
      <w:pPr>
        <w:pStyle w:val="ListParagraph"/>
        <w:numPr>
          <w:ilvl w:val="0"/>
          <w:numId w:val="2"/>
        </w:numPr>
      </w:pPr>
      <w:r>
        <w:t>Junior Gold planning – tight timelines coming up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B43FDD1" w14:textId="6D8B42C4" w:rsidR="004E47BD" w:rsidRPr="00100491" w:rsidRDefault="00F106C8" w:rsidP="001A62B8">
      <w:pPr>
        <w:pStyle w:val="ListParagraph"/>
        <w:numPr>
          <w:ilvl w:val="0"/>
          <w:numId w:val="3"/>
        </w:numPr>
        <w:rPr>
          <w:b/>
        </w:rPr>
      </w:pPr>
      <w:r>
        <w:t>Addressed, as related to tryouts and coaching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6CD8B2" w14:textId="21A2A5CB" w:rsidR="00316C66" w:rsidRPr="00316C66" w:rsidRDefault="00890C54" w:rsidP="00316C6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  <w:r w:rsidR="001A3EA1">
        <w:t xml:space="preserve"> (on hold for now)</w:t>
      </w:r>
    </w:p>
    <w:p w14:paraId="5C6C0059" w14:textId="4F01A03B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7FA5A9E0" w14:textId="2B9987AA" w:rsidR="00CA1A47" w:rsidRDefault="00CA1A47" w:rsidP="00316C66">
      <w:pPr>
        <w:pStyle w:val="ListParagraph"/>
        <w:numPr>
          <w:ilvl w:val="0"/>
          <w:numId w:val="3"/>
        </w:numPr>
      </w:pPr>
      <w:r>
        <w:t>Junior Gold planning and solidification</w:t>
      </w:r>
    </w:p>
    <w:p w14:paraId="3925E9D7" w14:textId="55497F4E" w:rsidR="00316C66" w:rsidRDefault="00316C66" w:rsidP="00316C66">
      <w:pPr>
        <w:pStyle w:val="ListParagraph"/>
        <w:numPr>
          <w:ilvl w:val="0"/>
          <w:numId w:val="3"/>
        </w:numPr>
      </w:pPr>
      <w:r>
        <w:t xml:space="preserve">Goalie development planning </w:t>
      </w:r>
    </w:p>
    <w:p w14:paraId="53FE8D67" w14:textId="7C12895B" w:rsidR="00F106C8" w:rsidRDefault="00F106C8" w:rsidP="00F106C8">
      <w:pPr>
        <w:pStyle w:val="ListParagraph"/>
        <w:numPr>
          <w:ilvl w:val="0"/>
          <w:numId w:val="3"/>
        </w:numPr>
      </w:pPr>
      <w:r>
        <w:t>TeamGenius implementation for teams during season</w:t>
      </w:r>
    </w:p>
    <w:p w14:paraId="6E2C6017" w14:textId="3BF659E0" w:rsidR="00CA1A47" w:rsidRDefault="00CA1A47" w:rsidP="00F106C8">
      <w:pPr>
        <w:pStyle w:val="ListParagraph"/>
        <w:numPr>
          <w:ilvl w:val="0"/>
          <w:numId w:val="3"/>
        </w:numPr>
      </w:pPr>
      <w:r>
        <w:t xml:space="preserve">Intelligym purchase coordination </w:t>
      </w:r>
    </w:p>
    <w:p w14:paraId="74E2CD66" w14:textId="6E0315B1" w:rsidR="00CA1A47" w:rsidRDefault="00CA1A47" w:rsidP="00F106C8">
      <w:pPr>
        <w:pStyle w:val="ListParagraph"/>
        <w:numPr>
          <w:ilvl w:val="0"/>
          <w:numId w:val="3"/>
        </w:numPr>
      </w:pPr>
      <w:r>
        <w:t>Discussions of practice audits by HOC to evaluate practice planning</w:t>
      </w:r>
    </w:p>
    <w:p w14:paraId="076410F4" w14:textId="1E961BA2" w:rsidR="00823459" w:rsidRDefault="00823459" w:rsidP="00F106C8">
      <w:pPr>
        <w:pStyle w:val="ListParagraph"/>
        <w:numPr>
          <w:ilvl w:val="0"/>
          <w:numId w:val="3"/>
        </w:numPr>
      </w:pPr>
      <w:r>
        <w:t>Seek a meeting with ice schedulers to discuss practice planning/skill sessions</w:t>
      </w:r>
    </w:p>
    <w:p w14:paraId="7FAEE3D9" w14:textId="0659FED2" w:rsidR="00823459" w:rsidRDefault="00823459" w:rsidP="00F106C8">
      <w:pPr>
        <w:pStyle w:val="ListParagraph"/>
        <w:numPr>
          <w:ilvl w:val="0"/>
          <w:numId w:val="3"/>
        </w:numPr>
      </w:pPr>
      <w:r>
        <w:t>Establish monthly coaches meeting</w:t>
      </w:r>
      <w:bookmarkStart w:id="0" w:name="_GoBack"/>
      <w:bookmarkEnd w:id="0"/>
    </w:p>
    <w:p w14:paraId="471D6F3C" w14:textId="062B11BB" w:rsidR="00E26A7A" w:rsidRDefault="00B86C0E" w:rsidP="00BE3BC7">
      <w:r>
        <w:t xml:space="preserve">Respectfully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lastRenderedPageBreak/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C35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2EDE"/>
    <w:rsid w:val="000B7783"/>
    <w:rsid w:val="000C5CF8"/>
    <w:rsid w:val="000D282D"/>
    <w:rsid w:val="000F1C6E"/>
    <w:rsid w:val="0010049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76052"/>
    <w:rsid w:val="002B55DC"/>
    <w:rsid w:val="002E4D00"/>
    <w:rsid w:val="002F6E1E"/>
    <w:rsid w:val="00316C66"/>
    <w:rsid w:val="00364FEC"/>
    <w:rsid w:val="00370261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6415F1"/>
    <w:rsid w:val="00654C9A"/>
    <w:rsid w:val="00733636"/>
    <w:rsid w:val="00751D7E"/>
    <w:rsid w:val="00762983"/>
    <w:rsid w:val="007D4808"/>
    <w:rsid w:val="007E2B13"/>
    <w:rsid w:val="00817BE1"/>
    <w:rsid w:val="00823459"/>
    <w:rsid w:val="008525B5"/>
    <w:rsid w:val="00890C54"/>
    <w:rsid w:val="008959EE"/>
    <w:rsid w:val="008C57C2"/>
    <w:rsid w:val="008C7B1B"/>
    <w:rsid w:val="008D5C27"/>
    <w:rsid w:val="008E0663"/>
    <w:rsid w:val="0090782E"/>
    <w:rsid w:val="00914D58"/>
    <w:rsid w:val="00943F97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451DC"/>
    <w:rsid w:val="00B84360"/>
    <w:rsid w:val="00B86C0E"/>
    <w:rsid w:val="00BA7150"/>
    <w:rsid w:val="00BB68A1"/>
    <w:rsid w:val="00BC1DB7"/>
    <w:rsid w:val="00BE3BC7"/>
    <w:rsid w:val="00C353B0"/>
    <w:rsid w:val="00CA1A47"/>
    <w:rsid w:val="00CA25EB"/>
    <w:rsid w:val="00D0506D"/>
    <w:rsid w:val="00D2636F"/>
    <w:rsid w:val="00D45EE2"/>
    <w:rsid w:val="00D702F0"/>
    <w:rsid w:val="00DF3D85"/>
    <w:rsid w:val="00E26A7A"/>
    <w:rsid w:val="00E33EF8"/>
    <w:rsid w:val="00E41C33"/>
    <w:rsid w:val="00EB7A55"/>
    <w:rsid w:val="00ED0BEB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2019-11-11T17:30:00Z</dcterms:created>
  <dcterms:modified xsi:type="dcterms:W3CDTF">2019-11-11T17:44:00Z</dcterms:modified>
</cp:coreProperties>
</file>