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143125" cy="2143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DANVERS YOUTH SOCCER CODE OF CONDUCT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Coaches, Parents, and Players Agree to Abide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At the discretion of the Danvers Youth Soccer Board of Directors, violations of the code of conduct may result in, but not limited to: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·         Warning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·         Suspension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·         Expulsion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Coaches' Code of Conduct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·         I hereby pledge to live up to Coaches' Code of Conduct.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·         I will abide by and enforce with parents DYS’ Zero Tolerance Policy in reference to referees as posted on the DYS website, www.danversyouthsoccer.org.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·         I will ensure that all of my parents and players have read and/or understand the code of conduct.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·         I will place the emotional and physical well-being of my players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ahead of a personal desire to win.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·         I will never use profanity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·         I will treat each player as an individual, remembering the large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range of emotional and physical development for the same age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group.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·         I will do my best to provide a safe playing situation for my players.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·         I will promise to review and practice the basic first aid principles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needed to treat injuries of my players.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·          I will do my best to organize practices that are fun and challenging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for all my players.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·         I will lead by example in demonstrating fair play and sportsmanship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to all my players.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·         I will provide a sports environment for my team that is free of drugs,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tobacco, and alcohol, and I will refrain from their use at all youth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sports events.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·         I will be knowledgeable in the rules of soccer and Danvers Youth Soccer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and I will teach these rules to my players.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·         I will use those coaching techniques appropriate for each of the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skills that I teach.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·         I will remember that I am a youth sports coach, and that the game is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for children and not adults.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Parents' Code of Conduct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·         I hereby pledge to provide positive support, care, and encouragement for my child participating in youth sports by following this Parents' Code of Conduct Pledge.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·         I will not yell at or argue with referees in accordance with DYS’ Zero Tolerance Policy.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·         I will not force my child to participate in soccer.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·         I will not behave negatively at games and I will treat referees, opposing parents, and opposing players with respect.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·         I will learn the rules of the sport and the policies of the Danvers Youth Soccer.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·         I will encourage good sportsmanship by demonstrating positive support for all players, coaches, and officials at every game, practice, or other youth sports event.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·         I will never use profanity.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·         I will place the emotional and physical well-being of my child ahead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of a personal desire to win.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·         I will insist that my child play in a safe and healthy environment.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·         I will support coaches and officials working with my child, in order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to encourage a positive and enjoyable experience for all.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·         I will demand a sports environment for my child that is free of drugs, tobacco, and alcohol, and will refrain from their use at all youth sports events.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·         I will remember that the game is for youth-not for adults.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·         I will do my very best to make youth sports fun for my child.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·         I will ask my child to treat other players, coaches, fans, and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officials, with respect regardless of race, sex, creed, or ability.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·         I promise to help my child enjoy the youth sports experience by doing whatever I can, such as being a respectable fan, assisting with coaching, or providing transportation.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·         I will require that my child's coach be trained in the responsibilities of being a youth sports coach and that the coach upholds the Coaches' Code of Conduct.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Players' Code of Conduct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bookmarkStart w:colFirst="0" w:colLast="0" w:name="_snsxf9qmzlay" w:id="0"/>
      <w:bookmarkEnd w:id="0"/>
      <w:r w:rsidDel="00000000" w:rsidR="00000000" w:rsidRPr="00000000">
        <w:rPr>
          <w:rtl w:val="0"/>
        </w:rPr>
        <w:t xml:space="preserve">The Danvers Youth Soccer Program believes strongly in the values of teamwork, sportsmanship and leadership through example. As a player in the DYS organization, your actions reflect not only on you, but also on your teammates, your coaches, your parents and the DYS program.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·         I will never curse or use foul language.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·         I will respect my coaches at all times and listen carefully to their instructions. I understand that they are giving their time to make me a better soccer player.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·         I will support and respect my teammates and opponents at all times. I will not tease, ridicule, put down or make fun of any players on my team or the opposing team, at any time.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·         I understand that my behavior reflects on my teammates, my coaches, my parents and the DYS program. I will always be on my best behavior at games, practices, hotels and other team events.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·         I will not complain about penalties or calls made by the officials and I will respect the referees at all times. I understand that they are in charge of enforcing the rules of field, and I will respect their opinions at all times.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·         I will show good sportsmanship at all times, both when winning and losing. I will always congratulate the other team and the referee after each game.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·         I will be committed to developing as a soccer player. This includes attending practice, listening to my coach, and always giving my best effort.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·         I will arrive at practices and games on time and prepared. I understand arriving late is disrespectful to my team &amp; coaches. It is my responsibility to bring all of my equipment needed to all games &amp; practices.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·         I will not take part in “Bullying” as defined below.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Definitions: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“Bullying” is the repeated use by one or more players of a written, verbal, or electronic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expression, or a physical act or gesture, or any combination thereof, directed at a target that: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·         causes physical or emotional harm to the target or damage to the target’s property;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·         places the target in reasonable fear of harm to him/herself, or of damage to his/her property;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·         creates a hostile environment at soccer practices and/or games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·         infringes on the rights of the target at soccer; or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·         materially and substantially disrupts soccer practices and/or games.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Examples of Bullying (not limited to this list):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·         making threats at teammate(s)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·         swearing at teammate(s) or name calling of any kind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·         degrading teammate(s) in any way; for example making insults about a person’s ability or a person’s appearance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·         hitting, tripping, spitting at, pushing, physically intimidating teammate(s), etc.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·         kicking or shooting soccer ball recklessly at teammate or coach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·         spreading rumors or gossiping about a teammate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·         using teammate’s equipment without permission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