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Farmington Boys Basketball Booster Club Meeting Agenda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Monday, Aug 8,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 Call: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1"/>
        <w:tblW w:w="7246.0" w:type="dxa"/>
        <w:jc w:val="left"/>
        <w:tblInd w:w="6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970"/>
        <w:gridCol w:w="971"/>
        <w:tblGridChange w:id="0">
          <w:tblGrid>
            <w:gridCol w:w="5305"/>
            <w:gridCol w:w="970"/>
            <w:gridCol w:w="971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Voting Board Members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President – Ann Wilcek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Vice President – Tara Blandin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Treasurer – Jean Shrum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Fundraising Director – OPEN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Volunteer Director – Celeste Ask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Webmaster/Communications Director – Heather Bean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Secretary – Kristine Wyandt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Boys Varsity Coach – Tharen Johnson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Others in attendance: </w:t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Meeting called to order 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Approval of June, 2022, minutes: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Motion: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 Items: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A. Wilcek: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2022-2023 season budget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TFC concession liaison open position.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By-laws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 Johnson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J. Shrum: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Budget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H. Bean: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Photographer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Warm-ups &amp; shooting shirts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" w:cs="Arial" w:eastAsia="Arial" w:hAnsi="Arial"/>
          <w:color w:val="222222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Backpacks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Fatheads/fun stuff </w:t>
      </w:r>
      <w:r w:rsidDel="00000000" w:rsidR="00000000" w:rsidRPr="00000000">
        <w:rPr>
          <w:highlight w:val="whit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 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Adjourned at: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2nd: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78180" cy="632460"/>
          <wp:effectExtent b="0" l="0" r="0" t="0"/>
          <wp:docPr descr="logo" id="5" name="image1.png"/>
          <a:graphic>
            <a:graphicData uri="http://schemas.openxmlformats.org/drawingml/2006/picture">
              <pic:pic>
                <pic:nvPicPr>
                  <pic:cNvPr descr="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180" cy="632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" w:customStyle="1">
    <w:name w:val="Body"/>
    <w:rsid w:val="00310820"/>
    <w:pPr>
      <w:spacing w:after="200" w:line="240" w:lineRule="atLeast"/>
    </w:pPr>
    <w:rPr>
      <w:rFonts w:ascii="Calibri" w:cs="Calibri" w:eastAsia="Calibri" w:hAnsi="Calibri"/>
      <w:color w:val="000000"/>
      <w:u w:color="000000"/>
    </w:rPr>
  </w:style>
  <w:style w:type="paragraph" w:styleId="ListParagraph">
    <w:name w:val="List Paragraph"/>
    <w:qFormat w:val="1"/>
    <w:rsid w:val="00310820"/>
    <w:pPr>
      <w:spacing w:after="200" w:line="240" w:lineRule="atLeast"/>
      <w:ind w:left="720"/>
    </w:pPr>
    <w:rPr>
      <w:rFonts w:ascii="Calibri" w:cs="Calibri" w:eastAsia="Calibri" w:hAnsi="Calibri"/>
      <w:color w:val="000000"/>
      <w:u w:color="000000"/>
    </w:rPr>
  </w:style>
  <w:style w:type="numbering" w:styleId="List0" w:customStyle="1">
    <w:name w:val="List 0"/>
    <w:rsid w:val="00310820"/>
    <w:pPr>
      <w:numPr>
        <w:numId w:val="1"/>
      </w:numPr>
    </w:pPr>
  </w:style>
  <w:style w:type="table" w:styleId="TableGrid">
    <w:name w:val="Table Grid"/>
    <w:basedOn w:val="TableNormal"/>
    <w:uiPriority w:val="39"/>
    <w:rsid w:val="00E86D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C414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414E"/>
  </w:style>
  <w:style w:type="paragraph" w:styleId="Footer">
    <w:name w:val="footer"/>
    <w:basedOn w:val="Normal"/>
    <w:link w:val="FooterChar"/>
    <w:uiPriority w:val="99"/>
    <w:unhideWhenUsed w:val="1"/>
    <w:rsid w:val="003C414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414E"/>
  </w:style>
  <w:style w:type="paragraph" w:styleId="NormalWeb">
    <w:name w:val="Normal (Web)"/>
    <w:basedOn w:val="Normal"/>
    <w:uiPriority w:val="99"/>
    <w:semiHidden w:val="1"/>
    <w:unhideWhenUsed w:val="1"/>
    <w:rsid w:val="0069628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696283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9329E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YpXlgP37HpK7O5piW33/CD95tA==">AMUW2mWuctWh1WHqnGBBRVEPBu+OotfPjof6FxOIXQEEa0TBIKLwfLBgQZD5HPCWXZsNuAVUkHn5mKzJjXTjc7fl2/Ub2zdDR5OkHTlzljqEfPm0R4hrze/q3wGx7NdV7M1KRMpDJf/i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2022-06-14T20:30:00Z</dcterms:created>
  <dc:creator>Heather.Bean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0x0101007D3557C9105B164AB95B22AF06933FA0</vt:lpwstr>
  </property>
</Properties>
</file>