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7D4F8" w14:textId="1347C23F" w:rsidR="000D5853" w:rsidRDefault="0025797A" w:rsidP="00EF79A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EF79AC">
        <w:rPr>
          <w:rFonts w:ascii="Times New Roman" w:hAnsi="Times New Roman" w:cs="Times New Roman"/>
          <w:b/>
          <w:color w:val="000000" w:themeColor="text1"/>
        </w:rPr>
        <w:t xml:space="preserve">Huron Little League </w:t>
      </w:r>
      <w:r w:rsidR="00C57049">
        <w:rPr>
          <w:rFonts w:ascii="Times New Roman" w:hAnsi="Times New Roman" w:cs="Times New Roman"/>
          <w:b/>
          <w:color w:val="000000" w:themeColor="text1"/>
        </w:rPr>
        <w:t xml:space="preserve">New </w:t>
      </w:r>
      <w:r w:rsidRPr="00EF79AC">
        <w:rPr>
          <w:rFonts w:ascii="Times New Roman" w:hAnsi="Times New Roman" w:cs="Times New Roman"/>
          <w:b/>
          <w:color w:val="000000" w:themeColor="text1"/>
        </w:rPr>
        <w:t>Parent’s Meeting</w:t>
      </w:r>
      <w:r w:rsidR="00EF79AC" w:rsidRPr="00EF79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52F90">
        <w:rPr>
          <w:rFonts w:ascii="Times New Roman" w:hAnsi="Times New Roman" w:cs="Times New Roman"/>
          <w:b/>
          <w:color w:val="000000" w:themeColor="text1"/>
        </w:rPr>
        <w:t>–</w:t>
      </w:r>
      <w:r w:rsidR="00EF79AC" w:rsidRPr="00EF79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52F90">
        <w:rPr>
          <w:rFonts w:ascii="Times New Roman" w:hAnsi="Times New Roman" w:cs="Times New Roman"/>
          <w:b/>
          <w:color w:val="000000" w:themeColor="text1"/>
        </w:rPr>
        <w:t xml:space="preserve">April </w:t>
      </w:r>
      <w:r w:rsidR="002728BC">
        <w:rPr>
          <w:rFonts w:ascii="Times New Roman" w:hAnsi="Times New Roman" w:cs="Times New Roman"/>
          <w:b/>
          <w:color w:val="000000" w:themeColor="text1"/>
        </w:rPr>
        <w:t>0</w:t>
      </w:r>
      <w:r w:rsidR="006811C0">
        <w:rPr>
          <w:rFonts w:ascii="Times New Roman" w:hAnsi="Times New Roman" w:cs="Times New Roman"/>
          <w:b/>
          <w:color w:val="000000" w:themeColor="text1"/>
        </w:rPr>
        <w:t>7</w:t>
      </w:r>
      <w:r w:rsidR="00367649">
        <w:rPr>
          <w:rFonts w:ascii="Times New Roman" w:hAnsi="Times New Roman" w:cs="Times New Roman"/>
          <w:b/>
          <w:color w:val="000000" w:themeColor="text1"/>
        </w:rPr>
        <w:t>,</w:t>
      </w:r>
      <w:r w:rsidR="00A349D1" w:rsidRPr="00EF79AC">
        <w:rPr>
          <w:rFonts w:ascii="Times New Roman" w:hAnsi="Times New Roman" w:cs="Times New Roman"/>
          <w:b/>
          <w:color w:val="000000" w:themeColor="text1"/>
        </w:rPr>
        <w:t xml:space="preserve"> 20</w:t>
      </w:r>
      <w:r w:rsidR="0011172A">
        <w:rPr>
          <w:rFonts w:ascii="Times New Roman" w:hAnsi="Times New Roman" w:cs="Times New Roman"/>
          <w:b/>
          <w:color w:val="000000" w:themeColor="text1"/>
        </w:rPr>
        <w:t>2</w:t>
      </w:r>
      <w:r w:rsidR="006811C0">
        <w:rPr>
          <w:rFonts w:ascii="Times New Roman" w:hAnsi="Times New Roman" w:cs="Times New Roman"/>
          <w:b/>
          <w:color w:val="000000" w:themeColor="text1"/>
        </w:rPr>
        <w:t>6</w:t>
      </w:r>
      <w:r w:rsidR="00E92238" w:rsidRPr="00EF79AC">
        <w:rPr>
          <w:rFonts w:ascii="Times New Roman" w:hAnsi="Times New Roman" w:cs="Times New Roman"/>
          <w:b/>
          <w:color w:val="000000" w:themeColor="text1"/>
        </w:rPr>
        <w:t>–</w:t>
      </w:r>
      <w:r w:rsidR="00C57049">
        <w:rPr>
          <w:rFonts w:ascii="Times New Roman" w:hAnsi="Times New Roman" w:cs="Times New Roman"/>
          <w:b/>
          <w:color w:val="000000" w:themeColor="text1"/>
        </w:rPr>
        <w:t>6:00 p.m.</w:t>
      </w:r>
      <w:r w:rsidR="00E92238" w:rsidRPr="00EF79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2A">
        <w:rPr>
          <w:rFonts w:ascii="Times New Roman" w:hAnsi="Times New Roman" w:cs="Times New Roman"/>
          <w:b/>
          <w:color w:val="000000" w:themeColor="text1"/>
        </w:rPr>
        <w:t>–</w:t>
      </w:r>
      <w:r w:rsidR="00A30A48" w:rsidRPr="00EF79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72A">
        <w:rPr>
          <w:rFonts w:ascii="Times New Roman" w:hAnsi="Times New Roman" w:cs="Times New Roman"/>
          <w:b/>
          <w:color w:val="000000" w:themeColor="text1"/>
        </w:rPr>
        <w:t>Campus Center</w:t>
      </w:r>
    </w:p>
    <w:p w14:paraId="56A1B605" w14:textId="1925CF68" w:rsidR="00C57049" w:rsidRPr="00EF79AC" w:rsidRDefault="00C57049" w:rsidP="00EF79A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Deposit Drop-off-April 0</w:t>
      </w:r>
      <w:r w:rsidR="006811C0">
        <w:rPr>
          <w:rFonts w:ascii="Times New Roman" w:hAnsi="Times New Roman" w:cs="Times New Roman"/>
          <w:b/>
          <w:color w:val="000000" w:themeColor="text1"/>
        </w:rPr>
        <w:t>7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 w:rsidR="006811C0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202</w:t>
      </w:r>
      <w:r w:rsidR="006811C0">
        <w:rPr>
          <w:rFonts w:ascii="Times New Roman" w:hAnsi="Times New Roman" w:cs="Times New Roman"/>
          <w:b/>
          <w:color w:val="000000" w:themeColor="text1"/>
        </w:rPr>
        <w:t>6</w:t>
      </w:r>
      <w:r>
        <w:rPr>
          <w:rFonts w:ascii="Times New Roman" w:hAnsi="Times New Roman" w:cs="Times New Roman"/>
          <w:b/>
          <w:color w:val="000000" w:themeColor="text1"/>
        </w:rPr>
        <w:t>--5:30 p.m.</w:t>
      </w:r>
    </w:p>
    <w:p w14:paraId="16A2017E" w14:textId="77777777" w:rsidR="00241366" w:rsidRPr="00EF79AC" w:rsidRDefault="00241366" w:rsidP="00C96441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4447DE16" w14:textId="7432856D" w:rsidR="00952B6A" w:rsidRDefault="008466AF" w:rsidP="00952B6A">
      <w:pPr>
        <w:pStyle w:val="NoSpacing"/>
      </w:pPr>
      <w:r w:rsidRPr="00EF79AC">
        <w:rPr>
          <w:u w:val="single"/>
        </w:rPr>
        <w:t>Huron Little League Board of Directors (12 and under)</w:t>
      </w:r>
      <w:r w:rsidRPr="00EF79AC">
        <w:rPr>
          <w:u w:val="single"/>
        </w:rPr>
        <w:br/>
      </w:r>
      <w:r w:rsidR="00EF79AC">
        <w:t>Matt Wenzel – President</w:t>
      </w:r>
      <w:r w:rsidR="00EF79AC">
        <w:tab/>
      </w:r>
      <w:r w:rsidR="00EF79AC">
        <w:tab/>
      </w:r>
      <w:r w:rsidR="00EF79AC">
        <w:tab/>
      </w:r>
      <w:r w:rsidR="00EF79AC">
        <w:tab/>
      </w:r>
      <w:r w:rsidR="00EF79AC">
        <w:tab/>
      </w:r>
      <w:r w:rsidR="006811C0">
        <w:t>Roy Kesterson 406-465-5167</w:t>
      </w:r>
      <w:r w:rsidRPr="00EF79AC">
        <w:br/>
      </w:r>
      <w:r w:rsidR="00367649">
        <w:t>Stephanie Tschetter</w:t>
      </w:r>
      <w:r w:rsidR="006811C0">
        <w:t xml:space="preserve">- Board Member </w:t>
      </w:r>
      <w:r w:rsidR="00EF79AC">
        <w:tab/>
      </w:r>
      <w:r w:rsidR="00952B6A">
        <w:tab/>
      </w:r>
      <w:r w:rsidR="00952B6A">
        <w:tab/>
      </w:r>
      <w:r w:rsidR="00EF79AC">
        <w:tab/>
      </w:r>
      <w:r w:rsidR="006811C0">
        <w:t>Lee Glanzer 605-376-1347</w:t>
      </w:r>
    </w:p>
    <w:p w14:paraId="0B6B393C" w14:textId="77FAC0F1" w:rsidR="00952B6A" w:rsidRDefault="006811C0" w:rsidP="00952B6A">
      <w:pPr>
        <w:pStyle w:val="NoSpacing"/>
      </w:pPr>
      <w:r>
        <w:t>Doug French- 605-354-0852</w:t>
      </w:r>
      <w:r w:rsidR="0011172A">
        <w:tab/>
      </w:r>
      <w:r w:rsidR="00952B6A">
        <w:tab/>
      </w:r>
      <w:r w:rsidR="00952B6A">
        <w:tab/>
      </w:r>
      <w:r w:rsidR="00952B6A">
        <w:tab/>
      </w:r>
      <w:r w:rsidR="00952B6A">
        <w:tab/>
      </w:r>
      <w:r w:rsidR="00367649">
        <w:t>Brian Peterson 354-1486</w:t>
      </w:r>
    </w:p>
    <w:p w14:paraId="068BDB5F" w14:textId="77777777" w:rsidR="0008354D" w:rsidRDefault="0008354D" w:rsidP="00952B6A">
      <w:pPr>
        <w:pStyle w:val="NoSpacing"/>
      </w:pPr>
      <w:r>
        <w:t>Brian Crandall-350-4521</w:t>
      </w:r>
    </w:p>
    <w:p w14:paraId="601FF89E" w14:textId="44803C08" w:rsidR="008466AF" w:rsidRPr="00EF79AC" w:rsidRDefault="0011172A" w:rsidP="00952B6A">
      <w:pPr>
        <w:pStyle w:val="NoSpacing"/>
      </w:pPr>
      <w:r>
        <w:tab/>
      </w:r>
      <w:r>
        <w:tab/>
      </w:r>
      <w:r>
        <w:tab/>
      </w:r>
    </w:p>
    <w:p w14:paraId="4591A7EE" w14:textId="77777777" w:rsidR="00265EFD" w:rsidRPr="00EF79AC" w:rsidRDefault="00265EFD" w:rsidP="00265EFD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Contact Info</w:t>
      </w:r>
    </w:p>
    <w:p w14:paraId="7FE429D4" w14:textId="6E3436AB" w:rsidR="00265EFD" w:rsidRPr="00EF79AC" w:rsidRDefault="00265EFD" w:rsidP="00265E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b/>
          <w:color w:val="000000" w:themeColor="text1"/>
          <w:highlight w:val="yellow"/>
        </w:rPr>
        <w:t>For weather-related updates, text HURONBASEBALL to 84483</w:t>
      </w:r>
      <w:r w:rsidRPr="00EF79AC">
        <w:rPr>
          <w:rFonts w:ascii="Times New Roman" w:hAnsi="Times New Roman" w:cs="Times New Roman"/>
          <w:color w:val="000000" w:themeColor="text1"/>
          <w:highlight w:val="yellow"/>
        </w:rPr>
        <w:t>.</w:t>
      </w:r>
      <w:r w:rsidRPr="00EF79AC">
        <w:rPr>
          <w:rFonts w:ascii="Times New Roman" w:hAnsi="Times New Roman" w:cs="Times New Roman"/>
          <w:color w:val="000000" w:themeColor="text1"/>
        </w:rPr>
        <w:t xml:space="preserve">  Please do not call or message us on Facebook asking about cancellations.  </w:t>
      </w:r>
      <w:r w:rsidR="0011172A">
        <w:rPr>
          <w:rFonts w:ascii="Times New Roman" w:hAnsi="Times New Roman" w:cs="Times New Roman"/>
          <w:color w:val="000000" w:themeColor="text1"/>
        </w:rPr>
        <w:t>We WILL NOT reply to these messages.</w:t>
      </w:r>
    </w:p>
    <w:p w14:paraId="6F259815" w14:textId="77777777" w:rsidR="00265EFD" w:rsidRPr="00EF79AC" w:rsidRDefault="00265EFD" w:rsidP="00265E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Like our Facebook page – Huron Little League – LOTS of information is posted on this page</w:t>
      </w:r>
    </w:p>
    <w:p w14:paraId="10485764" w14:textId="7964F30C" w:rsidR="00265EFD" w:rsidRPr="00EF79AC" w:rsidRDefault="00265EFD" w:rsidP="00265E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Full schedules, forms, </w:t>
      </w:r>
      <w:proofErr w:type="spellStart"/>
      <w:r w:rsidRPr="00EF79AC">
        <w:rPr>
          <w:rFonts w:ascii="Times New Roman" w:hAnsi="Times New Roman" w:cs="Times New Roman"/>
          <w:color w:val="000000" w:themeColor="text1"/>
        </w:rPr>
        <w:t>etc</w:t>
      </w:r>
      <w:proofErr w:type="spellEnd"/>
      <w:r w:rsidRPr="00EF79AC">
        <w:rPr>
          <w:rFonts w:ascii="Times New Roman" w:hAnsi="Times New Roman" w:cs="Times New Roman"/>
          <w:color w:val="000000" w:themeColor="text1"/>
        </w:rPr>
        <w:t xml:space="preserve"> can be found at www.HuronBaseball.</w:t>
      </w:r>
      <w:r w:rsidR="00367649">
        <w:rPr>
          <w:rFonts w:ascii="Times New Roman" w:hAnsi="Times New Roman" w:cs="Times New Roman"/>
          <w:color w:val="000000" w:themeColor="text1"/>
        </w:rPr>
        <w:t>net</w:t>
      </w:r>
    </w:p>
    <w:p w14:paraId="424D513F" w14:textId="77777777" w:rsidR="00DE4F9C" w:rsidRPr="00EF79AC" w:rsidRDefault="00DE4F9C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General Information</w:t>
      </w:r>
    </w:p>
    <w:p w14:paraId="2B32C763" w14:textId="77777777" w:rsidR="00DE4F9C" w:rsidRPr="00EF79AC" w:rsidRDefault="006E3E00" w:rsidP="00DE4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Players will need to </w:t>
      </w:r>
      <w:r w:rsidR="00F179A7" w:rsidRPr="00EF79AC">
        <w:rPr>
          <w:rFonts w:ascii="Times New Roman" w:hAnsi="Times New Roman" w:cs="Times New Roman"/>
          <w:color w:val="000000" w:themeColor="text1"/>
        </w:rPr>
        <w:t>bring a</w:t>
      </w:r>
      <w:r w:rsidRPr="00EF79AC">
        <w:rPr>
          <w:rFonts w:ascii="Times New Roman" w:hAnsi="Times New Roman" w:cs="Times New Roman"/>
          <w:color w:val="000000" w:themeColor="text1"/>
        </w:rPr>
        <w:t xml:space="preserve"> baseball glove and appropriate shoes (no metal spikes) to each game and practice.  </w:t>
      </w:r>
    </w:p>
    <w:p w14:paraId="5617F136" w14:textId="77777777" w:rsidR="00DE4F9C" w:rsidRPr="00EF79AC" w:rsidRDefault="006E3E00" w:rsidP="00DE4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The league supplies players with a team jersey, team hat, bats, ba</w:t>
      </w:r>
      <w:r w:rsidR="00DE4F9C" w:rsidRPr="00EF79AC">
        <w:rPr>
          <w:rFonts w:ascii="Times New Roman" w:hAnsi="Times New Roman" w:cs="Times New Roman"/>
          <w:color w:val="000000" w:themeColor="text1"/>
        </w:rPr>
        <w:t>lls, catcher’s equipment, etc.</w:t>
      </w:r>
    </w:p>
    <w:p w14:paraId="6F8D930F" w14:textId="77777777" w:rsidR="00EF79AC" w:rsidRDefault="006E3E00" w:rsidP="00DE4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Many players wear cleats to practices and games, and b</w:t>
      </w:r>
      <w:r w:rsidR="00EF79AC">
        <w:rPr>
          <w:rFonts w:ascii="Times New Roman" w:hAnsi="Times New Roman" w:cs="Times New Roman"/>
          <w:color w:val="000000" w:themeColor="text1"/>
        </w:rPr>
        <w:t xml:space="preserve">aseball pants to games; </w:t>
      </w:r>
    </w:p>
    <w:p w14:paraId="254F9C9D" w14:textId="77777777" w:rsidR="00DE4F9C" w:rsidRPr="00EF79AC" w:rsidRDefault="00EF79AC" w:rsidP="00DE4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Players are </w:t>
      </w:r>
      <w:r w:rsidR="00DE4F9C" w:rsidRPr="00EF79AC">
        <w:rPr>
          <w:rFonts w:ascii="Times New Roman" w:hAnsi="Times New Roman" w:cs="Times New Roman"/>
          <w:color w:val="000000" w:themeColor="text1"/>
        </w:rPr>
        <w:t>welcome to bring their own bats.  If bats are too long or heavy</w:t>
      </w:r>
      <w:r w:rsidR="006E3E00" w:rsidRPr="00EF79AC">
        <w:rPr>
          <w:rFonts w:ascii="Times New Roman" w:hAnsi="Times New Roman" w:cs="Times New Roman"/>
          <w:color w:val="000000" w:themeColor="text1"/>
        </w:rPr>
        <w:t>, the coach may sug</w:t>
      </w:r>
      <w:r w:rsidR="00DE4F9C" w:rsidRPr="00EF79AC">
        <w:rPr>
          <w:rFonts w:ascii="Times New Roman" w:hAnsi="Times New Roman" w:cs="Times New Roman"/>
          <w:color w:val="000000" w:themeColor="text1"/>
        </w:rPr>
        <w:t xml:space="preserve">gest using a different bat.  </w:t>
      </w:r>
      <w:r>
        <w:rPr>
          <w:rFonts w:ascii="Times New Roman" w:hAnsi="Times New Roman" w:cs="Times New Roman"/>
          <w:color w:val="000000" w:themeColor="text1"/>
        </w:rPr>
        <w:t>Please respect the coaches.</w:t>
      </w:r>
    </w:p>
    <w:p w14:paraId="7A37F7BE" w14:textId="77777777" w:rsidR="006E3E00" w:rsidRDefault="006E3E00" w:rsidP="00DE4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All practices and games will take place at the </w:t>
      </w:r>
      <w:r w:rsidR="00EF79AC">
        <w:rPr>
          <w:rFonts w:ascii="Times New Roman" w:hAnsi="Times New Roman" w:cs="Times New Roman"/>
          <w:color w:val="000000" w:themeColor="text1"/>
        </w:rPr>
        <w:t xml:space="preserve">Roger </w:t>
      </w:r>
      <w:r w:rsidRPr="00EF79AC">
        <w:rPr>
          <w:rFonts w:ascii="Times New Roman" w:hAnsi="Times New Roman" w:cs="Times New Roman"/>
          <w:color w:val="000000" w:themeColor="text1"/>
        </w:rPr>
        <w:t xml:space="preserve">Kasa </w:t>
      </w:r>
      <w:r w:rsidR="00EF79AC">
        <w:rPr>
          <w:rFonts w:ascii="Times New Roman" w:hAnsi="Times New Roman" w:cs="Times New Roman"/>
          <w:color w:val="000000" w:themeColor="text1"/>
        </w:rPr>
        <w:t>Fields</w:t>
      </w:r>
      <w:r w:rsidRPr="00EF79AC">
        <w:rPr>
          <w:rFonts w:ascii="Times New Roman" w:hAnsi="Times New Roman" w:cs="Times New Roman"/>
          <w:color w:val="000000" w:themeColor="text1"/>
        </w:rPr>
        <w:t xml:space="preserve"> by Washington Elementary School.  </w:t>
      </w:r>
    </w:p>
    <w:p w14:paraId="50282384" w14:textId="33B690B5" w:rsidR="00EF79AC" w:rsidRPr="00F80C89" w:rsidRDefault="00EF79AC" w:rsidP="00EF7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</w:rPr>
      </w:pPr>
      <w:r w:rsidRPr="00F80C89">
        <w:rPr>
          <w:rFonts w:ascii="Times New Roman" w:hAnsi="Times New Roman" w:cs="Times New Roman"/>
          <w:color w:val="000000" w:themeColor="text1"/>
        </w:rPr>
        <w:t>USA</w:t>
      </w:r>
      <w:r w:rsidR="00F80C89" w:rsidRPr="00F80C89">
        <w:rPr>
          <w:rFonts w:ascii="Times New Roman" w:hAnsi="Times New Roman" w:cs="Times New Roman"/>
          <w:color w:val="000000" w:themeColor="text1"/>
        </w:rPr>
        <w:t>/USSSA</w:t>
      </w:r>
      <w:r w:rsidRPr="00F80C89">
        <w:rPr>
          <w:rFonts w:ascii="Times New Roman" w:hAnsi="Times New Roman" w:cs="Times New Roman"/>
          <w:color w:val="000000" w:themeColor="text1"/>
        </w:rPr>
        <w:t xml:space="preserve"> Bats</w:t>
      </w:r>
      <w:r w:rsidR="00F80C89" w:rsidRPr="00F80C89">
        <w:rPr>
          <w:rFonts w:ascii="Times New Roman" w:hAnsi="Times New Roman" w:cs="Times New Roman"/>
          <w:color w:val="000000" w:themeColor="text1"/>
        </w:rPr>
        <w:t xml:space="preserve"> with a 2 5/8 diameter</w:t>
      </w:r>
      <w:r w:rsidRPr="00F80C89">
        <w:rPr>
          <w:rFonts w:ascii="Times New Roman" w:hAnsi="Times New Roman" w:cs="Times New Roman"/>
          <w:color w:val="000000" w:themeColor="text1"/>
        </w:rPr>
        <w:t xml:space="preserve"> </w:t>
      </w:r>
      <w:r w:rsidR="00952F90" w:rsidRPr="00F80C89">
        <w:rPr>
          <w:rFonts w:ascii="Times New Roman" w:hAnsi="Times New Roman" w:cs="Times New Roman"/>
          <w:color w:val="000000" w:themeColor="text1"/>
        </w:rPr>
        <w:t xml:space="preserve">are </w:t>
      </w:r>
      <w:r w:rsidRPr="00F80C89">
        <w:rPr>
          <w:rFonts w:ascii="Times New Roman" w:hAnsi="Times New Roman" w:cs="Times New Roman"/>
          <w:color w:val="000000" w:themeColor="text1"/>
        </w:rPr>
        <w:t>required for Minors and Majors</w:t>
      </w:r>
      <w:r w:rsidR="00F80C89" w:rsidRPr="00F80C89">
        <w:rPr>
          <w:rFonts w:ascii="Times New Roman" w:hAnsi="Times New Roman" w:cs="Times New Roman"/>
          <w:color w:val="000000" w:themeColor="text1"/>
        </w:rPr>
        <w:t>. No BB-Core Bats</w:t>
      </w:r>
    </w:p>
    <w:p w14:paraId="2EE76395" w14:textId="77777777" w:rsidR="00DE4F9C" w:rsidRPr="00EF79AC" w:rsidRDefault="00A349D1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Practices</w:t>
      </w:r>
    </w:p>
    <w:p w14:paraId="7DE422CB" w14:textId="77777777" w:rsidR="00DE4F9C" w:rsidRDefault="002B530A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Practices will begin as “Group Practices” </w:t>
      </w:r>
      <w:r w:rsidR="006E3E00" w:rsidRPr="00EF79AC">
        <w:rPr>
          <w:rFonts w:ascii="Times New Roman" w:hAnsi="Times New Roman" w:cs="Times New Roman"/>
          <w:color w:val="000000" w:themeColor="text1"/>
        </w:rPr>
        <w:t xml:space="preserve">sorted by division </w:t>
      </w:r>
      <w:r w:rsidRPr="00EF79AC">
        <w:rPr>
          <w:rFonts w:ascii="Times New Roman" w:hAnsi="Times New Roman" w:cs="Times New Roman"/>
          <w:color w:val="000000" w:themeColor="text1"/>
        </w:rPr>
        <w:t>while players work through stations focused on different skills.</w:t>
      </w:r>
      <w:r w:rsidR="00F82F66" w:rsidRPr="00EF79AC">
        <w:rPr>
          <w:rFonts w:ascii="Times New Roman" w:hAnsi="Times New Roman" w:cs="Times New Roman"/>
          <w:color w:val="000000" w:themeColor="text1"/>
        </w:rPr>
        <w:t xml:space="preserve">  All group practices will begin at 6:00pm (unless noted by the Division Representative).</w:t>
      </w:r>
      <w:r w:rsidR="00A349D1" w:rsidRPr="00EF79AC">
        <w:rPr>
          <w:rFonts w:ascii="Times New Roman" w:hAnsi="Times New Roman" w:cs="Times New Roman"/>
          <w:color w:val="000000" w:themeColor="text1"/>
        </w:rPr>
        <w:t xml:space="preserve">  Coach-Pitch practices will last about 1 hour; Minors and Majors practices will last about 1.5 hours.</w:t>
      </w:r>
    </w:p>
    <w:p w14:paraId="3738A9CB" w14:textId="7A761308" w:rsidR="00F80C89" w:rsidRPr="00C37968" w:rsidRDefault="00F80C89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highlight w:val="yellow"/>
        </w:rPr>
      </w:pPr>
      <w:r w:rsidRPr="00C37968">
        <w:rPr>
          <w:rFonts w:ascii="Times New Roman" w:hAnsi="Times New Roman" w:cs="Times New Roman"/>
          <w:color w:val="000000" w:themeColor="text1"/>
          <w:highlight w:val="yellow"/>
        </w:rPr>
        <w:t>Group practices for the Minors will be April 13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15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20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and 22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nd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.</w:t>
      </w:r>
    </w:p>
    <w:p w14:paraId="0A6217AE" w14:textId="314D09F1" w:rsidR="00F80C89" w:rsidRDefault="00F80C89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highlight w:val="yellow"/>
        </w:rPr>
      </w:pPr>
      <w:r w:rsidRPr="00C37968">
        <w:rPr>
          <w:rFonts w:ascii="Times New Roman" w:hAnsi="Times New Roman" w:cs="Times New Roman"/>
          <w:color w:val="000000" w:themeColor="text1"/>
          <w:highlight w:val="yellow"/>
        </w:rPr>
        <w:t>Group Practices for the Majors will be April 14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16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21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st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>, and 23</w:t>
      </w:r>
      <w:r w:rsidRPr="00C37968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rd</w:t>
      </w:r>
      <w:r w:rsidRPr="00C37968">
        <w:rPr>
          <w:rFonts w:ascii="Times New Roman" w:hAnsi="Times New Roman" w:cs="Times New Roman"/>
          <w:color w:val="000000" w:themeColor="text1"/>
          <w:highlight w:val="yellow"/>
        </w:rPr>
        <w:t xml:space="preserve">. </w:t>
      </w:r>
    </w:p>
    <w:p w14:paraId="79E5CF57" w14:textId="11BF27E6" w:rsidR="0038286F" w:rsidRPr="00C37968" w:rsidRDefault="0038286F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highlight w:val="yellow"/>
        </w:rPr>
      </w:pPr>
      <w:r>
        <w:rPr>
          <w:rFonts w:ascii="Times New Roman" w:hAnsi="Times New Roman" w:cs="Times New Roman"/>
          <w:color w:val="000000" w:themeColor="text1"/>
          <w:highlight w:val="yellow"/>
        </w:rPr>
        <w:t xml:space="preserve">The high school team will be putting on a camp for the majors and </w:t>
      </w:r>
      <w:proofErr w:type="gramStart"/>
      <w:r>
        <w:rPr>
          <w:rFonts w:ascii="Times New Roman" w:hAnsi="Times New Roman" w:cs="Times New Roman"/>
          <w:color w:val="000000" w:themeColor="text1"/>
          <w:highlight w:val="yellow"/>
        </w:rPr>
        <w:t>minors</w:t>
      </w:r>
      <w:proofErr w:type="gram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divisions on Sunday, April 26</w:t>
      </w:r>
      <w:r w:rsidRPr="0038286F">
        <w:rPr>
          <w:rFonts w:ascii="Times New Roman" w:hAnsi="Times New Roman" w:cs="Times New Roman"/>
          <w:color w:val="000000" w:themeColor="text1"/>
          <w:highlight w:val="yellow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highlight w:val="yellow"/>
        </w:rPr>
        <w:t>. The camp will start at 1:00pm and will wrap up at 3:30pm. The cost is $20 per player, and will be held at the Kasa Complex.</w:t>
      </w:r>
    </w:p>
    <w:p w14:paraId="3417B384" w14:textId="37CA5345" w:rsidR="00DE4F9C" w:rsidRPr="00EF79AC" w:rsidRDefault="00F82F66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Coaches will draft for </w:t>
      </w:r>
      <w:r w:rsidR="00A349D1" w:rsidRPr="00EF79AC">
        <w:rPr>
          <w:rFonts w:ascii="Times New Roman" w:hAnsi="Times New Roman" w:cs="Times New Roman"/>
          <w:color w:val="000000" w:themeColor="text1"/>
        </w:rPr>
        <w:t>all divis</w:t>
      </w:r>
      <w:r w:rsidR="00200856">
        <w:rPr>
          <w:rFonts w:ascii="Times New Roman" w:hAnsi="Times New Roman" w:cs="Times New Roman"/>
          <w:color w:val="000000" w:themeColor="text1"/>
        </w:rPr>
        <w:t>ions after the final group practice</w:t>
      </w:r>
      <w:r w:rsidR="00A349D1" w:rsidRPr="00EF79AC">
        <w:rPr>
          <w:rFonts w:ascii="Times New Roman" w:hAnsi="Times New Roman" w:cs="Times New Roman"/>
          <w:color w:val="000000" w:themeColor="text1"/>
        </w:rPr>
        <w:t xml:space="preserve">. </w:t>
      </w:r>
      <w:r w:rsidR="002B530A" w:rsidRPr="00EF79AC">
        <w:rPr>
          <w:rFonts w:ascii="Times New Roman" w:hAnsi="Times New Roman" w:cs="Times New Roman"/>
          <w:color w:val="000000" w:themeColor="text1"/>
        </w:rPr>
        <w:t xml:space="preserve">Your player will be contacted by your coach shortly after this date.  </w:t>
      </w:r>
      <w:r w:rsidR="00367649">
        <w:rPr>
          <w:rFonts w:ascii="Times New Roman" w:hAnsi="Times New Roman" w:cs="Times New Roman"/>
          <w:color w:val="000000" w:themeColor="text1"/>
        </w:rPr>
        <w:t>If you have not turned in your deposit, your child will not be drafted until that is received.</w:t>
      </w:r>
    </w:p>
    <w:p w14:paraId="0C4EACD7" w14:textId="77777777" w:rsidR="000A7130" w:rsidRPr="00EF79AC" w:rsidRDefault="002B530A" w:rsidP="00DE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Team practices will begin at coach’s discretion after the draft.  </w:t>
      </w:r>
    </w:p>
    <w:p w14:paraId="41497E6F" w14:textId="77777777" w:rsidR="00DE4F9C" w:rsidRPr="00EF79AC" w:rsidRDefault="002B530A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Games</w:t>
      </w:r>
    </w:p>
    <w:p w14:paraId="3B84495B" w14:textId="40BC687B" w:rsidR="00DE4F9C" w:rsidRPr="00EF79AC" w:rsidRDefault="00952B6A" w:rsidP="00DE4F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Opening Day</w:t>
      </w:r>
      <w:r w:rsidR="00DE4F9C" w:rsidRPr="00EF79AC">
        <w:rPr>
          <w:rFonts w:ascii="Times New Roman" w:hAnsi="Times New Roman" w:cs="Times New Roman"/>
          <w:color w:val="000000" w:themeColor="text1"/>
        </w:rPr>
        <w:t xml:space="preserve"> is </w:t>
      </w:r>
      <w:r w:rsidR="002B530A" w:rsidRPr="00EF79AC">
        <w:rPr>
          <w:rFonts w:ascii="Times New Roman" w:hAnsi="Times New Roman" w:cs="Times New Roman"/>
          <w:color w:val="000000" w:themeColor="text1"/>
        </w:rPr>
        <w:t xml:space="preserve">Saturday, </w:t>
      </w:r>
      <w:r w:rsidR="00367649">
        <w:rPr>
          <w:rFonts w:ascii="Times New Roman" w:hAnsi="Times New Roman" w:cs="Times New Roman"/>
          <w:color w:val="000000" w:themeColor="text1"/>
        </w:rPr>
        <w:t xml:space="preserve">May </w:t>
      </w:r>
      <w:r w:rsidR="006811C0">
        <w:rPr>
          <w:rFonts w:ascii="Times New Roman" w:hAnsi="Times New Roman" w:cs="Times New Roman"/>
          <w:color w:val="000000" w:themeColor="text1"/>
        </w:rPr>
        <w:t>9</w:t>
      </w:r>
      <w:r w:rsidR="00C37968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Games will be at 10:00 and 1:00</w:t>
      </w:r>
    </w:p>
    <w:p w14:paraId="5CFF0A83" w14:textId="476D54F5" w:rsidR="00DE4F9C" w:rsidRPr="00EF79AC" w:rsidRDefault="00A349D1" w:rsidP="00DE4F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Regular-Season </w:t>
      </w:r>
      <w:r w:rsidR="002B530A" w:rsidRPr="00EF79AC">
        <w:rPr>
          <w:rFonts w:ascii="Times New Roman" w:hAnsi="Times New Roman" w:cs="Times New Roman"/>
          <w:color w:val="000000" w:themeColor="text1"/>
        </w:rPr>
        <w:t xml:space="preserve">games thereafter will be played on the division’s respective night (Monday – Thursday) beginning Monday, May </w:t>
      </w:r>
      <w:r w:rsidR="00367649">
        <w:rPr>
          <w:rFonts w:ascii="Times New Roman" w:hAnsi="Times New Roman" w:cs="Times New Roman"/>
          <w:color w:val="000000" w:themeColor="text1"/>
        </w:rPr>
        <w:t>1</w:t>
      </w:r>
      <w:r w:rsidR="0008354D">
        <w:rPr>
          <w:rFonts w:ascii="Times New Roman" w:hAnsi="Times New Roman" w:cs="Times New Roman"/>
          <w:color w:val="000000" w:themeColor="text1"/>
        </w:rPr>
        <w:t>3</w:t>
      </w:r>
      <w:r w:rsidR="0025797A" w:rsidRPr="00EF79AC">
        <w:rPr>
          <w:rFonts w:ascii="Times New Roman" w:hAnsi="Times New Roman" w:cs="Times New Roman"/>
          <w:color w:val="000000" w:themeColor="text1"/>
        </w:rPr>
        <w:t xml:space="preserve"> </w:t>
      </w:r>
    </w:p>
    <w:p w14:paraId="3F43375B" w14:textId="77777777" w:rsidR="00DE4F9C" w:rsidRPr="00EF79AC" w:rsidRDefault="00DE4F9C" w:rsidP="00DE4F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Regular-Season games start at 6:00pm (unless noted by your coach).  Players are expected to be at the field, ready to play by 5:30 (or earlier as directed by coaches).</w:t>
      </w:r>
    </w:p>
    <w:p w14:paraId="10AF69E4" w14:textId="79D5CD30" w:rsidR="00DE4F9C" w:rsidRDefault="00A349D1" w:rsidP="00DE4F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Minor and Major divisions will have a season-e</w:t>
      </w:r>
      <w:r w:rsidR="0025797A" w:rsidRPr="00EF79AC">
        <w:rPr>
          <w:rFonts w:ascii="Times New Roman" w:hAnsi="Times New Roman" w:cs="Times New Roman"/>
          <w:color w:val="000000" w:themeColor="text1"/>
        </w:rPr>
        <w:t xml:space="preserve">nding </w:t>
      </w:r>
      <w:r w:rsidR="00E877AD" w:rsidRPr="00EF79AC">
        <w:rPr>
          <w:rFonts w:ascii="Times New Roman" w:hAnsi="Times New Roman" w:cs="Times New Roman"/>
          <w:color w:val="000000" w:themeColor="text1"/>
        </w:rPr>
        <w:t>League Tournament</w:t>
      </w:r>
      <w:r w:rsidR="00367649">
        <w:rPr>
          <w:rFonts w:ascii="Times New Roman" w:hAnsi="Times New Roman" w:cs="Times New Roman"/>
          <w:color w:val="000000" w:themeColor="text1"/>
        </w:rPr>
        <w:t>.  Dates will be determined once we see how many teams are in each division.</w:t>
      </w:r>
    </w:p>
    <w:p w14:paraId="347DFC69" w14:textId="77777777" w:rsidR="005E00AD" w:rsidRDefault="00EF79AC" w:rsidP="005E00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Scores are kept and recorded for Minors and Majors.  No score is kept for Coach-Pitch games.</w:t>
      </w:r>
    </w:p>
    <w:p w14:paraId="604924E7" w14:textId="0571224F" w:rsidR="005E00AD" w:rsidRDefault="00481BB5" w:rsidP="005E00AD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br/>
      </w:r>
      <w:r>
        <w:rPr>
          <w:rFonts w:ascii="Times New Roman" w:hAnsi="Times New Roman" w:cs="Times New Roman"/>
          <w:color w:val="000000" w:themeColor="text1"/>
          <w:u w:val="single"/>
        </w:rPr>
        <w:br/>
      </w:r>
      <w:r>
        <w:rPr>
          <w:rFonts w:ascii="Times New Roman" w:hAnsi="Times New Roman" w:cs="Times New Roman"/>
          <w:color w:val="000000" w:themeColor="text1"/>
          <w:u w:val="single"/>
        </w:rPr>
        <w:br/>
      </w:r>
      <w:r w:rsidR="0011172A">
        <w:rPr>
          <w:rFonts w:ascii="Times New Roman" w:hAnsi="Times New Roman" w:cs="Times New Roman"/>
          <w:color w:val="000000" w:themeColor="text1"/>
          <w:u w:val="single"/>
        </w:rPr>
        <w:t>League Rules Defined</w:t>
      </w:r>
    </w:p>
    <w:p w14:paraId="7119AD2C" w14:textId="77777777" w:rsidR="005E00AD" w:rsidRPr="005E00AD" w:rsidRDefault="005E00AD" w:rsidP="005E00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5E0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time limit is reached and game is tied, umpire will decide if game will continue.  Decision will be based mainly on availability of sunlight.  </w:t>
      </w:r>
    </w:p>
    <w:p w14:paraId="01156979" w14:textId="77777777" w:rsidR="005E00AD" w:rsidRDefault="005E00AD" w:rsidP="005E00A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F7F">
        <w:rPr>
          <w:rFonts w:ascii="Times New Roman" w:hAnsi="Times New Roman" w:cs="Times New Roman"/>
          <w:color w:val="000000" w:themeColor="text1"/>
          <w:sz w:val="24"/>
          <w:szCs w:val="24"/>
        </w:rPr>
        <w:t>Every player should be in the lineu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p/scorecard to bat</w:t>
      </w:r>
      <w:r w:rsidR="00547625">
        <w:rPr>
          <w:rFonts w:ascii="Times New Roman" w:hAnsi="Times New Roman" w:cs="Times New Roman"/>
          <w:color w:val="000000" w:themeColor="text1"/>
          <w:sz w:val="24"/>
          <w:szCs w:val="24"/>
        </w:rPr>
        <w:t>.  No subbing batters in and out.  A</w:t>
      </w:r>
      <w:r w:rsidRPr="003C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 players will play for six (6)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defensive outs in the field each game.  This rule also applies to league tournament.</w:t>
      </w:r>
      <w:r w:rsidRPr="003C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2D7BFD6E" w14:textId="77777777" w:rsidR="005E00AD" w:rsidRPr="005E00AD" w:rsidRDefault="005E00AD" w:rsidP="005E00A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lightning is seen, game play (or practice) must stop.  Lightning must not be present for at least 30 minutes before play can resume.  Umpire has final discretion on this matter.  </w:t>
      </w:r>
    </w:p>
    <w:p w14:paraId="45F76207" w14:textId="77777777" w:rsidR="00367649" w:rsidRDefault="005E00AD" w:rsidP="0036764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0AD">
        <w:rPr>
          <w:rFonts w:ascii="Times New Roman" w:hAnsi="Times New Roman" w:cs="Times New Roman"/>
          <w:color w:val="000000" w:themeColor="text1"/>
          <w:sz w:val="24"/>
          <w:szCs w:val="24"/>
        </w:rPr>
        <w:t>If heat index is 104 or above</w:t>
      </w:r>
      <w:r w:rsidR="0095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board decides </w:t>
      </w:r>
      <w:proofErr w:type="spellStart"/>
      <w:r w:rsidR="00952B6A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="00952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safe to play</w:t>
      </w:r>
      <w:r w:rsidRPr="005E0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games or practices will take place.  Heat index guidelines can be found at </w:t>
      </w:r>
      <w:hyperlink r:id="rId5" w:history="1">
        <w:r w:rsidRPr="005E00AD">
          <w:rPr>
            <w:rStyle w:val="Hyperlink"/>
            <w:rFonts w:ascii="Times New Roman" w:hAnsi="Times New Roman" w:cs="Times New Roman"/>
            <w:sz w:val="24"/>
            <w:szCs w:val="24"/>
          </w:rPr>
          <w:t>https://www.sdhsaa.com/Athletics/HealthSafetyIssues/HeatIndexCalculator.aspx</w:t>
        </w:r>
      </w:hyperlink>
      <w:r w:rsidRPr="005E0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08B640D4" w14:textId="2E28136A" w:rsidR="005E00AD" w:rsidRPr="00F80C89" w:rsidRDefault="00367649" w:rsidP="0036764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Inning Rule: Innings will last 3 outs or 6 runs.  Batting line up will not determine end of inning this year.  Once you are through the </w:t>
      </w:r>
      <w:proofErr w:type="spellStart"/>
      <w:r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>line up</w:t>
      </w:r>
      <w:proofErr w:type="spellEnd"/>
      <w:r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back at top of the order and continue until 3 outs or six runs </w:t>
      </w:r>
      <w:r w:rsidR="00F80C89"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complete. </w:t>
      </w:r>
      <w:r w:rsidR="005E00AD" w:rsidRPr="00F80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2E1B827" w14:textId="77777777" w:rsidR="00DE4F9C" w:rsidRPr="00EF79AC" w:rsidRDefault="00C96441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Volunteering</w:t>
      </w:r>
    </w:p>
    <w:p w14:paraId="38629C07" w14:textId="77777777" w:rsidR="00DE4F9C" w:rsidRPr="00EF79AC" w:rsidRDefault="00DE4F9C" w:rsidP="00DE4F9C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Each </w:t>
      </w:r>
      <w:r w:rsidRPr="0011172A">
        <w:rPr>
          <w:rFonts w:ascii="Times New Roman" w:hAnsi="Times New Roman" w:cs="Times New Roman"/>
          <w:color w:val="000000" w:themeColor="text1"/>
          <w:u w:val="single"/>
        </w:rPr>
        <w:t>family</w:t>
      </w:r>
      <w:r w:rsidRPr="00EF79AC">
        <w:rPr>
          <w:rFonts w:ascii="Times New Roman" w:hAnsi="Times New Roman" w:cs="Times New Roman"/>
          <w:color w:val="000000" w:themeColor="text1"/>
        </w:rPr>
        <w:t xml:space="preserve"> </w:t>
      </w:r>
      <w:r w:rsidR="006E1EE5" w:rsidRPr="00EF79AC">
        <w:rPr>
          <w:rFonts w:ascii="Times New Roman" w:hAnsi="Times New Roman" w:cs="Times New Roman"/>
          <w:color w:val="000000" w:themeColor="text1"/>
        </w:rPr>
        <w:t>must serve THREE volunteer shifts i</w:t>
      </w:r>
      <w:r w:rsidR="00EF79AC">
        <w:rPr>
          <w:rFonts w:ascii="Times New Roman" w:hAnsi="Times New Roman" w:cs="Times New Roman"/>
          <w:color w:val="000000" w:themeColor="text1"/>
        </w:rPr>
        <w:t xml:space="preserve">n order to fulfill </w:t>
      </w:r>
      <w:r w:rsidR="002C700A" w:rsidRPr="00EF79AC">
        <w:rPr>
          <w:rFonts w:ascii="Times New Roman" w:hAnsi="Times New Roman" w:cs="Times New Roman"/>
          <w:color w:val="000000" w:themeColor="text1"/>
        </w:rPr>
        <w:t xml:space="preserve">volunteer </w:t>
      </w:r>
      <w:r w:rsidR="006E1EE5" w:rsidRPr="00EF79AC">
        <w:rPr>
          <w:rFonts w:ascii="Times New Roman" w:hAnsi="Times New Roman" w:cs="Times New Roman"/>
          <w:color w:val="000000" w:themeColor="text1"/>
        </w:rPr>
        <w:t>requirements</w:t>
      </w:r>
      <w:r w:rsidR="00EF79AC">
        <w:rPr>
          <w:rFonts w:ascii="Times New Roman" w:hAnsi="Times New Roman" w:cs="Times New Roman"/>
          <w:color w:val="000000" w:themeColor="text1"/>
        </w:rPr>
        <w:t xml:space="preserve">.  </w:t>
      </w:r>
      <w:r w:rsidR="006E1EE5" w:rsidRPr="00EF79AC">
        <w:rPr>
          <w:rFonts w:ascii="Times New Roman" w:hAnsi="Times New Roman" w:cs="Times New Roman"/>
          <w:color w:val="000000" w:themeColor="text1"/>
        </w:rPr>
        <w:t>You can achieve this by doing an</w:t>
      </w:r>
      <w:r w:rsidRPr="00EF79AC">
        <w:rPr>
          <w:rFonts w:ascii="Times New Roman" w:hAnsi="Times New Roman" w:cs="Times New Roman"/>
          <w:color w:val="000000" w:themeColor="text1"/>
        </w:rPr>
        <w:t>y combination of the following:</w:t>
      </w:r>
    </w:p>
    <w:p w14:paraId="3A089142" w14:textId="1DA47C9C" w:rsidR="00DE4F9C" w:rsidRDefault="00DE4F9C" w:rsidP="00DE4F9C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Work in the concession stand</w:t>
      </w:r>
    </w:p>
    <w:p w14:paraId="4A4D41B7" w14:textId="409D3371" w:rsidR="00C47F26" w:rsidRPr="00EF79AC" w:rsidRDefault="00C47F26" w:rsidP="00C47F26">
      <w:pPr>
        <w:pStyle w:val="ListParagraph"/>
        <w:numPr>
          <w:ilvl w:val="2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 one under 15 allowed in the concession stand</w:t>
      </w:r>
    </w:p>
    <w:p w14:paraId="75B96D36" w14:textId="69CB5043" w:rsidR="00DE4F9C" w:rsidRDefault="00FE1DCA" w:rsidP="00DE4F9C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Umpire bases </w:t>
      </w:r>
      <w:r w:rsidR="00EF79AC" w:rsidRPr="00EF79AC">
        <w:rPr>
          <w:rFonts w:ascii="Times New Roman" w:hAnsi="Times New Roman" w:cs="Times New Roman"/>
          <w:color w:val="000000" w:themeColor="text1"/>
        </w:rPr>
        <w:t xml:space="preserve">or behind the plate </w:t>
      </w:r>
      <w:r w:rsidRPr="00EF79AC">
        <w:rPr>
          <w:rFonts w:ascii="Times New Roman" w:hAnsi="Times New Roman" w:cs="Times New Roman"/>
          <w:color w:val="000000" w:themeColor="text1"/>
        </w:rPr>
        <w:t>(ONLY for Minors and</w:t>
      </w:r>
      <w:r w:rsidR="006E1EE5" w:rsidRPr="00EF79AC">
        <w:rPr>
          <w:rFonts w:ascii="Times New Roman" w:hAnsi="Times New Roman" w:cs="Times New Roman"/>
          <w:color w:val="000000" w:themeColor="text1"/>
        </w:rPr>
        <w:t xml:space="preserve"> Majors)</w:t>
      </w:r>
      <w:r w:rsidRPr="00EF79AC">
        <w:rPr>
          <w:rFonts w:ascii="Times New Roman" w:hAnsi="Times New Roman" w:cs="Times New Roman"/>
          <w:color w:val="000000" w:themeColor="text1"/>
        </w:rPr>
        <w:t xml:space="preserve">  </w:t>
      </w:r>
    </w:p>
    <w:p w14:paraId="37D30EDB" w14:textId="27621E13" w:rsidR="00C47F26" w:rsidRPr="00EF79AC" w:rsidRDefault="00C47F26" w:rsidP="00C47F26">
      <w:pPr>
        <w:pStyle w:val="ListParagraph"/>
        <w:numPr>
          <w:ilvl w:val="2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Only sign up for your three credits, if you</w:t>
      </w:r>
      <w:r w:rsidR="00FA53F2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 older child would like to ump</w:t>
      </w:r>
      <w:r w:rsidR="00367649">
        <w:rPr>
          <w:rFonts w:ascii="Times New Roman" w:hAnsi="Times New Roman" w:cs="Times New Roman"/>
          <w:color w:val="000000" w:themeColor="text1"/>
        </w:rPr>
        <w:t xml:space="preserve"> behind the plate</w:t>
      </w:r>
      <w:r>
        <w:rPr>
          <w:rFonts w:ascii="Times New Roman" w:hAnsi="Times New Roman" w:cs="Times New Roman"/>
          <w:color w:val="000000" w:themeColor="text1"/>
        </w:rPr>
        <w:t xml:space="preserve"> beyond the three and get paid</w:t>
      </w:r>
      <w:r w:rsidR="00FA53F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please contact </w:t>
      </w:r>
      <w:r w:rsidR="00200856">
        <w:rPr>
          <w:rFonts w:ascii="Times New Roman" w:hAnsi="Times New Roman" w:cs="Times New Roman"/>
          <w:color w:val="000000" w:themeColor="text1"/>
        </w:rPr>
        <w:t>Brian</w:t>
      </w:r>
      <w:r w:rsidR="00367649">
        <w:rPr>
          <w:rFonts w:ascii="Times New Roman" w:hAnsi="Times New Roman" w:cs="Times New Roman"/>
          <w:color w:val="000000" w:themeColor="text1"/>
        </w:rPr>
        <w:t xml:space="preserve"> Peterson</w:t>
      </w:r>
      <w:r>
        <w:rPr>
          <w:rFonts w:ascii="Times New Roman" w:hAnsi="Times New Roman" w:cs="Times New Roman"/>
          <w:color w:val="000000" w:themeColor="text1"/>
        </w:rPr>
        <w:t xml:space="preserve"> to get them signed up.</w:t>
      </w:r>
    </w:p>
    <w:p w14:paraId="659FA175" w14:textId="22319DB2" w:rsidR="00DE4F9C" w:rsidRPr="00EF79AC" w:rsidRDefault="00DE4F9C" w:rsidP="00DE4F9C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H</w:t>
      </w:r>
      <w:r w:rsidR="00FE1DCA" w:rsidRPr="00EF79AC">
        <w:rPr>
          <w:rFonts w:ascii="Times New Roman" w:hAnsi="Times New Roman" w:cs="Times New Roman"/>
          <w:color w:val="000000" w:themeColor="text1"/>
        </w:rPr>
        <w:t xml:space="preserve">ead or Assistant </w:t>
      </w:r>
      <w:r w:rsidR="00200856" w:rsidRPr="00EF79AC">
        <w:rPr>
          <w:rFonts w:ascii="Times New Roman" w:hAnsi="Times New Roman" w:cs="Times New Roman"/>
          <w:color w:val="000000" w:themeColor="text1"/>
        </w:rPr>
        <w:t>coaches</w:t>
      </w:r>
      <w:r w:rsidR="00FE1DCA" w:rsidRPr="00EF79AC">
        <w:rPr>
          <w:rFonts w:ascii="Times New Roman" w:hAnsi="Times New Roman" w:cs="Times New Roman"/>
          <w:color w:val="000000" w:themeColor="text1"/>
        </w:rPr>
        <w:t xml:space="preserve"> any division team for the </w:t>
      </w:r>
      <w:r w:rsidR="00EF79AC">
        <w:rPr>
          <w:rFonts w:ascii="Times New Roman" w:hAnsi="Times New Roman" w:cs="Times New Roman"/>
          <w:color w:val="000000" w:themeColor="text1"/>
        </w:rPr>
        <w:t xml:space="preserve">entire </w:t>
      </w:r>
      <w:r w:rsidR="00FE1DCA" w:rsidRPr="00C47F26">
        <w:rPr>
          <w:rFonts w:ascii="Times New Roman" w:hAnsi="Times New Roman" w:cs="Times New Roman"/>
          <w:color w:val="000000" w:themeColor="text1"/>
        </w:rPr>
        <w:t>season</w:t>
      </w:r>
      <w:r w:rsidR="0011172A" w:rsidRPr="00C47F26">
        <w:rPr>
          <w:rFonts w:ascii="Times New Roman" w:hAnsi="Times New Roman" w:cs="Times New Roman"/>
          <w:color w:val="000000" w:themeColor="text1"/>
        </w:rPr>
        <w:t xml:space="preserve"> (2 coaches allowed per team</w:t>
      </w:r>
      <w:r w:rsidR="00952B6A">
        <w:rPr>
          <w:rFonts w:ascii="Times New Roman" w:hAnsi="Times New Roman" w:cs="Times New Roman"/>
          <w:color w:val="000000" w:themeColor="text1"/>
        </w:rPr>
        <w:t xml:space="preserve">- if a team </w:t>
      </w:r>
      <w:r w:rsidR="00200856">
        <w:rPr>
          <w:rFonts w:ascii="Times New Roman" w:hAnsi="Times New Roman" w:cs="Times New Roman"/>
          <w:color w:val="000000" w:themeColor="text1"/>
        </w:rPr>
        <w:t>chooses</w:t>
      </w:r>
      <w:r w:rsidR="00952B6A">
        <w:rPr>
          <w:rFonts w:ascii="Times New Roman" w:hAnsi="Times New Roman" w:cs="Times New Roman"/>
          <w:color w:val="000000" w:themeColor="text1"/>
        </w:rPr>
        <w:t xml:space="preserve"> to have three coaches, each coach will be required to complete one extra hour of volunteer credit)</w:t>
      </w:r>
    </w:p>
    <w:p w14:paraId="3E125FEA" w14:textId="4CD78990" w:rsidR="00FE1DCA" w:rsidRPr="00EF79AC" w:rsidRDefault="00FE1DCA">
      <w:p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A concession stand volunteer </w:t>
      </w:r>
      <w:r w:rsidR="00952B6A">
        <w:rPr>
          <w:rFonts w:ascii="Times New Roman" w:hAnsi="Times New Roman" w:cs="Times New Roman"/>
          <w:color w:val="000000" w:themeColor="text1"/>
        </w:rPr>
        <w:t xml:space="preserve">sign up along with </w:t>
      </w:r>
      <w:r w:rsidR="00367649">
        <w:rPr>
          <w:rFonts w:ascii="Times New Roman" w:hAnsi="Times New Roman" w:cs="Times New Roman"/>
          <w:color w:val="000000" w:themeColor="text1"/>
        </w:rPr>
        <w:t xml:space="preserve">base </w:t>
      </w:r>
      <w:r w:rsidR="00952B6A">
        <w:rPr>
          <w:rFonts w:ascii="Times New Roman" w:hAnsi="Times New Roman" w:cs="Times New Roman"/>
          <w:color w:val="000000" w:themeColor="text1"/>
        </w:rPr>
        <w:t>umpire sign up will be on our website.  We will be utilizing DIBS</w:t>
      </w:r>
      <w:r w:rsidR="00367649">
        <w:rPr>
          <w:rFonts w:ascii="Times New Roman" w:hAnsi="Times New Roman" w:cs="Times New Roman"/>
          <w:color w:val="000000" w:themeColor="text1"/>
        </w:rPr>
        <w:t xml:space="preserve">.  Please put your </w:t>
      </w:r>
      <w:r w:rsidR="00200856">
        <w:rPr>
          <w:rFonts w:ascii="Times New Roman" w:hAnsi="Times New Roman" w:cs="Times New Roman"/>
          <w:color w:val="000000" w:themeColor="text1"/>
        </w:rPr>
        <w:t>child’s</w:t>
      </w:r>
      <w:r w:rsidR="00367649">
        <w:rPr>
          <w:rFonts w:ascii="Times New Roman" w:hAnsi="Times New Roman" w:cs="Times New Roman"/>
          <w:color w:val="000000" w:themeColor="text1"/>
        </w:rPr>
        <w:t xml:space="preserve"> name in parenthesis behind your name so we can </w:t>
      </w:r>
      <w:r w:rsidR="00200856">
        <w:rPr>
          <w:rFonts w:ascii="Times New Roman" w:hAnsi="Times New Roman" w:cs="Times New Roman"/>
          <w:color w:val="000000" w:themeColor="text1"/>
        </w:rPr>
        <w:t>track it</w:t>
      </w:r>
      <w:r w:rsidR="00367649">
        <w:rPr>
          <w:rFonts w:ascii="Times New Roman" w:hAnsi="Times New Roman" w:cs="Times New Roman"/>
          <w:color w:val="000000" w:themeColor="text1"/>
        </w:rPr>
        <w:t xml:space="preserve"> easier.  Please only sign up using one account.</w:t>
      </w:r>
      <w:r w:rsidR="00952B6A">
        <w:rPr>
          <w:rFonts w:ascii="Times New Roman" w:hAnsi="Times New Roman" w:cs="Times New Roman"/>
          <w:color w:val="000000" w:themeColor="text1"/>
        </w:rPr>
        <w:t xml:space="preserve"> If you have issues with signing </w:t>
      </w:r>
      <w:r w:rsidR="00B706D3">
        <w:rPr>
          <w:rFonts w:ascii="Times New Roman" w:hAnsi="Times New Roman" w:cs="Times New Roman"/>
          <w:color w:val="000000" w:themeColor="text1"/>
        </w:rPr>
        <w:t>up, please</w:t>
      </w:r>
      <w:r w:rsidR="00952B6A">
        <w:rPr>
          <w:rFonts w:ascii="Times New Roman" w:hAnsi="Times New Roman" w:cs="Times New Roman"/>
          <w:color w:val="000000" w:themeColor="text1"/>
        </w:rPr>
        <w:t xml:space="preserve"> contact </w:t>
      </w:r>
      <w:r w:rsidR="00367649">
        <w:rPr>
          <w:rFonts w:ascii="Times New Roman" w:hAnsi="Times New Roman" w:cs="Times New Roman"/>
          <w:color w:val="000000" w:themeColor="text1"/>
        </w:rPr>
        <w:t>a board member.</w:t>
      </w:r>
      <w:r w:rsidRPr="00EF79AC">
        <w:rPr>
          <w:rFonts w:ascii="Times New Roman" w:hAnsi="Times New Roman" w:cs="Times New Roman"/>
          <w:color w:val="000000" w:themeColor="text1"/>
        </w:rPr>
        <w:t xml:space="preserve">  </w:t>
      </w:r>
    </w:p>
    <w:p w14:paraId="61F659EA" w14:textId="5629366F" w:rsidR="004B4BB1" w:rsidRDefault="00144658">
      <w:pPr>
        <w:rPr>
          <w:rFonts w:ascii="Times New Roman" w:hAnsi="Times New Roman" w:cs="Times New Roman"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If you registered your player online and have not given your volunteer deposit yet, we </w:t>
      </w:r>
      <w:r w:rsidR="008466AF" w:rsidRPr="00EF79AC">
        <w:rPr>
          <w:rFonts w:ascii="Times New Roman" w:hAnsi="Times New Roman" w:cs="Times New Roman"/>
          <w:color w:val="000000" w:themeColor="text1"/>
        </w:rPr>
        <w:t xml:space="preserve">MUST receive this check before your player </w:t>
      </w:r>
      <w:r w:rsidR="00200856" w:rsidRPr="00EF79AC">
        <w:rPr>
          <w:rFonts w:ascii="Times New Roman" w:hAnsi="Times New Roman" w:cs="Times New Roman"/>
          <w:color w:val="000000" w:themeColor="text1"/>
        </w:rPr>
        <w:t>is</w:t>
      </w:r>
      <w:r w:rsidR="008466AF" w:rsidRPr="00EF79AC">
        <w:rPr>
          <w:rFonts w:ascii="Times New Roman" w:hAnsi="Times New Roman" w:cs="Times New Roman"/>
          <w:color w:val="000000" w:themeColor="text1"/>
        </w:rPr>
        <w:t xml:space="preserve"> drafted to a team!</w:t>
      </w:r>
      <w:r w:rsidRPr="00EF79AC">
        <w:rPr>
          <w:rFonts w:ascii="Times New Roman" w:hAnsi="Times New Roman" w:cs="Times New Roman"/>
          <w:color w:val="000000" w:themeColor="text1"/>
        </w:rPr>
        <w:t xml:space="preserve">  </w:t>
      </w:r>
    </w:p>
    <w:p w14:paraId="0F677DCA" w14:textId="77777777" w:rsidR="000F7191" w:rsidRPr="00EF79AC" w:rsidRDefault="00BD1B22">
      <w:pPr>
        <w:rPr>
          <w:rFonts w:ascii="Times New Roman" w:hAnsi="Times New Roman" w:cs="Times New Roman"/>
          <w:color w:val="000000" w:themeColor="text1"/>
          <w:u w:val="single"/>
        </w:rPr>
      </w:pPr>
      <w:r w:rsidRPr="00EF79AC">
        <w:rPr>
          <w:rFonts w:ascii="Times New Roman" w:hAnsi="Times New Roman" w:cs="Times New Roman"/>
          <w:color w:val="000000" w:themeColor="text1"/>
          <w:u w:val="single"/>
        </w:rPr>
        <w:t>Opening Ceremonies</w:t>
      </w:r>
    </w:p>
    <w:p w14:paraId="3EA20595" w14:textId="5B913041" w:rsidR="00E646F9" w:rsidRPr="00E646F9" w:rsidRDefault="00952F90" w:rsidP="000F71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E646F9">
        <w:rPr>
          <w:rFonts w:ascii="Times New Roman" w:hAnsi="Times New Roman" w:cs="Times New Roman"/>
          <w:color w:val="000000" w:themeColor="text1"/>
        </w:rPr>
        <w:t xml:space="preserve">Saturday, </w:t>
      </w:r>
      <w:r w:rsidR="00367649">
        <w:rPr>
          <w:rFonts w:ascii="Times New Roman" w:hAnsi="Times New Roman" w:cs="Times New Roman"/>
          <w:color w:val="000000" w:themeColor="text1"/>
        </w:rPr>
        <w:t xml:space="preserve">May </w:t>
      </w:r>
      <w:r w:rsidR="006811C0">
        <w:rPr>
          <w:rFonts w:ascii="Times New Roman" w:hAnsi="Times New Roman" w:cs="Times New Roman"/>
          <w:color w:val="000000" w:themeColor="text1"/>
        </w:rPr>
        <w:t>9</w:t>
      </w:r>
      <w:r w:rsidR="00E646F9">
        <w:rPr>
          <w:rFonts w:ascii="Times New Roman" w:hAnsi="Times New Roman" w:cs="Times New Roman"/>
          <w:color w:val="000000" w:themeColor="text1"/>
        </w:rPr>
        <w:t xml:space="preserve"> is opening day</w:t>
      </w:r>
    </w:p>
    <w:p w14:paraId="1E4379AA" w14:textId="2B001E95" w:rsidR="000F7191" w:rsidRPr="00E646F9" w:rsidRDefault="00FE1DCA" w:rsidP="000F71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E646F9">
        <w:rPr>
          <w:rFonts w:ascii="Times New Roman" w:hAnsi="Times New Roman" w:cs="Times New Roman"/>
          <w:color w:val="000000" w:themeColor="text1"/>
        </w:rPr>
        <w:t>All divisions participate in Opening Ceremonies</w:t>
      </w:r>
    </w:p>
    <w:p w14:paraId="1D9F2BAD" w14:textId="55166BE5" w:rsidR="000F7191" w:rsidRPr="00EF79AC" w:rsidRDefault="006E1EE5" w:rsidP="000F71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 xml:space="preserve">Pictures will begin </w:t>
      </w:r>
      <w:r w:rsidR="00C47F26">
        <w:rPr>
          <w:rFonts w:ascii="Times New Roman" w:hAnsi="Times New Roman" w:cs="Times New Roman"/>
          <w:color w:val="000000" w:themeColor="text1"/>
        </w:rPr>
        <w:t xml:space="preserve">roughly at </w:t>
      </w:r>
      <w:r w:rsidR="00952F90">
        <w:rPr>
          <w:rFonts w:ascii="Times New Roman" w:hAnsi="Times New Roman" w:cs="Times New Roman"/>
          <w:color w:val="000000" w:themeColor="text1"/>
        </w:rPr>
        <w:t>8:30am</w:t>
      </w:r>
      <w:r w:rsidR="00F82F66" w:rsidRPr="00EF79AC">
        <w:rPr>
          <w:rFonts w:ascii="Times New Roman" w:hAnsi="Times New Roman" w:cs="Times New Roman"/>
          <w:color w:val="000000" w:themeColor="text1"/>
        </w:rPr>
        <w:t xml:space="preserve"> </w:t>
      </w:r>
      <w:r w:rsidR="000F7191" w:rsidRPr="00EF79AC">
        <w:rPr>
          <w:rFonts w:ascii="Times New Roman" w:hAnsi="Times New Roman" w:cs="Times New Roman"/>
          <w:color w:val="000000" w:themeColor="text1"/>
        </w:rPr>
        <w:t>with teams playing morning games going first</w:t>
      </w:r>
    </w:p>
    <w:p w14:paraId="7E5B592C" w14:textId="696E1D43" w:rsidR="000F7191" w:rsidRPr="00EF79AC" w:rsidRDefault="00F278CC" w:rsidP="000F71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EF79AC">
        <w:rPr>
          <w:rFonts w:ascii="Times New Roman" w:hAnsi="Times New Roman" w:cs="Times New Roman"/>
          <w:color w:val="000000" w:themeColor="text1"/>
        </w:rPr>
        <w:t>Morning g</w:t>
      </w:r>
      <w:r w:rsidR="006E1EE5" w:rsidRPr="00EF79AC">
        <w:rPr>
          <w:rFonts w:ascii="Times New Roman" w:hAnsi="Times New Roman" w:cs="Times New Roman"/>
          <w:color w:val="000000" w:themeColor="text1"/>
        </w:rPr>
        <w:t>ames will begin at 10:</w:t>
      </w:r>
      <w:r w:rsidR="00E646F9">
        <w:rPr>
          <w:rFonts w:ascii="Times New Roman" w:hAnsi="Times New Roman" w:cs="Times New Roman"/>
          <w:color w:val="000000" w:themeColor="text1"/>
        </w:rPr>
        <w:t>0</w:t>
      </w:r>
      <w:r w:rsidR="006E1EE5" w:rsidRPr="00EF79AC">
        <w:rPr>
          <w:rFonts w:ascii="Times New Roman" w:hAnsi="Times New Roman" w:cs="Times New Roman"/>
          <w:color w:val="000000" w:themeColor="text1"/>
        </w:rPr>
        <w:t>0</w:t>
      </w:r>
      <w:r w:rsidRPr="00EF79AC">
        <w:rPr>
          <w:rFonts w:ascii="Times New Roman" w:hAnsi="Times New Roman" w:cs="Times New Roman"/>
          <w:color w:val="000000" w:themeColor="text1"/>
        </w:rPr>
        <w:t xml:space="preserve">; afternoon games will begin at 1:00pm.  Times are </w:t>
      </w:r>
      <w:r w:rsidR="00F82F66" w:rsidRPr="00EF79AC">
        <w:rPr>
          <w:rFonts w:ascii="Times New Roman" w:hAnsi="Times New Roman" w:cs="Times New Roman"/>
          <w:color w:val="000000" w:themeColor="text1"/>
        </w:rPr>
        <w:t>subject to change depending o</w:t>
      </w:r>
      <w:r w:rsidRPr="00EF79AC">
        <w:rPr>
          <w:rFonts w:ascii="Times New Roman" w:hAnsi="Times New Roman" w:cs="Times New Roman"/>
          <w:color w:val="000000" w:themeColor="text1"/>
        </w:rPr>
        <w:t>n number of teams participating</w:t>
      </w:r>
    </w:p>
    <w:p w14:paraId="0CDD03C6" w14:textId="5702B52D" w:rsidR="00E877AD" w:rsidRPr="00367649" w:rsidRDefault="000F7191" w:rsidP="00481B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67649">
        <w:rPr>
          <w:rFonts w:ascii="Times New Roman" w:hAnsi="Times New Roman" w:cs="Times New Roman"/>
          <w:color w:val="000000" w:themeColor="text1"/>
        </w:rPr>
        <w:t xml:space="preserve">Ceremony </w:t>
      </w:r>
      <w:r w:rsidR="006E1EE5" w:rsidRPr="00367649">
        <w:rPr>
          <w:rFonts w:ascii="Times New Roman" w:hAnsi="Times New Roman" w:cs="Times New Roman"/>
          <w:color w:val="000000" w:themeColor="text1"/>
        </w:rPr>
        <w:t xml:space="preserve">for all </w:t>
      </w:r>
      <w:r w:rsidRPr="00367649">
        <w:rPr>
          <w:rFonts w:ascii="Times New Roman" w:hAnsi="Times New Roman" w:cs="Times New Roman"/>
          <w:color w:val="000000" w:themeColor="text1"/>
        </w:rPr>
        <w:t xml:space="preserve">players and coaches </w:t>
      </w:r>
      <w:r w:rsidR="00FE1DCA" w:rsidRPr="00367649">
        <w:rPr>
          <w:rFonts w:ascii="Times New Roman" w:hAnsi="Times New Roman" w:cs="Times New Roman"/>
          <w:color w:val="000000" w:themeColor="text1"/>
        </w:rPr>
        <w:t>at 12:00pm</w:t>
      </w:r>
      <w:r w:rsidRPr="00367649">
        <w:rPr>
          <w:rFonts w:ascii="Times New Roman" w:hAnsi="Times New Roman" w:cs="Times New Roman"/>
          <w:color w:val="000000" w:themeColor="text1"/>
        </w:rPr>
        <w:t xml:space="preserve"> on </w:t>
      </w:r>
      <w:proofErr w:type="spellStart"/>
      <w:r w:rsidRPr="00367649">
        <w:rPr>
          <w:rFonts w:ascii="Times New Roman" w:hAnsi="Times New Roman" w:cs="Times New Roman"/>
          <w:color w:val="000000" w:themeColor="text1"/>
        </w:rPr>
        <w:t>Ambrosious</w:t>
      </w:r>
      <w:proofErr w:type="spellEnd"/>
      <w:r w:rsidRPr="00367649">
        <w:rPr>
          <w:rFonts w:ascii="Times New Roman" w:hAnsi="Times New Roman" w:cs="Times New Roman"/>
          <w:color w:val="000000" w:themeColor="text1"/>
        </w:rPr>
        <w:t xml:space="preserve"> field</w:t>
      </w:r>
    </w:p>
    <w:sectPr w:rsidR="00E877AD" w:rsidRPr="00367649" w:rsidSect="003B38FF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F45"/>
    <w:multiLevelType w:val="hybridMultilevel"/>
    <w:tmpl w:val="448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7542"/>
    <w:multiLevelType w:val="hybridMultilevel"/>
    <w:tmpl w:val="8942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965"/>
    <w:multiLevelType w:val="hybridMultilevel"/>
    <w:tmpl w:val="E7068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0F39"/>
    <w:multiLevelType w:val="hybridMultilevel"/>
    <w:tmpl w:val="47B4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A79D2"/>
    <w:multiLevelType w:val="hybridMultilevel"/>
    <w:tmpl w:val="8B7A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7E8"/>
    <w:multiLevelType w:val="hybridMultilevel"/>
    <w:tmpl w:val="A1CE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C437D"/>
    <w:multiLevelType w:val="hybridMultilevel"/>
    <w:tmpl w:val="88C0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51B"/>
    <w:multiLevelType w:val="hybridMultilevel"/>
    <w:tmpl w:val="73D8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A2853"/>
    <w:multiLevelType w:val="hybridMultilevel"/>
    <w:tmpl w:val="46082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741D1"/>
    <w:multiLevelType w:val="hybridMultilevel"/>
    <w:tmpl w:val="7D02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6B0"/>
    <w:multiLevelType w:val="hybridMultilevel"/>
    <w:tmpl w:val="00E2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66"/>
    <w:rsid w:val="0008354D"/>
    <w:rsid w:val="000A7130"/>
    <w:rsid w:val="000D5853"/>
    <w:rsid w:val="000F3FDE"/>
    <w:rsid w:val="000F7191"/>
    <w:rsid w:val="0011172A"/>
    <w:rsid w:val="001212BE"/>
    <w:rsid w:val="00144658"/>
    <w:rsid w:val="0018186A"/>
    <w:rsid w:val="001C4DCC"/>
    <w:rsid w:val="00200856"/>
    <w:rsid w:val="00241366"/>
    <w:rsid w:val="0025797A"/>
    <w:rsid w:val="00265EFD"/>
    <w:rsid w:val="002728BC"/>
    <w:rsid w:val="002B530A"/>
    <w:rsid w:val="002C700A"/>
    <w:rsid w:val="00341D5F"/>
    <w:rsid w:val="00367649"/>
    <w:rsid w:val="0038182D"/>
    <w:rsid w:val="0038286F"/>
    <w:rsid w:val="00384EAD"/>
    <w:rsid w:val="003B38FF"/>
    <w:rsid w:val="003E4E5F"/>
    <w:rsid w:val="00481BB5"/>
    <w:rsid w:val="004A036D"/>
    <w:rsid w:val="004A1EBF"/>
    <w:rsid w:val="004B4BB1"/>
    <w:rsid w:val="00547625"/>
    <w:rsid w:val="00574B2C"/>
    <w:rsid w:val="005B57DC"/>
    <w:rsid w:val="005E00AD"/>
    <w:rsid w:val="00620189"/>
    <w:rsid w:val="006811C0"/>
    <w:rsid w:val="006C3F7C"/>
    <w:rsid w:val="006E1EE5"/>
    <w:rsid w:val="006E3E00"/>
    <w:rsid w:val="00756FCA"/>
    <w:rsid w:val="0077417E"/>
    <w:rsid w:val="007D23D7"/>
    <w:rsid w:val="008466AF"/>
    <w:rsid w:val="008E73B2"/>
    <w:rsid w:val="009276FC"/>
    <w:rsid w:val="00952B6A"/>
    <w:rsid w:val="00952F90"/>
    <w:rsid w:val="00A24B11"/>
    <w:rsid w:val="00A30A48"/>
    <w:rsid w:val="00A349D1"/>
    <w:rsid w:val="00B706D3"/>
    <w:rsid w:val="00BB38F2"/>
    <w:rsid w:val="00BD052A"/>
    <w:rsid w:val="00BD1B22"/>
    <w:rsid w:val="00C37968"/>
    <w:rsid w:val="00C47F26"/>
    <w:rsid w:val="00C57049"/>
    <w:rsid w:val="00C96441"/>
    <w:rsid w:val="00DE4F9C"/>
    <w:rsid w:val="00E646F9"/>
    <w:rsid w:val="00E877AD"/>
    <w:rsid w:val="00E92238"/>
    <w:rsid w:val="00EC3305"/>
    <w:rsid w:val="00EF79AC"/>
    <w:rsid w:val="00EF7AF0"/>
    <w:rsid w:val="00F179A7"/>
    <w:rsid w:val="00F278CC"/>
    <w:rsid w:val="00F51EB9"/>
    <w:rsid w:val="00F56D1A"/>
    <w:rsid w:val="00F80C89"/>
    <w:rsid w:val="00F82F66"/>
    <w:rsid w:val="00FA53F2"/>
    <w:rsid w:val="00FE073F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4997"/>
  <w15:docId w15:val="{BC237A89-5153-4905-A100-50E38FA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70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EE5"/>
    <w:pPr>
      <w:ind w:left="720"/>
      <w:contextualSpacing/>
    </w:pPr>
  </w:style>
  <w:style w:type="table" w:styleId="TableGrid">
    <w:name w:val="Table Grid"/>
    <w:basedOn w:val="TableNormal"/>
    <w:uiPriority w:val="59"/>
    <w:rsid w:val="000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hsaa.com/Athletics/HealthSafetyIssues/HeatIndexCalculato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WAPA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Lonas, Amber</dc:creator>
  <cp:lastModifiedBy>Nichole Wenz</cp:lastModifiedBy>
  <cp:revision>2</cp:revision>
  <cp:lastPrinted>2018-03-19T21:02:00Z</cp:lastPrinted>
  <dcterms:created xsi:type="dcterms:W3CDTF">2026-04-07T19:25:00Z</dcterms:created>
  <dcterms:modified xsi:type="dcterms:W3CDTF">2026-04-07T19:25:00Z</dcterms:modified>
</cp:coreProperties>
</file>