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C719" w14:textId="77777777" w:rsidR="00B2609A" w:rsidRDefault="004E1AA3">
      <w:pPr>
        <w:jc w:val="center"/>
        <w:rPr>
          <w:sz w:val="26"/>
          <w:szCs w:val="26"/>
        </w:rPr>
      </w:pPr>
      <w:r>
        <w:rPr>
          <w:sz w:val="26"/>
          <w:szCs w:val="26"/>
        </w:rPr>
        <w:t>Sanger Youth Sports Bylaws</w:t>
      </w:r>
    </w:p>
    <w:p w14:paraId="4B8CDAB4" w14:textId="77777777" w:rsidR="00B2609A" w:rsidRDefault="004E1AA3">
      <w:pPr>
        <w:jc w:val="center"/>
        <w:rPr>
          <w:sz w:val="18"/>
          <w:szCs w:val="18"/>
        </w:rPr>
      </w:pPr>
      <w:r>
        <w:rPr>
          <w:sz w:val="18"/>
          <w:szCs w:val="18"/>
        </w:rPr>
        <w:t>The following are the Bylaws set forth by the Sanger Youth Sports Association (SYS) as adopted by the Board.</w:t>
      </w:r>
    </w:p>
    <w:p w14:paraId="75AF164F" w14:textId="77777777" w:rsidR="00B2609A" w:rsidRDefault="00B2609A">
      <w:pPr>
        <w:rPr>
          <w:sz w:val="28"/>
          <w:szCs w:val="28"/>
        </w:rPr>
      </w:pPr>
    </w:p>
    <w:p w14:paraId="58F7DC9E" w14:textId="77777777" w:rsidR="00B2609A" w:rsidRDefault="004E1AA3">
      <w:pPr>
        <w:rPr>
          <w:b/>
          <w:sz w:val="24"/>
          <w:szCs w:val="24"/>
        </w:rPr>
      </w:pPr>
      <w:r>
        <w:rPr>
          <w:b/>
          <w:sz w:val="24"/>
          <w:szCs w:val="24"/>
        </w:rPr>
        <w:t>ARTICLE I - NAME</w:t>
      </w:r>
    </w:p>
    <w:p w14:paraId="37D7866C" w14:textId="77777777" w:rsidR="00B2609A" w:rsidRDefault="004E1AA3">
      <w:pPr>
        <w:rPr>
          <w:sz w:val="20"/>
          <w:szCs w:val="20"/>
        </w:rPr>
      </w:pPr>
      <w:r>
        <w:rPr>
          <w:i/>
          <w:sz w:val="20"/>
          <w:szCs w:val="20"/>
        </w:rPr>
        <w:t xml:space="preserve">Section 1.01 </w:t>
      </w:r>
      <w:r>
        <w:rPr>
          <w:sz w:val="20"/>
          <w:szCs w:val="20"/>
        </w:rPr>
        <w:t>The name of this organization shall be Sanger Youth Sports (SYS).</w:t>
      </w:r>
    </w:p>
    <w:p w14:paraId="624C9BB9" w14:textId="77777777" w:rsidR="00B2609A" w:rsidRDefault="00B2609A">
      <w:pPr>
        <w:rPr>
          <w:sz w:val="24"/>
          <w:szCs w:val="24"/>
        </w:rPr>
      </w:pPr>
    </w:p>
    <w:p w14:paraId="2FFEF4C8" w14:textId="77777777" w:rsidR="00B2609A" w:rsidRDefault="004E1AA3">
      <w:pPr>
        <w:rPr>
          <w:b/>
          <w:sz w:val="24"/>
          <w:szCs w:val="24"/>
        </w:rPr>
      </w:pPr>
      <w:r>
        <w:rPr>
          <w:b/>
          <w:sz w:val="24"/>
          <w:szCs w:val="24"/>
        </w:rPr>
        <w:t>ARTICLE II - PURPOSE</w:t>
      </w:r>
    </w:p>
    <w:p w14:paraId="630157B3" w14:textId="77777777" w:rsidR="00B2609A" w:rsidRDefault="004E1AA3">
      <w:pPr>
        <w:rPr>
          <w:sz w:val="20"/>
          <w:szCs w:val="20"/>
        </w:rPr>
      </w:pPr>
      <w:r>
        <w:rPr>
          <w:i/>
          <w:sz w:val="20"/>
          <w:szCs w:val="20"/>
        </w:rPr>
        <w:t>Section 2.01</w:t>
      </w:r>
      <w:r>
        <w:rPr>
          <w:sz w:val="20"/>
          <w:szCs w:val="20"/>
        </w:rPr>
        <w:t xml:space="preserve"> The purpose of the SYS shall be to promote the education and dissemination of knowledge and training about flag and tackle football among interested players, player’s parents and guardians, coaches, and other interested persons, in a competitive atmosphere of mutual respect and encouragement. </w:t>
      </w:r>
    </w:p>
    <w:p w14:paraId="458E4CF6" w14:textId="77777777" w:rsidR="00B2609A" w:rsidRDefault="00B2609A">
      <w:pPr>
        <w:rPr>
          <w:sz w:val="20"/>
          <w:szCs w:val="20"/>
        </w:rPr>
      </w:pPr>
    </w:p>
    <w:p w14:paraId="7F2B5886" w14:textId="77777777" w:rsidR="00B2609A" w:rsidRDefault="004E1AA3">
      <w:pPr>
        <w:rPr>
          <w:b/>
          <w:sz w:val="24"/>
          <w:szCs w:val="24"/>
        </w:rPr>
      </w:pPr>
      <w:r>
        <w:rPr>
          <w:b/>
          <w:sz w:val="24"/>
          <w:szCs w:val="24"/>
        </w:rPr>
        <w:t>ARTICLE III - MEMBERS / PLAYERS</w:t>
      </w:r>
    </w:p>
    <w:p w14:paraId="3CF000BE" w14:textId="79A8D753" w:rsidR="00B2609A" w:rsidRDefault="004E1AA3">
      <w:pPr>
        <w:rPr>
          <w:sz w:val="20"/>
          <w:szCs w:val="20"/>
        </w:rPr>
      </w:pPr>
      <w:r>
        <w:rPr>
          <w:i/>
          <w:sz w:val="20"/>
          <w:szCs w:val="20"/>
        </w:rPr>
        <w:t xml:space="preserve">Section 3.01 - Eligibility. </w:t>
      </w:r>
      <w:r>
        <w:rPr>
          <w:sz w:val="20"/>
          <w:szCs w:val="20"/>
        </w:rPr>
        <w:t xml:space="preserve">Any person attending Sanger Public Schools or residing within the SYS boundary, as designated by </w:t>
      </w:r>
      <w:r w:rsidR="004C6AB9">
        <w:rPr>
          <w:sz w:val="20"/>
          <w:szCs w:val="20"/>
        </w:rPr>
        <w:t>SYS board</w:t>
      </w:r>
      <w:r>
        <w:rPr>
          <w:sz w:val="20"/>
          <w:szCs w:val="20"/>
        </w:rPr>
        <w:t>, and who is willing to comply with and follow the Members Rules and Regulations of the SYS may become a member. Membership is established by payment of the annual registration / participation fee or provided by scholarship. Members are allowed from outside of the school district only if their district town does not have a team or if that Member is homeschooled.</w:t>
      </w:r>
    </w:p>
    <w:p w14:paraId="5E5960CC" w14:textId="77777777" w:rsidR="00B2609A" w:rsidRDefault="00B2609A">
      <w:pPr>
        <w:rPr>
          <w:sz w:val="20"/>
          <w:szCs w:val="20"/>
        </w:rPr>
      </w:pPr>
    </w:p>
    <w:p w14:paraId="25E361E8" w14:textId="77777777" w:rsidR="00B2609A" w:rsidRDefault="004E1AA3">
      <w:pPr>
        <w:rPr>
          <w:sz w:val="24"/>
          <w:szCs w:val="24"/>
        </w:rPr>
      </w:pPr>
      <w:r>
        <w:rPr>
          <w:b/>
          <w:sz w:val="24"/>
          <w:szCs w:val="24"/>
        </w:rPr>
        <w:t>ARTICLE IIII - GENERAL BOARD OF DIRECTORS</w:t>
      </w:r>
    </w:p>
    <w:p w14:paraId="1F2FB50F" w14:textId="77777777" w:rsidR="00B2609A" w:rsidRDefault="004E1AA3">
      <w:pPr>
        <w:rPr>
          <w:sz w:val="20"/>
          <w:szCs w:val="20"/>
        </w:rPr>
      </w:pPr>
      <w:r>
        <w:rPr>
          <w:i/>
          <w:sz w:val="20"/>
          <w:szCs w:val="20"/>
        </w:rPr>
        <w:t>Section 4.01 - General Powers.</w:t>
      </w:r>
      <w:r>
        <w:rPr>
          <w:sz w:val="20"/>
          <w:szCs w:val="20"/>
        </w:rPr>
        <w:t xml:space="preserve"> The property, business and affairs of SYS shall be managed by and under the direction of the General Board.</w:t>
      </w:r>
    </w:p>
    <w:p w14:paraId="0441C7A3" w14:textId="77777777" w:rsidR="00B2609A" w:rsidRDefault="00B2609A">
      <w:pPr>
        <w:rPr>
          <w:sz w:val="20"/>
          <w:szCs w:val="20"/>
        </w:rPr>
      </w:pPr>
    </w:p>
    <w:p w14:paraId="6A945AC1" w14:textId="30563B71" w:rsidR="00B2609A" w:rsidRDefault="004E1AA3">
      <w:pPr>
        <w:rPr>
          <w:sz w:val="20"/>
          <w:szCs w:val="20"/>
        </w:rPr>
      </w:pPr>
      <w:r>
        <w:rPr>
          <w:i/>
          <w:sz w:val="20"/>
          <w:szCs w:val="20"/>
        </w:rPr>
        <w:t xml:space="preserve">Section 4.02 - Term Limits. </w:t>
      </w:r>
      <w:r>
        <w:rPr>
          <w:sz w:val="20"/>
          <w:szCs w:val="20"/>
        </w:rPr>
        <w:t>All board members shall serve two</w:t>
      </w:r>
      <w:r w:rsidR="004C6AB9">
        <w:rPr>
          <w:sz w:val="20"/>
          <w:szCs w:val="20"/>
        </w:rPr>
        <w:t>-</w:t>
      </w:r>
      <w:r>
        <w:rPr>
          <w:sz w:val="20"/>
          <w:szCs w:val="20"/>
        </w:rPr>
        <w:t>year terms but are eligible for re-election.</w:t>
      </w:r>
    </w:p>
    <w:p w14:paraId="586A9433" w14:textId="77777777" w:rsidR="00B2609A" w:rsidRDefault="00B2609A">
      <w:pPr>
        <w:rPr>
          <w:sz w:val="20"/>
          <w:szCs w:val="20"/>
        </w:rPr>
      </w:pPr>
    </w:p>
    <w:p w14:paraId="0BC44C8F" w14:textId="77777777" w:rsidR="00B2609A" w:rsidRDefault="004E1AA3">
      <w:pPr>
        <w:rPr>
          <w:sz w:val="20"/>
          <w:szCs w:val="20"/>
        </w:rPr>
      </w:pPr>
      <w:r>
        <w:rPr>
          <w:i/>
          <w:sz w:val="20"/>
          <w:szCs w:val="20"/>
        </w:rPr>
        <w:t>Section 4.03 - Eligibility.</w:t>
      </w:r>
      <w:r>
        <w:rPr>
          <w:sz w:val="20"/>
          <w:szCs w:val="20"/>
        </w:rPr>
        <w:t xml:space="preserve"> Members must be present at board meetings to be nominated to a board position during an election. Member must have been an active volunteer within the league to be considered a board candidate. Member must also have had no form of disciplinary action taken against them in the past game season, formal (</w:t>
      </w:r>
      <w:proofErr w:type="gramStart"/>
      <w:r>
        <w:rPr>
          <w:sz w:val="20"/>
          <w:szCs w:val="20"/>
        </w:rPr>
        <w:t>i.e.</w:t>
      </w:r>
      <w:proofErr w:type="gramEnd"/>
      <w:r>
        <w:rPr>
          <w:sz w:val="20"/>
          <w:szCs w:val="20"/>
        </w:rPr>
        <w:t xml:space="preserve"> letter, suspension, </w:t>
      </w:r>
      <w:proofErr w:type="spellStart"/>
      <w:r>
        <w:rPr>
          <w:sz w:val="20"/>
          <w:szCs w:val="20"/>
        </w:rPr>
        <w:t>etc</w:t>
      </w:r>
      <w:proofErr w:type="spellEnd"/>
      <w:r>
        <w:rPr>
          <w:sz w:val="20"/>
          <w:szCs w:val="20"/>
        </w:rPr>
        <w:t>) nor informal (i.e., involved in situation needing mediation, etc.)</w:t>
      </w:r>
    </w:p>
    <w:p w14:paraId="04B9D03C" w14:textId="77777777" w:rsidR="00B2609A" w:rsidRDefault="00B2609A">
      <w:pPr>
        <w:rPr>
          <w:sz w:val="20"/>
          <w:szCs w:val="20"/>
        </w:rPr>
      </w:pPr>
    </w:p>
    <w:p w14:paraId="67764FCE" w14:textId="1080204C" w:rsidR="00B2609A" w:rsidRDefault="004E1AA3">
      <w:pPr>
        <w:rPr>
          <w:sz w:val="20"/>
          <w:szCs w:val="20"/>
        </w:rPr>
      </w:pPr>
      <w:r>
        <w:rPr>
          <w:i/>
          <w:sz w:val="20"/>
          <w:szCs w:val="20"/>
        </w:rPr>
        <w:t>Section 4.04 - General Board **.</w:t>
      </w:r>
      <w:r>
        <w:rPr>
          <w:sz w:val="20"/>
          <w:szCs w:val="20"/>
        </w:rPr>
        <w:t xml:space="preserve"> Shall include </w:t>
      </w:r>
      <w:r>
        <w:rPr>
          <w:b/>
          <w:sz w:val="20"/>
          <w:szCs w:val="20"/>
        </w:rPr>
        <w:t>7</w:t>
      </w:r>
      <w:r>
        <w:rPr>
          <w:sz w:val="20"/>
          <w:szCs w:val="20"/>
        </w:rPr>
        <w:t xml:space="preserve"> members consisting</w:t>
      </w:r>
      <w:r w:rsidR="004C6AB9">
        <w:rPr>
          <w:sz w:val="20"/>
          <w:szCs w:val="20"/>
        </w:rPr>
        <w:t xml:space="preserve"> of</w:t>
      </w:r>
      <w:r>
        <w:rPr>
          <w:sz w:val="20"/>
          <w:szCs w:val="20"/>
        </w:rPr>
        <w:t xml:space="preserve"> the following:</w:t>
      </w:r>
    </w:p>
    <w:p w14:paraId="40E09303" w14:textId="22C2B880" w:rsidR="00B2609A" w:rsidRDefault="004E1AA3">
      <w:pPr>
        <w:rPr>
          <w:sz w:val="20"/>
          <w:szCs w:val="20"/>
        </w:rPr>
      </w:pPr>
      <w:r>
        <w:rPr>
          <w:sz w:val="20"/>
          <w:szCs w:val="20"/>
        </w:rPr>
        <w:tab/>
      </w:r>
      <w:r w:rsidR="004C6AB9">
        <w:rPr>
          <w:sz w:val="20"/>
          <w:szCs w:val="20"/>
        </w:rPr>
        <w:t xml:space="preserve">President/Commissioner </w:t>
      </w:r>
      <w:r w:rsidR="004C6AB9">
        <w:rPr>
          <w:sz w:val="20"/>
          <w:szCs w:val="20"/>
        </w:rPr>
        <w:tab/>
        <w:t>(terms end at the end of every odd year)</w:t>
      </w:r>
    </w:p>
    <w:p w14:paraId="061888CF" w14:textId="434C69DE" w:rsidR="004C6AB9" w:rsidRDefault="004E1AA3">
      <w:pPr>
        <w:rPr>
          <w:sz w:val="20"/>
          <w:szCs w:val="20"/>
        </w:rPr>
      </w:pPr>
      <w:r>
        <w:rPr>
          <w:sz w:val="20"/>
          <w:szCs w:val="20"/>
        </w:rPr>
        <w:tab/>
      </w:r>
      <w:r w:rsidR="004C6AB9">
        <w:rPr>
          <w:sz w:val="20"/>
          <w:szCs w:val="20"/>
        </w:rPr>
        <w:t xml:space="preserve">Vice President </w:t>
      </w:r>
      <w:r w:rsidR="004C6AB9">
        <w:rPr>
          <w:sz w:val="20"/>
          <w:szCs w:val="20"/>
        </w:rPr>
        <w:tab/>
      </w:r>
      <w:r w:rsidR="004C6AB9">
        <w:rPr>
          <w:sz w:val="20"/>
          <w:szCs w:val="20"/>
        </w:rPr>
        <w:tab/>
      </w:r>
      <w:r w:rsidR="004C6AB9">
        <w:rPr>
          <w:sz w:val="20"/>
          <w:szCs w:val="20"/>
        </w:rPr>
        <w:tab/>
        <w:t>(terms end at the end of every even year)</w:t>
      </w:r>
    </w:p>
    <w:p w14:paraId="0274B9A1" w14:textId="02315EA9" w:rsidR="00B2609A" w:rsidRDefault="004E1AA3" w:rsidP="004C6AB9">
      <w:pPr>
        <w:ind w:firstLine="720"/>
        <w:rPr>
          <w:sz w:val="20"/>
          <w:szCs w:val="20"/>
        </w:rPr>
      </w:pPr>
      <w:r>
        <w:rPr>
          <w:sz w:val="20"/>
          <w:szCs w:val="20"/>
        </w:rPr>
        <w:t>Treasurer</w:t>
      </w:r>
      <w:r w:rsidR="004C6AB9">
        <w:rPr>
          <w:sz w:val="20"/>
          <w:szCs w:val="20"/>
        </w:rPr>
        <w:t xml:space="preserve"> </w:t>
      </w:r>
      <w:r w:rsidR="004C6AB9">
        <w:rPr>
          <w:sz w:val="20"/>
          <w:szCs w:val="20"/>
        </w:rPr>
        <w:tab/>
      </w:r>
      <w:r w:rsidR="004C6AB9">
        <w:rPr>
          <w:sz w:val="20"/>
          <w:szCs w:val="20"/>
        </w:rPr>
        <w:tab/>
      </w:r>
      <w:r w:rsidR="004C6AB9">
        <w:rPr>
          <w:sz w:val="20"/>
          <w:szCs w:val="20"/>
        </w:rPr>
        <w:tab/>
        <w:t>(terms end at the end of every odd year)</w:t>
      </w:r>
    </w:p>
    <w:p w14:paraId="5301F94E" w14:textId="2614A8A1" w:rsidR="00B2609A" w:rsidRDefault="004E1AA3">
      <w:pPr>
        <w:rPr>
          <w:sz w:val="20"/>
          <w:szCs w:val="20"/>
        </w:rPr>
      </w:pPr>
      <w:r>
        <w:rPr>
          <w:sz w:val="20"/>
          <w:szCs w:val="20"/>
        </w:rPr>
        <w:tab/>
        <w:t>Secretary</w:t>
      </w:r>
      <w:r w:rsidR="004C6AB9">
        <w:rPr>
          <w:sz w:val="20"/>
          <w:szCs w:val="20"/>
        </w:rPr>
        <w:tab/>
      </w:r>
      <w:r w:rsidR="004C6AB9">
        <w:rPr>
          <w:sz w:val="20"/>
          <w:szCs w:val="20"/>
        </w:rPr>
        <w:tab/>
      </w:r>
      <w:r w:rsidR="004C6AB9">
        <w:rPr>
          <w:sz w:val="20"/>
          <w:szCs w:val="20"/>
        </w:rPr>
        <w:tab/>
        <w:t>(terms end at the end of every even year)</w:t>
      </w:r>
    </w:p>
    <w:p w14:paraId="7ED895A9" w14:textId="7E30E5F8" w:rsidR="00B2609A" w:rsidRDefault="004E1AA3">
      <w:pPr>
        <w:rPr>
          <w:sz w:val="20"/>
          <w:szCs w:val="20"/>
        </w:rPr>
      </w:pPr>
      <w:r>
        <w:rPr>
          <w:sz w:val="20"/>
          <w:szCs w:val="20"/>
        </w:rPr>
        <w:tab/>
      </w:r>
      <w:r w:rsidR="004C6AB9">
        <w:rPr>
          <w:sz w:val="20"/>
          <w:szCs w:val="20"/>
        </w:rPr>
        <w:t>Game Day coordinator</w:t>
      </w:r>
      <w:r w:rsidR="004C6AB9">
        <w:rPr>
          <w:sz w:val="20"/>
          <w:szCs w:val="20"/>
        </w:rPr>
        <w:tab/>
      </w:r>
      <w:r w:rsidR="004C6AB9">
        <w:rPr>
          <w:sz w:val="20"/>
          <w:szCs w:val="20"/>
        </w:rPr>
        <w:tab/>
        <w:t>(terms end at the end of every odd year)</w:t>
      </w:r>
    </w:p>
    <w:p w14:paraId="1BE386CC" w14:textId="13D36C2D" w:rsidR="004C6AB9" w:rsidRDefault="004C6AB9">
      <w:pPr>
        <w:rPr>
          <w:sz w:val="20"/>
          <w:szCs w:val="20"/>
        </w:rPr>
      </w:pPr>
      <w:r>
        <w:rPr>
          <w:sz w:val="20"/>
          <w:szCs w:val="20"/>
        </w:rPr>
        <w:tab/>
        <w:t>Baseball Commissioner</w:t>
      </w:r>
      <w:r>
        <w:rPr>
          <w:sz w:val="20"/>
          <w:szCs w:val="20"/>
        </w:rPr>
        <w:tab/>
      </w:r>
      <w:r>
        <w:rPr>
          <w:sz w:val="20"/>
          <w:szCs w:val="20"/>
        </w:rPr>
        <w:tab/>
        <w:t>(terms end at the end of every even year)</w:t>
      </w:r>
    </w:p>
    <w:p w14:paraId="75DA48AD" w14:textId="0A5F25EE" w:rsidR="004C6AB9" w:rsidRDefault="004C6AB9">
      <w:pPr>
        <w:rPr>
          <w:sz w:val="20"/>
          <w:szCs w:val="20"/>
        </w:rPr>
      </w:pPr>
      <w:r>
        <w:rPr>
          <w:sz w:val="20"/>
          <w:szCs w:val="20"/>
        </w:rPr>
        <w:tab/>
        <w:t>Track Commissioner</w:t>
      </w:r>
      <w:r>
        <w:rPr>
          <w:sz w:val="20"/>
          <w:szCs w:val="20"/>
        </w:rPr>
        <w:tab/>
      </w:r>
      <w:r>
        <w:rPr>
          <w:sz w:val="20"/>
          <w:szCs w:val="20"/>
        </w:rPr>
        <w:tab/>
        <w:t>(terms end at the end of every odd year)</w:t>
      </w:r>
    </w:p>
    <w:p w14:paraId="55F25E58" w14:textId="77777777" w:rsidR="00B2609A" w:rsidRDefault="004E1AA3">
      <w:pPr>
        <w:rPr>
          <w:i/>
          <w:sz w:val="18"/>
          <w:szCs w:val="18"/>
        </w:rPr>
      </w:pPr>
      <w:r>
        <w:rPr>
          <w:sz w:val="20"/>
          <w:szCs w:val="20"/>
        </w:rPr>
        <w:tab/>
        <w:t xml:space="preserve">    </w:t>
      </w:r>
      <w:r>
        <w:rPr>
          <w:i/>
          <w:sz w:val="18"/>
          <w:szCs w:val="18"/>
        </w:rPr>
        <w:t>*The board has the right with a ⅔ vote to have Co-Chairs serving equal positions as “Co-Commissioners”</w:t>
      </w:r>
    </w:p>
    <w:p w14:paraId="4E1A29D0" w14:textId="77777777" w:rsidR="00B2609A" w:rsidRDefault="004E1AA3">
      <w:pPr>
        <w:rPr>
          <w:i/>
          <w:sz w:val="18"/>
          <w:szCs w:val="18"/>
        </w:rPr>
      </w:pPr>
      <w:r>
        <w:rPr>
          <w:i/>
          <w:sz w:val="18"/>
          <w:szCs w:val="18"/>
        </w:rPr>
        <w:tab/>
        <w:t xml:space="preserve">    *Head coaches and assistant coaches are eligible to serve on the General Board.</w:t>
      </w:r>
    </w:p>
    <w:p w14:paraId="5CC2F437" w14:textId="77777777" w:rsidR="00B2609A" w:rsidRDefault="00B2609A">
      <w:pPr>
        <w:rPr>
          <w:i/>
          <w:sz w:val="18"/>
          <w:szCs w:val="18"/>
        </w:rPr>
      </w:pPr>
    </w:p>
    <w:p w14:paraId="3E1FD226" w14:textId="54D00B3A" w:rsidR="00B2609A" w:rsidRDefault="004E1AA3">
      <w:pPr>
        <w:rPr>
          <w:sz w:val="20"/>
          <w:szCs w:val="20"/>
        </w:rPr>
      </w:pPr>
      <w:r>
        <w:rPr>
          <w:i/>
          <w:sz w:val="20"/>
          <w:szCs w:val="20"/>
        </w:rPr>
        <w:t xml:space="preserve">Section 4.05 - Resignations. </w:t>
      </w:r>
      <w:r>
        <w:rPr>
          <w:sz w:val="20"/>
          <w:szCs w:val="20"/>
        </w:rPr>
        <w:t xml:space="preserve">Any General Board member may resign at any time by giving written notice to the Board or to the Secretary of SYS. Any resignation will become effective immediately upon receipt and does not require acceptance to be effective. </w:t>
      </w:r>
    </w:p>
    <w:p w14:paraId="65CDD26B" w14:textId="77777777" w:rsidR="00B2609A" w:rsidRDefault="00B2609A">
      <w:pPr>
        <w:rPr>
          <w:sz w:val="20"/>
          <w:szCs w:val="20"/>
        </w:rPr>
      </w:pPr>
    </w:p>
    <w:p w14:paraId="240E522D" w14:textId="2515A01F" w:rsidR="00B2609A" w:rsidRDefault="004E1AA3">
      <w:pPr>
        <w:rPr>
          <w:sz w:val="20"/>
          <w:szCs w:val="20"/>
        </w:rPr>
      </w:pPr>
      <w:r>
        <w:rPr>
          <w:i/>
          <w:sz w:val="20"/>
          <w:szCs w:val="20"/>
        </w:rPr>
        <w:lastRenderedPageBreak/>
        <w:t>Section 4.06 - Vacancies.</w:t>
      </w:r>
      <w:r>
        <w:rPr>
          <w:sz w:val="20"/>
          <w:szCs w:val="20"/>
        </w:rPr>
        <w:t xml:space="preserve"> Any vacancy in the General Board regardless of the circumstances causing the vacancy may be filled by a majority vote of the remaining General Board members. Each General Board member chosen in this fashion shall fill the remaining term of the vacant General Board member. </w:t>
      </w:r>
    </w:p>
    <w:p w14:paraId="54735320" w14:textId="77777777" w:rsidR="00B2609A" w:rsidRDefault="00B2609A">
      <w:pPr>
        <w:rPr>
          <w:sz w:val="20"/>
          <w:szCs w:val="20"/>
        </w:rPr>
      </w:pPr>
    </w:p>
    <w:p w14:paraId="6748D71A" w14:textId="77777777" w:rsidR="00B2609A" w:rsidRDefault="004E1AA3">
      <w:pPr>
        <w:rPr>
          <w:sz w:val="20"/>
          <w:szCs w:val="20"/>
        </w:rPr>
      </w:pPr>
      <w:r>
        <w:rPr>
          <w:i/>
          <w:sz w:val="20"/>
          <w:szCs w:val="20"/>
        </w:rPr>
        <w:t>Section 4.07 - Compensation.</w:t>
      </w:r>
      <w:r>
        <w:rPr>
          <w:sz w:val="20"/>
          <w:szCs w:val="20"/>
        </w:rPr>
        <w:t xml:space="preserve"> Individual General Board members shall not receive any compensation for their services. However, the General Board may approve reimbursing individuals for direct operation expenses incurred on behalf of the organization. </w:t>
      </w:r>
    </w:p>
    <w:p w14:paraId="7070F089" w14:textId="77777777" w:rsidR="00B2609A" w:rsidRDefault="00B2609A">
      <w:pPr>
        <w:rPr>
          <w:sz w:val="20"/>
          <w:szCs w:val="20"/>
        </w:rPr>
      </w:pPr>
    </w:p>
    <w:p w14:paraId="37C8ADC8" w14:textId="77777777" w:rsidR="00B2609A" w:rsidRDefault="004E1AA3">
      <w:pPr>
        <w:rPr>
          <w:sz w:val="20"/>
          <w:szCs w:val="20"/>
        </w:rPr>
      </w:pPr>
      <w:r>
        <w:rPr>
          <w:i/>
          <w:sz w:val="20"/>
          <w:szCs w:val="20"/>
        </w:rPr>
        <w:t>Section 4.08 - Committees.</w:t>
      </w:r>
      <w:r>
        <w:rPr>
          <w:sz w:val="20"/>
          <w:szCs w:val="20"/>
        </w:rPr>
        <w:t xml:space="preserve"> The General board may designate one or more committees. Any such committee, to the extent provided in the resolution of the General Board, shall </w:t>
      </w:r>
      <w:proofErr w:type="gramStart"/>
      <w:r>
        <w:rPr>
          <w:sz w:val="20"/>
          <w:szCs w:val="20"/>
        </w:rPr>
        <w:t>have</w:t>
      </w:r>
      <w:proofErr w:type="gramEnd"/>
      <w:r>
        <w:rPr>
          <w:sz w:val="20"/>
          <w:szCs w:val="20"/>
        </w:rPr>
        <w:t xml:space="preserve"> and may exercise all powers authority of the General Board in the management of the business and affairs of the SYS. No committee shall have power or authority to amend the Bylaws, encumber property or assets of the SYS, or </w:t>
      </w:r>
      <w:proofErr w:type="gramStart"/>
      <w:r>
        <w:rPr>
          <w:sz w:val="20"/>
          <w:szCs w:val="20"/>
        </w:rPr>
        <w:t>enter into</w:t>
      </w:r>
      <w:proofErr w:type="gramEnd"/>
      <w:r>
        <w:rPr>
          <w:sz w:val="20"/>
          <w:szCs w:val="20"/>
        </w:rPr>
        <w:t xml:space="preserve"> contracts on behalf of the SYS. Any such committee shall keep written minutes of its meeting and report the same to the Board at the next regular General Board meeting. The General Board shall also have the authority to designate one or more committees, as they deem necessary. Committees designated by the General Board shall be governed by the same rules those governing committee designated by the General Board resolution as described earlier in this section. </w:t>
      </w:r>
    </w:p>
    <w:p w14:paraId="28BFAECB" w14:textId="77777777" w:rsidR="00B2609A" w:rsidRDefault="00B2609A">
      <w:pPr>
        <w:rPr>
          <w:sz w:val="20"/>
          <w:szCs w:val="20"/>
        </w:rPr>
      </w:pPr>
    </w:p>
    <w:p w14:paraId="5CA1731E" w14:textId="3FE59AF2" w:rsidR="00B2609A" w:rsidRDefault="004E1AA3">
      <w:pPr>
        <w:rPr>
          <w:sz w:val="20"/>
          <w:szCs w:val="20"/>
        </w:rPr>
      </w:pPr>
      <w:r>
        <w:rPr>
          <w:i/>
          <w:sz w:val="20"/>
          <w:szCs w:val="20"/>
        </w:rPr>
        <w:t xml:space="preserve">Section 4.09- Annual Meetings. </w:t>
      </w:r>
      <w:r>
        <w:rPr>
          <w:sz w:val="20"/>
          <w:szCs w:val="20"/>
        </w:rPr>
        <w:t xml:space="preserve">The annual meeting of the SYS members for purpose of the electing officers, grade representatives, and for transacting other proper business shall be held in the month of </w:t>
      </w:r>
      <w:r w:rsidR="005934B0">
        <w:rPr>
          <w:sz w:val="20"/>
          <w:szCs w:val="20"/>
        </w:rPr>
        <w:t>January</w:t>
      </w:r>
      <w:r>
        <w:rPr>
          <w:sz w:val="20"/>
          <w:szCs w:val="20"/>
        </w:rPr>
        <w:t xml:space="preserve"> at such time and place as the General Board shall determine by resolution. The </w:t>
      </w:r>
      <w:r w:rsidR="005934B0">
        <w:rPr>
          <w:sz w:val="20"/>
          <w:szCs w:val="20"/>
        </w:rPr>
        <w:t>President and</w:t>
      </w:r>
      <w:r>
        <w:rPr>
          <w:sz w:val="20"/>
          <w:szCs w:val="20"/>
        </w:rPr>
        <w:t xml:space="preserve"> </w:t>
      </w:r>
      <w:proofErr w:type="gramStart"/>
      <w:r>
        <w:rPr>
          <w:sz w:val="20"/>
          <w:szCs w:val="20"/>
        </w:rPr>
        <w:t>or  the</w:t>
      </w:r>
      <w:proofErr w:type="gramEnd"/>
      <w:r>
        <w:rPr>
          <w:sz w:val="20"/>
          <w:szCs w:val="20"/>
        </w:rPr>
        <w:t xml:space="preserve"> Commissioner’s absence the next position of the board as listed in 4.04 shall preside over the meeting, with the SYS secretary serving as meeting secretary. The meeting Commissioner shall appoint a meeting Secretary if the SYS secretary is absent. </w:t>
      </w:r>
    </w:p>
    <w:p w14:paraId="38CA29C7" w14:textId="77777777" w:rsidR="00B2609A" w:rsidRDefault="00B2609A">
      <w:pPr>
        <w:rPr>
          <w:sz w:val="20"/>
          <w:szCs w:val="20"/>
        </w:rPr>
      </w:pPr>
    </w:p>
    <w:p w14:paraId="3EB19601" w14:textId="77777777" w:rsidR="00B2609A" w:rsidRDefault="004E1AA3">
      <w:pPr>
        <w:rPr>
          <w:sz w:val="20"/>
          <w:szCs w:val="20"/>
        </w:rPr>
      </w:pPr>
      <w:r>
        <w:rPr>
          <w:i/>
          <w:sz w:val="20"/>
          <w:szCs w:val="20"/>
        </w:rPr>
        <w:t>Section 4.10 - Special Meetings.</w:t>
      </w:r>
      <w:r>
        <w:rPr>
          <w:sz w:val="20"/>
          <w:szCs w:val="20"/>
        </w:rPr>
        <w:t xml:space="preserve"> Special meetings of the SYS may be called at any time by </w:t>
      </w:r>
      <w:proofErr w:type="gramStart"/>
      <w:r>
        <w:rPr>
          <w:sz w:val="20"/>
          <w:szCs w:val="20"/>
        </w:rPr>
        <w:t>a majority of</w:t>
      </w:r>
      <w:proofErr w:type="gramEnd"/>
      <w:r>
        <w:rPr>
          <w:sz w:val="20"/>
          <w:szCs w:val="20"/>
        </w:rPr>
        <w:t xml:space="preserve"> the General Board. Special Meetings are reserved for immediate concerns and not general business of the General Board. </w:t>
      </w:r>
    </w:p>
    <w:p w14:paraId="3DD46E9E" w14:textId="77777777" w:rsidR="00B2609A" w:rsidRDefault="00B2609A">
      <w:pPr>
        <w:rPr>
          <w:sz w:val="20"/>
          <w:szCs w:val="20"/>
        </w:rPr>
      </w:pPr>
    </w:p>
    <w:p w14:paraId="19A47D77" w14:textId="77777777" w:rsidR="00B2609A" w:rsidRDefault="004E1AA3">
      <w:pPr>
        <w:rPr>
          <w:sz w:val="20"/>
          <w:szCs w:val="20"/>
        </w:rPr>
      </w:pPr>
      <w:r>
        <w:rPr>
          <w:i/>
          <w:sz w:val="20"/>
          <w:szCs w:val="20"/>
        </w:rPr>
        <w:t>Section 4.11 - Meeting Places.</w:t>
      </w:r>
      <w:r>
        <w:rPr>
          <w:sz w:val="20"/>
          <w:szCs w:val="20"/>
        </w:rPr>
        <w:t xml:space="preserve"> The meeting place will be set by the SYS board.</w:t>
      </w:r>
    </w:p>
    <w:p w14:paraId="566DFE71" w14:textId="77777777" w:rsidR="00B2609A" w:rsidRDefault="00B2609A">
      <w:pPr>
        <w:rPr>
          <w:sz w:val="20"/>
          <w:szCs w:val="20"/>
        </w:rPr>
      </w:pPr>
    </w:p>
    <w:p w14:paraId="54C72870" w14:textId="77777777" w:rsidR="00B2609A" w:rsidRDefault="004E1AA3">
      <w:pPr>
        <w:rPr>
          <w:sz w:val="20"/>
          <w:szCs w:val="20"/>
        </w:rPr>
      </w:pPr>
      <w:r>
        <w:rPr>
          <w:i/>
          <w:sz w:val="20"/>
          <w:szCs w:val="20"/>
        </w:rPr>
        <w:t xml:space="preserve">Section 4.12 - Quorum. </w:t>
      </w:r>
      <w:r>
        <w:rPr>
          <w:sz w:val="20"/>
          <w:szCs w:val="20"/>
        </w:rPr>
        <w:t xml:space="preserve"> The presence of </w:t>
      </w:r>
      <w:proofErr w:type="gramStart"/>
      <w:r>
        <w:rPr>
          <w:sz w:val="20"/>
          <w:szCs w:val="20"/>
        </w:rPr>
        <w:t>a majority of</w:t>
      </w:r>
      <w:proofErr w:type="gramEnd"/>
      <w:r>
        <w:rPr>
          <w:sz w:val="20"/>
          <w:szCs w:val="20"/>
        </w:rPr>
        <w:t xml:space="preserve"> SYS board members entitled to vote shall constitute a meeting quorum for the transaction of business at any meeting of the board of the SYS.</w:t>
      </w:r>
    </w:p>
    <w:p w14:paraId="77674666" w14:textId="77777777" w:rsidR="00B2609A" w:rsidRDefault="00B2609A">
      <w:pPr>
        <w:rPr>
          <w:sz w:val="20"/>
          <w:szCs w:val="20"/>
        </w:rPr>
      </w:pPr>
    </w:p>
    <w:p w14:paraId="50049E9B" w14:textId="09423E7C" w:rsidR="00B2609A" w:rsidRDefault="004E1AA3">
      <w:pPr>
        <w:rPr>
          <w:sz w:val="20"/>
          <w:szCs w:val="20"/>
        </w:rPr>
      </w:pPr>
      <w:r>
        <w:rPr>
          <w:i/>
          <w:sz w:val="20"/>
          <w:szCs w:val="20"/>
        </w:rPr>
        <w:t>Section 4.13 - Voting.</w:t>
      </w:r>
      <w:r>
        <w:rPr>
          <w:sz w:val="20"/>
          <w:szCs w:val="20"/>
        </w:rPr>
        <w:t xml:space="preserve"> Each member shall be entitled to one (1) vote in person on the matter in question</w:t>
      </w:r>
      <w:r w:rsidR="005934B0">
        <w:rPr>
          <w:sz w:val="20"/>
          <w:szCs w:val="20"/>
        </w:rPr>
        <w:t xml:space="preserve"> or via phone if agreed to by the board in advance to accommodate a board member attending remotely. </w:t>
      </w:r>
    </w:p>
    <w:p w14:paraId="5C457B58" w14:textId="77777777" w:rsidR="00B2609A" w:rsidRDefault="00B2609A">
      <w:pPr>
        <w:rPr>
          <w:sz w:val="20"/>
          <w:szCs w:val="20"/>
        </w:rPr>
      </w:pPr>
    </w:p>
    <w:p w14:paraId="7099D368" w14:textId="77777777" w:rsidR="00B2609A" w:rsidRDefault="004E1AA3">
      <w:pPr>
        <w:rPr>
          <w:sz w:val="20"/>
          <w:szCs w:val="20"/>
        </w:rPr>
      </w:pPr>
      <w:r>
        <w:rPr>
          <w:i/>
          <w:sz w:val="20"/>
          <w:szCs w:val="20"/>
        </w:rPr>
        <w:t xml:space="preserve">Section 4.14 - Amendments. </w:t>
      </w:r>
      <w:r>
        <w:rPr>
          <w:sz w:val="20"/>
          <w:szCs w:val="20"/>
        </w:rPr>
        <w:t xml:space="preserve">Amendments to the existing Bylaws can be made at any General Board meeting by a ⅔ vote of the Board present at said meeting, provided that the amendment is submitted in writing at a prior General Board meeting. The Bylaws of the SYS shall be subject to change only by action of the General Board. </w:t>
      </w:r>
    </w:p>
    <w:p w14:paraId="585020F6" w14:textId="77777777" w:rsidR="00B2609A" w:rsidRDefault="00B2609A">
      <w:pPr>
        <w:rPr>
          <w:sz w:val="20"/>
          <w:szCs w:val="20"/>
        </w:rPr>
      </w:pPr>
    </w:p>
    <w:p w14:paraId="150D51AA" w14:textId="77777777" w:rsidR="00B2609A" w:rsidRDefault="004E1AA3">
      <w:pPr>
        <w:rPr>
          <w:b/>
          <w:sz w:val="24"/>
          <w:szCs w:val="24"/>
        </w:rPr>
      </w:pPr>
      <w:r>
        <w:rPr>
          <w:b/>
          <w:sz w:val="24"/>
          <w:szCs w:val="24"/>
        </w:rPr>
        <w:t>ARTICLE V - OFFICERS RESPONSIBILITIES</w:t>
      </w:r>
    </w:p>
    <w:p w14:paraId="3B02A77F" w14:textId="067ED7C5" w:rsidR="00B2609A" w:rsidRDefault="004E1AA3">
      <w:pPr>
        <w:rPr>
          <w:sz w:val="20"/>
          <w:szCs w:val="20"/>
        </w:rPr>
      </w:pPr>
      <w:r>
        <w:rPr>
          <w:i/>
          <w:sz w:val="20"/>
          <w:szCs w:val="20"/>
        </w:rPr>
        <w:t xml:space="preserve">Section 5.01 </w:t>
      </w:r>
      <w:r w:rsidR="005934B0">
        <w:rPr>
          <w:i/>
          <w:sz w:val="20"/>
          <w:szCs w:val="20"/>
        </w:rPr>
        <w:t>–</w:t>
      </w:r>
      <w:r>
        <w:rPr>
          <w:i/>
          <w:sz w:val="20"/>
          <w:szCs w:val="20"/>
        </w:rPr>
        <w:t xml:space="preserve"> </w:t>
      </w:r>
      <w:r w:rsidR="005934B0">
        <w:rPr>
          <w:i/>
          <w:sz w:val="20"/>
          <w:szCs w:val="20"/>
        </w:rPr>
        <w:t>President/</w:t>
      </w:r>
      <w:r>
        <w:rPr>
          <w:i/>
          <w:sz w:val="20"/>
          <w:szCs w:val="20"/>
        </w:rPr>
        <w:t>Commissioner.</w:t>
      </w:r>
      <w:r>
        <w:rPr>
          <w:sz w:val="20"/>
          <w:szCs w:val="20"/>
        </w:rPr>
        <w:t xml:space="preserve"> The Commissioner shall exercise the duties as customarily pertain to the office and shall have general and active supervision over the property, business, and affairs of the SYS, and over its other officers, coaches, employees, and volunteers. The Commissioner may sign, </w:t>
      </w:r>
      <w:proofErr w:type="gramStart"/>
      <w:r>
        <w:rPr>
          <w:sz w:val="20"/>
          <w:szCs w:val="20"/>
        </w:rPr>
        <w:t>execute</w:t>
      </w:r>
      <w:proofErr w:type="gramEnd"/>
      <w:r>
        <w:rPr>
          <w:sz w:val="20"/>
          <w:szCs w:val="20"/>
        </w:rPr>
        <w:t xml:space="preserve"> and deliver, in the name of the SYS, powers of attorney, contracts, bonds, and other obligations. </w:t>
      </w:r>
    </w:p>
    <w:p w14:paraId="3BBA4177" w14:textId="4BB81867" w:rsidR="005934B0" w:rsidRPr="005934B0" w:rsidRDefault="005934B0">
      <w:pPr>
        <w:rPr>
          <w:iCs/>
          <w:sz w:val="20"/>
          <w:szCs w:val="20"/>
        </w:rPr>
      </w:pPr>
      <w:r>
        <w:rPr>
          <w:i/>
          <w:sz w:val="20"/>
          <w:szCs w:val="20"/>
        </w:rPr>
        <w:lastRenderedPageBreak/>
        <w:t xml:space="preserve">Section 5.02 – Vice President. </w:t>
      </w:r>
      <w:r>
        <w:rPr>
          <w:iCs/>
          <w:sz w:val="20"/>
          <w:szCs w:val="20"/>
        </w:rPr>
        <w:t xml:space="preserve">Conduct all duties of the President/Commissioner in the absence of the President/Commissioner from any SYS Activity or meeting or League activity or meeting. </w:t>
      </w:r>
    </w:p>
    <w:p w14:paraId="680A6FFD" w14:textId="77777777" w:rsidR="005934B0" w:rsidRDefault="005934B0">
      <w:pPr>
        <w:rPr>
          <w:i/>
          <w:sz w:val="20"/>
          <w:szCs w:val="20"/>
        </w:rPr>
      </w:pPr>
    </w:p>
    <w:p w14:paraId="6FE08A93" w14:textId="582EFEA4" w:rsidR="00B2609A" w:rsidRDefault="004E1AA3">
      <w:pPr>
        <w:rPr>
          <w:sz w:val="20"/>
          <w:szCs w:val="20"/>
        </w:rPr>
      </w:pPr>
      <w:r>
        <w:rPr>
          <w:i/>
          <w:sz w:val="20"/>
          <w:szCs w:val="20"/>
        </w:rPr>
        <w:t>Section 5.03 - Treasurer.</w:t>
      </w:r>
      <w:r>
        <w:rPr>
          <w:sz w:val="20"/>
          <w:szCs w:val="20"/>
        </w:rPr>
        <w:t xml:space="preserve"> The Treasurer shall have general custody of the funds and securities of the SYS and have general supervision, under supervision from the </w:t>
      </w:r>
      <w:r w:rsidR="005934B0">
        <w:rPr>
          <w:sz w:val="20"/>
          <w:szCs w:val="20"/>
        </w:rPr>
        <w:t>President/Commissioner</w:t>
      </w:r>
      <w:r>
        <w:rPr>
          <w:sz w:val="20"/>
          <w:szCs w:val="20"/>
        </w:rPr>
        <w:t xml:space="preserve">, of the collection and disbursement of SYS funds. The Treasurer shall endorse on behalf of the SYS for collection, checks, notes, and other obligations, and shall deposit said items in a designated bank or banks. The treasurer may sign with the </w:t>
      </w:r>
      <w:r w:rsidR="005934B0">
        <w:rPr>
          <w:sz w:val="20"/>
          <w:szCs w:val="20"/>
        </w:rPr>
        <w:t>President/</w:t>
      </w:r>
      <w:r>
        <w:rPr>
          <w:sz w:val="20"/>
          <w:szCs w:val="20"/>
        </w:rPr>
        <w:t xml:space="preserve">Commissioner or other officers all bills of exchange or promissory notes of the SYS. The Treasurer shall keep accurate entries of all receipts and disbursements of all monies received by the SYS. The Treasurer shall be prepared to present to the General Board a balance sheet and income statement at all monthly meetings and to make these two financial statements available to the </w:t>
      </w:r>
      <w:r w:rsidR="005934B0">
        <w:rPr>
          <w:sz w:val="20"/>
          <w:szCs w:val="20"/>
        </w:rPr>
        <w:t>President/</w:t>
      </w:r>
      <w:r>
        <w:rPr>
          <w:sz w:val="20"/>
          <w:szCs w:val="20"/>
        </w:rPr>
        <w:t>Commissioner upon request.</w:t>
      </w:r>
    </w:p>
    <w:p w14:paraId="143128A2" w14:textId="77777777" w:rsidR="00B2609A" w:rsidRDefault="00B2609A">
      <w:pPr>
        <w:rPr>
          <w:sz w:val="20"/>
          <w:szCs w:val="20"/>
        </w:rPr>
      </w:pPr>
    </w:p>
    <w:p w14:paraId="3CF092D0" w14:textId="77E42F4E" w:rsidR="00B2609A" w:rsidRDefault="004E1AA3">
      <w:pPr>
        <w:rPr>
          <w:sz w:val="20"/>
          <w:szCs w:val="20"/>
        </w:rPr>
      </w:pPr>
      <w:r>
        <w:rPr>
          <w:i/>
          <w:sz w:val="20"/>
          <w:szCs w:val="20"/>
        </w:rPr>
        <w:t>Section 5.04 - Secretary.</w:t>
      </w:r>
      <w:r>
        <w:rPr>
          <w:sz w:val="20"/>
          <w:szCs w:val="20"/>
        </w:rPr>
        <w:t xml:space="preserve"> The Secretary shall keep the minutes of all meetings of the members of the General Board and to the extent ordered by the </w:t>
      </w:r>
      <w:r w:rsidR="005934B0">
        <w:rPr>
          <w:sz w:val="20"/>
          <w:szCs w:val="20"/>
        </w:rPr>
        <w:t>President/</w:t>
      </w:r>
      <w:r>
        <w:rPr>
          <w:sz w:val="20"/>
          <w:szCs w:val="20"/>
        </w:rPr>
        <w:t xml:space="preserve">Commissioner, the minutes of the meetings of all committees. The Secretary shall give notice of special meetings of the General Board. The Secretary may sign and execute contracts with the </w:t>
      </w:r>
      <w:r w:rsidR="005934B0">
        <w:rPr>
          <w:sz w:val="20"/>
          <w:szCs w:val="20"/>
        </w:rPr>
        <w:t>President/</w:t>
      </w:r>
      <w:r>
        <w:rPr>
          <w:sz w:val="20"/>
          <w:szCs w:val="20"/>
        </w:rPr>
        <w:t xml:space="preserve">Commissioner or other officers and perform other duties customarily assigned to the office. </w:t>
      </w:r>
    </w:p>
    <w:p w14:paraId="743D05BC" w14:textId="77777777" w:rsidR="00B2609A" w:rsidRDefault="00B2609A">
      <w:pPr>
        <w:rPr>
          <w:sz w:val="20"/>
          <w:szCs w:val="20"/>
        </w:rPr>
      </w:pPr>
    </w:p>
    <w:p w14:paraId="6411E4C5" w14:textId="462C816E" w:rsidR="00B2609A" w:rsidRDefault="004E1AA3">
      <w:pPr>
        <w:rPr>
          <w:sz w:val="20"/>
          <w:szCs w:val="20"/>
        </w:rPr>
      </w:pPr>
      <w:r>
        <w:rPr>
          <w:i/>
          <w:sz w:val="20"/>
          <w:szCs w:val="20"/>
        </w:rPr>
        <w:t>Section 5.05 - Game Coordinator Responsibilities:</w:t>
      </w:r>
    </w:p>
    <w:p w14:paraId="1D8253ED" w14:textId="77777777" w:rsidR="00B2609A" w:rsidRDefault="004E1AA3">
      <w:pPr>
        <w:numPr>
          <w:ilvl w:val="0"/>
          <w:numId w:val="4"/>
        </w:numPr>
        <w:rPr>
          <w:sz w:val="20"/>
          <w:szCs w:val="20"/>
        </w:rPr>
      </w:pPr>
      <w:r>
        <w:rPr>
          <w:sz w:val="20"/>
          <w:szCs w:val="20"/>
        </w:rPr>
        <w:t>Coordinates volunteers to prepare the field for game day</w:t>
      </w:r>
    </w:p>
    <w:p w14:paraId="2BDA7654" w14:textId="77777777" w:rsidR="00B2609A" w:rsidRDefault="004E1AA3">
      <w:pPr>
        <w:numPr>
          <w:ilvl w:val="0"/>
          <w:numId w:val="4"/>
        </w:numPr>
        <w:rPr>
          <w:sz w:val="20"/>
          <w:szCs w:val="20"/>
        </w:rPr>
      </w:pPr>
      <w:r>
        <w:rPr>
          <w:sz w:val="20"/>
          <w:szCs w:val="20"/>
        </w:rPr>
        <w:t>Plan and schedule volunteers to work the gate, chains and run scoreboard for each game</w:t>
      </w:r>
    </w:p>
    <w:p w14:paraId="76FA3613" w14:textId="77777777" w:rsidR="00B2609A" w:rsidRDefault="004E1AA3">
      <w:pPr>
        <w:numPr>
          <w:ilvl w:val="0"/>
          <w:numId w:val="4"/>
        </w:numPr>
        <w:rPr>
          <w:sz w:val="20"/>
          <w:szCs w:val="20"/>
        </w:rPr>
      </w:pPr>
      <w:r>
        <w:rPr>
          <w:sz w:val="20"/>
          <w:szCs w:val="20"/>
        </w:rPr>
        <w:t>Arrange hospitality for referees</w:t>
      </w:r>
    </w:p>
    <w:p w14:paraId="77F974A1" w14:textId="77777777" w:rsidR="00B2609A" w:rsidRDefault="00B2609A">
      <w:pPr>
        <w:rPr>
          <w:sz w:val="20"/>
          <w:szCs w:val="20"/>
        </w:rPr>
      </w:pPr>
    </w:p>
    <w:p w14:paraId="37FC3CE6" w14:textId="02ED50A8" w:rsidR="00B2609A" w:rsidRDefault="004E1AA3">
      <w:pPr>
        <w:rPr>
          <w:sz w:val="20"/>
          <w:szCs w:val="20"/>
        </w:rPr>
      </w:pPr>
      <w:r>
        <w:rPr>
          <w:i/>
          <w:sz w:val="20"/>
          <w:szCs w:val="20"/>
        </w:rPr>
        <w:t xml:space="preserve">Section 5.06 </w:t>
      </w:r>
      <w:r w:rsidR="005934B0">
        <w:rPr>
          <w:i/>
          <w:sz w:val="20"/>
          <w:szCs w:val="20"/>
        </w:rPr>
        <w:t>–</w:t>
      </w:r>
      <w:r>
        <w:rPr>
          <w:i/>
          <w:sz w:val="20"/>
          <w:szCs w:val="20"/>
        </w:rPr>
        <w:t xml:space="preserve"> </w:t>
      </w:r>
      <w:r w:rsidR="005934B0">
        <w:rPr>
          <w:i/>
          <w:sz w:val="20"/>
          <w:szCs w:val="20"/>
        </w:rPr>
        <w:t>Baseball Commissioner</w:t>
      </w:r>
    </w:p>
    <w:p w14:paraId="62B9197F" w14:textId="44E6D188" w:rsidR="00B2609A" w:rsidRDefault="005934B0">
      <w:pPr>
        <w:numPr>
          <w:ilvl w:val="0"/>
          <w:numId w:val="1"/>
        </w:numPr>
        <w:rPr>
          <w:sz w:val="20"/>
          <w:szCs w:val="20"/>
        </w:rPr>
      </w:pPr>
      <w:r>
        <w:rPr>
          <w:sz w:val="20"/>
          <w:szCs w:val="20"/>
        </w:rPr>
        <w:t xml:space="preserve">Coordinate and oversee the youth baseball program with the assistance of a secondary board utilizing the SYS Baseball By-laws as guidance. </w:t>
      </w:r>
    </w:p>
    <w:p w14:paraId="7C573F47" w14:textId="77777777" w:rsidR="00B2609A" w:rsidRDefault="00B2609A">
      <w:pPr>
        <w:rPr>
          <w:sz w:val="20"/>
          <w:szCs w:val="20"/>
        </w:rPr>
      </w:pPr>
    </w:p>
    <w:p w14:paraId="3A23790F" w14:textId="4807D715" w:rsidR="00B2609A" w:rsidRDefault="004E1AA3">
      <w:pPr>
        <w:rPr>
          <w:i/>
          <w:sz w:val="20"/>
          <w:szCs w:val="20"/>
        </w:rPr>
      </w:pPr>
      <w:r>
        <w:rPr>
          <w:i/>
          <w:sz w:val="20"/>
          <w:szCs w:val="20"/>
        </w:rPr>
        <w:t xml:space="preserve">Section 5.07 </w:t>
      </w:r>
      <w:r w:rsidR="005934B0">
        <w:rPr>
          <w:i/>
          <w:sz w:val="20"/>
          <w:szCs w:val="20"/>
        </w:rPr>
        <w:t>–</w:t>
      </w:r>
      <w:r>
        <w:rPr>
          <w:i/>
          <w:sz w:val="20"/>
          <w:szCs w:val="20"/>
        </w:rPr>
        <w:t xml:space="preserve"> </w:t>
      </w:r>
      <w:r w:rsidR="005934B0">
        <w:rPr>
          <w:i/>
          <w:sz w:val="20"/>
          <w:szCs w:val="20"/>
        </w:rPr>
        <w:t xml:space="preserve">Track Commissioner </w:t>
      </w:r>
    </w:p>
    <w:p w14:paraId="7DE80E6F" w14:textId="6FD31106" w:rsidR="00B2609A" w:rsidRDefault="004E1AA3">
      <w:pPr>
        <w:numPr>
          <w:ilvl w:val="0"/>
          <w:numId w:val="3"/>
        </w:numPr>
        <w:rPr>
          <w:sz w:val="20"/>
          <w:szCs w:val="20"/>
        </w:rPr>
      </w:pPr>
      <w:r>
        <w:rPr>
          <w:sz w:val="20"/>
          <w:szCs w:val="20"/>
        </w:rPr>
        <w:t>Perform background checks on all coaches every year and submit findings to the board</w:t>
      </w:r>
    </w:p>
    <w:p w14:paraId="773194E2" w14:textId="64D75156" w:rsidR="00B2609A" w:rsidRDefault="004E1AA3" w:rsidP="004E1AA3">
      <w:pPr>
        <w:numPr>
          <w:ilvl w:val="0"/>
          <w:numId w:val="3"/>
        </w:numPr>
        <w:rPr>
          <w:sz w:val="20"/>
          <w:szCs w:val="20"/>
        </w:rPr>
      </w:pPr>
      <w:r>
        <w:rPr>
          <w:sz w:val="20"/>
          <w:szCs w:val="20"/>
        </w:rPr>
        <w:t>Recruit and assist with signing up Track participants and coaches</w:t>
      </w:r>
    </w:p>
    <w:p w14:paraId="335831BA" w14:textId="3998ED8A" w:rsidR="004E1AA3" w:rsidRPr="004E1AA3" w:rsidRDefault="004E1AA3" w:rsidP="004E1AA3">
      <w:pPr>
        <w:numPr>
          <w:ilvl w:val="0"/>
          <w:numId w:val="3"/>
        </w:numPr>
        <w:rPr>
          <w:sz w:val="20"/>
          <w:szCs w:val="20"/>
        </w:rPr>
      </w:pPr>
      <w:r>
        <w:rPr>
          <w:sz w:val="20"/>
          <w:szCs w:val="20"/>
        </w:rPr>
        <w:t>Facilitate all Track practices and meets with the assistance of other Track coaches and parents</w:t>
      </w:r>
    </w:p>
    <w:p w14:paraId="4429AC1F" w14:textId="77777777" w:rsidR="00B2609A" w:rsidRDefault="00B2609A">
      <w:pPr>
        <w:rPr>
          <w:b/>
          <w:sz w:val="24"/>
          <w:szCs w:val="24"/>
        </w:rPr>
      </w:pPr>
    </w:p>
    <w:p w14:paraId="0DBCEB38" w14:textId="4F6DA049" w:rsidR="00B2609A" w:rsidRDefault="004E1AA3">
      <w:pPr>
        <w:rPr>
          <w:b/>
          <w:sz w:val="24"/>
          <w:szCs w:val="24"/>
        </w:rPr>
      </w:pPr>
      <w:r>
        <w:rPr>
          <w:b/>
          <w:sz w:val="24"/>
          <w:szCs w:val="24"/>
        </w:rPr>
        <w:t>OTHER RESPONSIBILITIES FOR ALL SYS BOARD MEMBERS:</w:t>
      </w:r>
    </w:p>
    <w:p w14:paraId="23988189" w14:textId="77777777" w:rsidR="00B2609A" w:rsidRDefault="004E1AA3">
      <w:pPr>
        <w:numPr>
          <w:ilvl w:val="0"/>
          <w:numId w:val="2"/>
        </w:numPr>
        <w:rPr>
          <w:sz w:val="20"/>
          <w:szCs w:val="20"/>
        </w:rPr>
      </w:pPr>
      <w:r>
        <w:rPr>
          <w:sz w:val="20"/>
          <w:szCs w:val="20"/>
        </w:rPr>
        <w:t>Responsible for distributing flyers throughout appropriate school systems</w:t>
      </w:r>
    </w:p>
    <w:p w14:paraId="2CAE3578" w14:textId="77777777" w:rsidR="00B2609A" w:rsidRDefault="004E1AA3">
      <w:pPr>
        <w:numPr>
          <w:ilvl w:val="0"/>
          <w:numId w:val="2"/>
        </w:numPr>
        <w:rPr>
          <w:sz w:val="20"/>
          <w:szCs w:val="20"/>
        </w:rPr>
      </w:pPr>
      <w:r>
        <w:rPr>
          <w:sz w:val="20"/>
          <w:szCs w:val="20"/>
        </w:rPr>
        <w:t>Have banners and posters made to be posted throughout the community</w:t>
      </w:r>
    </w:p>
    <w:p w14:paraId="3246081F" w14:textId="77777777" w:rsidR="00B2609A" w:rsidRDefault="004E1AA3">
      <w:pPr>
        <w:numPr>
          <w:ilvl w:val="0"/>
          <w:numId w:val="2"/>
        </w:numPr>
        <w:rPr>
          <w:sz w:val="20"/>
          <w:szCs w:val="20"/>
        </w:rPr>
      </w:pPr>
      <w:r>
        <w:rPr>
          <w:sz w:val="20"/>
          <w:szCs w:val="20"/>
        </w:rPr>
        <w:t>Place notification in paper for registration and sign up</w:t>
      </w:r>
    </w:p>
    <w:p w14:paraId="43B26AB3" w14:textId="77777777" w:rsidR="00B2609A" w:rsidRDefault="004E1AA3">
      <w:pPr>
        <w:numPr>
          <w:ilvl w:val="0"/>
          <w:numId w:val="2"/>
        </w:numPr>
        <w:rPr>
          <w:sz w:val="20"/>
          <w:szCs w:val="20"/>
        </w:rPr>
      </w:pPr>
      <w:r>
        <w:rPr>
          <w:sz w:val="20"/>
          <w:szCs w:val="20"/>
        </w:rPr>
        <w:t xml:space="preserve">Submit weekly articles and actions photos, </w:t>
      </w:r>
      <w:proofErr w:type="spellStart"/>
      <w:r>
        <w:rPr>
          <w:sz w:val="20"/>
          <w:szCs w:val="20"/>
        </w:rPr>
        <w:t>etc</w:t>
      </w:r>
      <w:proofErr w:type="spellEnd"/>
      <w:r>
        <w:rPr>
          <w:sz w:val="20"/>
          <w:szCs w:val="20"/>
        </w:rPr>
        <w:t xml:space="preserve"> to newspaper</w:t>
      </w:r>
    </w:p>
    <w:p w14:paraId="2EB41BE9" w14:textId="77777777" w:rsidR="00B2609A" w:rsidRDefault="004E1AA3">
      <w:pPr>
        <w:numPr>
          <w:ilvl w:val="0"/>
          <w:numId w:val="2"/>
        </w:numPr>
        <w:rPr>
          <w:sz w:val="20"/>
          <w:szCs w:val="20"/>
        </w:rPr>
      </w:pPr>
      <w:r>
        <w:rPr>
          <w:sz w:val="20"/>
          <w:szCs w:val="20"/>
        </w:rPr>
        <w:t>Maintains forms for registration</w:t>
      </w:r>
    </w:p>
    <w:p w14:paraId="4E9F8D0A" w14:textId="77777777" w:rsidR="00B2609A" w:rsidRDefault="004E1AA3">
      <w:pPr>
        <w:numPr>
          <w:ilvl w:val="0"/>
          <w:numId w:val="2"/>
        </w:numPr>
        <w:rPr>
          <w:sz w:val="20"/>
          <w:szCs w:val="20"/>
        </w:rPr>
      </w:pPr>
      <w:r>
        <w:rPr>
          <w:sz w:val="20"/>
          <w:szCs w:val="20"/>
        </w:rPr>
        <w:t>Sets up registration dates and locations</w:t>
      </w:r>
    </w:p>
    <w:p w14:paraId="4E150B95" w14:textId="77777777" w:rsidR="00B2609A" w:rsidRDefault="004E1AA3">
      <w:pPr>
        <w:numPr>
          <w:ilvl w:val="0"/>
          <w:numId w:val="2"/>
        </w:numPr>
        <w:rPr>
          <w:sz w:val="20"/>
          <w:szCs w:val="20"/>
        </w:rPr>
      </w:pPr>
      <w:r>
        <w:rPr>
          <w:sz w:val="20"/>
          <w:szCs w:val="20"/>
        </w:rPr>
        <w:t>Assures all participants are registered online</w:t>
      </w:r>
    </w:p>
    <w:p w14:paraId="186A4134" w14:textId="77777777" w:rsidR="00B2609A" w:rsidRDefault="004E1AA3">
      <w:pPr>
        <w:numPr>
          <w:ilvl w:val="0"/>
          <w:numId w:val="2"/>
        </w:numPr>
        <w:rPr>
          <w:sz w:val="20"/>
          <w:szCs w:val="20"/>
        </w:rPr>
      </w:pPr>
      <w:r>
        <w:rPr>
          <w:sz w:val="20"/>
          <w:szCs w:val="20"/>
        </w:rPr>
        <w:t xml:space="preserve">Secure advertisements from local businesses for website. </w:t>
      </w:r>
    </w:p>
    <w:p w14:paraId="3F5414D9" w14:textId="77777777" w:rsidR="00B2609A" w:rsidRDefault="00B2609A">
      <w:pPr>
        <w:rPr>
          <w:sz w:val="20"/>
          <w:szCs w:val="20"/>
        </w:rPr>
      </w:pPr>
    </w:p>
    <w:p w14:paraId="17B0A213" w14:textId="3BAADEE5" w:rsidR="00B2609A" w:rsidRDefault="00B2609A">
      <w:pPr>
        <w:rPr>
          <w:sz w:val="20"/>
          <w:szCs w:val="20"/>
        </w:rPr>
      </w:pPr>
    </w:p>
    <w:p w14:paraId="2535DC59" w14:textId="1E52FE0D" w:rsidR="004E1AA3" w:rsidRDefault="004E1AA3">
      <w:pPr>
        <w:rPr>
          <w:sz w:val="20"/>
          <w:szCs w:val="20"/>
        </w:rPr>
      </w:pPr>
    </w:p>
    <w:p w14:paraId="70E909A4" w14:textId="3723DF60" w:rsidR="004E1AA3" w:rsidRDefault="004E1AA3">
      <w:pPr>
        <w:rPr>
          <w:sz w:val="20"/>
          <w:szCs w:val="20"/>
        </w:rPr>
      </w:pPr>
    </w:p>
    <w:p w14:paraId="23033115" w14:textId="7C8C4E25" w:rsidR="004E1AA3" w:rsidRDefault="004E1AA3">
      <w:pPr>
        <w:rPr>
          <w:sz w:val="20"/>
          <w:szCs w:val="20"/>
        </w:rPr>
      </w:pPr>
      <w:r>
        <w:rPr>
          <w:sz w:val="20"/>
          <w:szCs w:val="20"/>
        </w:rPr>
        <w:t>Last updated and board approved on January 10</w:t>
      </w:r>
      <w:r w:rsidRPr="004E1AA3">
        <w:rPr>
          <w:sz w:val="20"/>
          <w:szCs w:val="20"/>
          <w:vertAlign w:val="superscript"/>
        </w:rPr>
        <w:t>th</w:t>
      </w:r>
      <w:r>
        <w:rPr>
          <w:sz w:val="20"/>
          <w:szCs w:val="20"/>
        </w:rPr>
        <w:t>, 2021</w:t>
      </w:r>
    </w:p>
    <w:sectPr w:rsidR="004E1A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C735C"/>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1F93EC7"/>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E3F2891"/>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7E5D89"/>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9A"/>
    <w:rsid w:val="004C6AB9"/>
    <w:rsid w:val="004E1AA3"/>
    <w:rsid w:val="005934B0"/>
    <w:rsid w:val="00676BD6"/>
    <w:rsid w:val="00B2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F2CC"/>
  <w15:docId w15:val="{0DB55F1B-4B57-46AD-BF31-6B312DBC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York</dc:creator>
  <cp:lastModifiedBy>David York</cp:lastModifiedBy>
  <cp:revision>2</cp:revision>
  <dcterms:created xsi:type="dcterms:W3CDTF">2022-04-07T21:09:00Z</dcterms:created>
  <dcterms:modified xsi:type="dcterms:W3CDTF">2022-04-07T21:09:00Z</dcterms:modified>
</cp:coreProperties>
</file>