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0"/>
          <w:u w:val="single"/>
          <w:shd w:fill="auto" w:val="clear"/>
        </w:rPr>
      </w:pPr>
    </w:p>
    <w:p>
      <w:pPr>
        <w:spacing w:before="3" w:after="0" w:line="240"/>
        <w:ind w:right="0" w:left="0" w:firstLine="0"/>
        <w:jc w:val="left"/>
        <w:rPr>
          <w:rFonts w:ascii="Times New Roman" w:hAnsi="Times New Roman" w:cs="Times New Roman" w:eastAsia="Times New Roman"/>
          <w:color w:val="000000"/>
          <w:spacing w:val="0"/>
          <w:position w:val="0"/>
          <w:sz w:val="29"/>
          <w:u w:val="single"/>
          <w:shd w:fill="auto" w:val="clear"/>
        </w:rPr>
      </w:pPr>
    </w:p>
    <w:p>
      <w:pPr>
        <w:spacing w:before="80" w:after="0" w:line="240"/>
        <w:ind w:right="121" w:left="121" w:firstLine="0"/>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PARK RAPIDS</w:t>
      </w:r>
    </w:p>
    <w:p>
      <w:pPr>
        <w:spacing w:before="117" w:after="0" w:line="1104"/>
        <w:ind w:right="123" w:left="119" w:firstLine="119"/>
        <w:jc w:val="center"/>
        <w:rPr>
          <w:rFonts w:ascii="Times New Roman" w:hAnsi="Times New Roman" w:cs="Times New Roman" w:eastAsia="Times New Roman"/>
          <w:b/>
          <w:color w:val="auto"/>
          <w:spacing w:val="0"/>
          <w:position w:val="0"/>
          <w:sz w:val="48"/>
          <w:shd w:fill="auto" w:val="clear"/>
        </w:rPr>
      </w:pPr>
      <w:r>
        <w:rPr>
          <w:rFonts w:ascii="Times New Roman" w:hAnsi="Times New Roman" w:cs="Times New Roman" w:eastAsia="Times New Roman"/>
          <w:b/>
          <w:color w:val="auto"/>
          <w:spacing w:val="0"/>
          <w:position w:val="0"/>
          <w:sz w:val="48"/>
          <w:shd w:fill="auto" w:val="clear"/>
        </w:rPr>
        <w:t xml:space="preserve">AMATEUR HOCKEY ASSOCIATION, INC. POLICY HANDBOOK</w:t>
      </w:r>
    </w:p>
    <w:p>
      <w:pPr>
        <w:spacing w:before="6" w:after="0" w:line="240"/>
        <w:ind w:right="0" w:left="0" w:firstLine="0"/>
        <w:jc w:val="left"/>
        <w:rPr>
          <w:rFonts w:ascii="Times New Roman" w:hAnsi="Times New Roman" w:cs="Times New Roman" w:eastAsia="Times New Roman"/>
          <w:b/>
          <w:color w:val="000000"/>
          <w:spacing w:val="0"/>
          <w:position w:val="0"/>
          <w:sz w:val="20"/>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52"/>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52"/>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52"/>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52"/>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52"/>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52"/>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52"/>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52"/>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52"/>
          <w:u w:val="single"/>
          <w:shd w:fill="auto" w:val="clear"/>
        </w:rPr>
      </w:pPr>
    </w:p>
    <w:p>
      <w:pPr>
        <w:spacing w:before="5" w:after="0" w:line="240"/>
        <w:ind w:right="0" w:left="0" w:firstLine="0"/>
        <w:jc w:val="left"/>
        <w:rPr>
          <w:rFonts w:ascii="Times New Roman" w:hAnsi="Times New Roman" w:cs="Times New Roman" w:eastAsia="Times New Roman"/>
          <w:b/>
          <w:color w:val="000000"/>
          <w:spacing w:val="0"/>
          <w:position w:val="0"/>
          <w:sz w:val="50"/>
          <w:u w:val="single"/>
          <w:shd w:fill="auto" w:val="clear"/>
        </w:rPr>
      </w:pPr>
    </w:p>
    <w:p>
      <w:pPr>
        <w:spacing w:before="0" w:after="0" w:line="240"/>
        <w:ind w:right="123" w:left="121"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This handbook is intended to provide an overview of the Park Rapids Amateur Hockey Association policies. Parents, players and coaches are encouraged to become familiar with the policies within this handbook and assist with the goals of PRAHA.</w:t>
      </w:r>
    </w:p>
    <w:p>
      <w:pPr>
        <w:spacing w:before="0" w:after="0" w:line="240"/>
        <w:ind w:right="0" w:left="0" w:firstLine="0"/>
        <w:jc w:val="left"/>
        <w:rPr>
          <w:rFonts w:ascii="Times New Roman" w:hAnsi="Times New Roman" w:cs="Times New Roman" w:eastAsia="Times New Roman"/>
          <w:b/>
          <w:color w:val="000000"/>
          <w:spacing w:val="0"/>
          <w:position w:val="0"/>
          <w:sz w:val="30"/>
          <w:u w:val="single"/>
          <w:shd w:fill="auto" w:val="clear"/>
        </w:rPr>
      </w:pPr>
    </w:p>
    <w:p>
      <w:pPr>
        <w:spacing w:before="10" w:after="0" w:line="240"/>
        <w:ind w:right="0" w:left="0" w:firstLine="0"/>
        <w:jc w:val="left"/>
        <w:rPr>
          <w:rFonts w:ascii="Times New Roman" w:hAnsi="Times New Roman" w:cs="Times New Roman" w:eastAsia="Times New Roman"/>
          <w:b/>
          <w:color w:val="000000"/>
          <w:spacing w:val="0"/>
          <w:position w:val="0"/>
          <w:sz w:val="33"/>
          <w:u w:val="single"/>
          <w:shd w:fill="auto" w:val="clear"/>
        </w:rPr>
      </w:pPr>
    </w:p>
    <w:p>
      <w:pPr>
        <w:spacing w:before="1" w:after="0" w:line="240"/>
        <w:ind w:right="121" w:left="121"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September 2025</w:t>
      </w:r>
    </w:p>
    <w:p>
      <w:pPr>
        <w:spacing w:before="1" w:after="0" w:line="240"/>
        <w:ind w:right="121" w:left="121" w:firstLine="0"/>
        <w:jc w:val="center"/>
        <w:rPr>
          <w:rFonts w:ascii="Times New Roman" w:hAnsi="Times New Roman" w:cs="Times New Roman" w:eastAsia="Times New Roman"/>
          <w:b/>
          <w:color w:val="auto"/>
          <w:spacing w:val="0"/>
          <w:position w:val="0"/>
          <w:sz w:val="28"/>
          <w:shd w:fill="auto" w:val="clear"/>
        </w:rPr>
      </w:pPr>
    </w:p>
    <w:p>
      <w:pPr>
        <w:spacing w:before="1" w:after="0" w:line="240"/>
        <w:ind w:right="121" w:left="121" w:firstLine="0"/>
        <w:jc w:val="center"/>
        <w:rPr>
          <w:rFonts w:ascii="Times New Roman" w:hAnsi="Times New Roman" w:cs="Times New Roman" w:eastAsia="Times New Roman"/>
          <w:b/>
          <w:color w:val="auto"/>
          <w:spacing w:val="0"/>
          <w:position w:val="0"/>
          <w:sz w:val="28"/>
          <w:shd w:fill="auto" w:val="clear"/>
        </w:rPr>
      </w:pPr>
    </w:p>
    <w:p>
      <w:pPr>
        <w:spacing w:before="1" w:after="0" w:line="240"/>
        <w:ind w:right="121" w:left="121" w:firstLine="0"/>
        <w:jc w:val="center"/>
        <w:rPr>
          <w:rFonts w:ascii="Times New Roman" w:hAnsi="Times New Roman" w:cs="Times New Roman" w:eastAsia="Times New Roman"/>
          <w:b/>
          <w:color w:val="auto"/>
          <w:spacing w:val="0"/>
          <w:position w:val="0"/>
          <w:sz w:val="28"/>
          <w:shd w:fill="auto" w:val="clear"/>
        </w:rPr>
      </w:pPr>
    </w:p>
    <w:p>
      <w:pPr>
        <w:spacing w:before="1" w:after="0" w:line="240"/>
        <w:ind w:right="121" w:left="121" w:firstLine="0"/>
        <w:jc w:val="center"/>
        <w:rPr>
          <w:rFonts w:ascii="Times New Roman" w:hAnsi="Times New Roman" w:cs="Times New Roman" w:eastAsia="Times New Roman"/>
          <w:b/>
          <w:color w:val="auto"/>
          <w:spacing w:val="0"/>
          <w:position w:val="0"/>
          <w:sz w:val="28"/>
          <w:shd w:fill="auto" w:val="clear"/>
        </w:rPr>
      </w:pPr>
    </w:p>
    <w:p>
      <w:pPr>
        <w:spacing w:before="1" w:after="0" w:line="240"/>
        <w:ind w:right="121" w:left="121" w:firstLine="0"/>
        <w:jc w:val="center"/>
        <w:rPr>
          <w:rFonts w:ascii="Times New Roman" w:hAnsi="Times New Roman" w:cs="Times New Roman" w:eastAsia="Times New Roman"/>
          <w:b/>
          <w:color w:val="auto"/>
          <w:spacing w:val="0"/>
          <w:position w:val="0"/>
          <w:sz w:val="24"/>
          <w:shd w:fill="auto" w:val="clear"/>
        </w:rPr>
      </w:pPr>
    </w:p>
    <w:p>
      <w:pPr>
        <w:spacing w:before="1" w:after="0" w:line="240"/>
        <w:ind w:right="121" w:left="121"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Table of Contents</w:t>
      </w:r>
    </w:p>
    <w:p>
      <w:pPr>
        <w:spacing w:before="0" w:after="0" w:line="240"/>
        <w:ind w:right="0" w:left="0" w:firstLine="0"/>
        <w:jc w:val="left"/>
        <w:rPr>
          <w:rFonts w:ascii="Times New Roman" w:hAnsi="Times New Roman" w:cs="Times New Roman" w:eastAsia="Times New Roman"/>
          <w:b/>
          <w:color w:val="000000"/>
          <w:spacing w:val="0"/>
          <w:position w:val="0"/>
          <w:sz w:val="34"/>
          <w:u w:val="single"/>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34"/>
          <w:u w:val="single"/>
          <w:shd w:fill="auto" w:val="clear"/>
        </w:rPr>
      </w:pPr>
    </w:p>
    <w:p>
      <w:pPr>
        <w:tabs>
          <w:tab w:val="left" w:pos="8741" w:leader="none"/>
        </w:tabs>
        <w:spacing w:before="230"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Philosophy, Mission Statement, Vision</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 Page 3</w:t>
      </w:r>
    </w:p>
    <w:p>
      <w:pPr>
        <w:tabs>
          <w:tab w:val="left" w:pos="8741" w:leader="none"/>
        </w:tabs>
        <w:spacing w:before="0" w:after="0" w:line="367"/>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Objectives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 Page 3</w:t>
      </w:r>
    </w:p>
    <w:p>
      <w:pPr>
        <w:tabs>
          <w:tab w:val="left" w:pos="8741" w:leader="none"/>
        </w:tabs>
        <w:spacing w:before="0"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Board members and meetings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 Page 3</w:t>
      </w:r>
    </w:p>
    <w:p>
      <w:pPr>
        <w:tabs>
          <w:tab w:val="left" w:pos="8741" w:leader="none"/>
        </w:tabs>
        <w:spacing w:before="2"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Registration fees and refunds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 Pages 4</w:t>
      </w:r>
    </w:p>
    <w:p>
      <w:pPr>
        <w:tabs>
          <w:tab w:val="left" w:pos="8741" w:leader="none"/>
        </w:tabs>
        <w:spacing w:before="0" w:after="0" w:line="367"/>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Scholarship Requests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 Page 4</w:t>
      </w:r>
    </w:p>
    <w:p>
      <w:pPr>
        <w:tabs>
          <w:tab w:val="left" w:pos="8741" w:leader="none"/>
        </w:tabs>
        <w:spacing w:before="0"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Locker rooms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 4</w:t>
      </w:r>
    </w:p>
    <w:p>
      <w:pPr>
        <w:tabs>
          <w:tab w:val="left" w:pos="8741" w:leader="none"/>
        </w:tabs>
        <w:spacing w:before="2" w:after="0" w:line="240"/>
        <w:ind w:right="639"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PRAHA Codes of Conduct &amp; Responsibilities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 5 Teams, Regulations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 Pages 6</w:t>
      </w:r>
    </w:p>
    <w:p>
      <w:pPr>
        <w:tabs>
          <w:tab w:val="left" w:pos="8741" w:leader="none"/>
        </w:tabs>
        <w:spacing w:before="0" w:after="0" w:line="366"/>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Practice, Games and Tournaments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Pages 7</w:t>
      </w:r>
    </w:p>
    <w:p>
      <w:pPr>
        <w:tabs>
          <w:tab w:val="left" w:pos="8741" w:leader="none"/>
        </w:tabs>
        <w:spacing w:before="2"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Player Movement and Participation</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 Pages 8</w:t>
      </w:r>
    </w:p>
    <w:p>
      <w:pPr>
        <w:tabs>
          <w:tab w:val="left" w:pos="8741" w:leader="none"/>
        </w:tabs>
        <w:spacing w:before="0" w:after="0" w:line="367"/>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Coaches Selection</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Pages 9 -10</w:t>
      </w:r>
    </w:p>
    <w:p>
      <w:pPr>
        <w:tabs>
          <w:tab w:val="left" w:pos="8741" w:leader="none"/>
        </w:tabs>
        <w:spacing w:before="0"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parent responsibilities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Pages 11</w:t>
      </w:r>
    </w:p>
    <w:p>
      <w:pPr>
        <w:tabs>
          <w:tab w:val="left" w:pos="8741" w:leader="none"/>
        </w:tabs>
        <w:spacing w:before="2"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Mandatory Work Hours Policy</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Pages 12-13</w:t>
      </w:r>
    </w:p>
    <w:p>
      <w:pPr>
        <w:tabs>
          <w:tab w:val="left" w:pos="8741" w:leader="none"/>
        </w:tabs>
        <w:spacing w:before="0" w:after="0" w:line="367"/>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Fundraising and Mandatory fundraisers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Pages 13</w:t>
      </w:r>
    </w:p>
    <w:p>
      <w:pPr>
        <w:tabs>
          <w:tab w:val="left" w:pos="8741" w:leader="none"/>
        </w:tabs>
        <w:spacing w:before="0"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praha committees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Pages 14</w:t>
      </w:r>
    </w:p>
    <w:p>
      <w:pPr>
        <w:tabs>
          <w:tab w:val="left" w:pos="8741" w:leader="none"/>
        </w:tabs>
        <w:spacing w:before="0"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Equipment and team uniforms</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Pages 15-16</w:t>
      </w:r>
    </w:p>
    <w:p>
      <w:pPr>
        <w:tabs>
          <w:tab w:val="left" w:pos="8741" w:leader="none"/>
        </w:tabs>
        <w:spacing w:before="2"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26"/>
          <w:shd w:fill="auto" w:val="clear"/>
        </w:rPr>
        <w:t xml:space="preserve">CONCESSION STAND</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26"/>
          <w:shd w:fill="auto" w:val="clear"/>
        </w:rPr>
        <w:t xml:space="preserve">PAGE </w:t>
      </w:r>
      <w:r>
        <w:rPr>
          <w:rFonts w:ascii="Times New Roman" w:hAnsi="Times New Roman" w:cs="Times New Roman" w:eastAsia="Times New Roman"/>
          <w:b/>
          <w:color w:val="auto"/>
          <w:spacing w:val="0"/>
          <w:position w:val="0"/>
          <w:sz w:val="32"/>
          <w:shd w:fill="auto" w:val="clear"/>
        </w:rPr>
        <w:t xml:space="preserve">16</w:t>
      </w:r>
    </w:p>
    <w:p>
      <w:pPr>
        <w:tabs>
          <w:tab w:val="left" w:pos="8741" w:leader="none"/>
        </w:tabs>
        <w:spacing w:before="0" w:after="0" w:line="367"/>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Grievance Policy</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Pages 17</w:t>
      </w:r>
    </w:p>
    <w:p>
      <w:pPr>
        <w:tabs>
          <w:tab w:val="left" w:pos="8741" w:leader="none"/>
        </w:tabs>
        <w:spacing w:before="0"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Zero Tolerance Policy</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 17</w:t>
      </w:r>
    </w:p>
    <w:p>
      <w:pPr>
        <w:tabs>
          <w:tab w:val="left" w:pos="8741" w:leader="none"/>
        </w:tabs>
        <w:spacing w:before="1"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Sexual &amp; Physical Abuse Policy</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 17</w:t>
      </w:r>
    </w:p>
    <w:p>
      <w:pPr>
        <w:tabs>
          <w:tab w:val="left" w:pos="8741" w:leader="none"/>
        </w:tabs>
        <w:spacing w:before="0" w:after="0" w:line="367"/>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Screening/Background Check Policy</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 17</w:t>
      </w:r>
    </w:p>
    <w:p>
      <w:pPr>
        <w:tabs>
          <w:tab w:val="left" w:pos="8741" w:leader="none"/>
        </w:tabs>
        <w:spacing w:before="0"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Organizational Structure</w:t>
        <w:tab/>
        <w:t xml:space="preserve">-Page 18</w:t>
      </w:r>
    </w:p>
    <w:p>
      <w:pPr>
        <w:tabs>
          <w:tab w:val="left" w:pos="8741" w:leader="none"/>
        </w:tabs>
        <w:spacing w:before="2"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Minnesota Hockey</w:t>
        <w:tab/>
        <w:t xml:space="preserve">-Page 18</w:t>
      </w:r>
    </w:p>
    <w:p>
      <w:pPr>
        <w:tabs>
          <w:tab w:val="left" w:pos="8741" w:leader="none"/>
        </w:tabs>
        <w:spacing w:before="0" w:after="0" w:line="367"/>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Park Rapid Amateur Hockey Association</w:t>
        <w:tab/>
      </w:r>
      <w:r>
        <w:rPr>
          <w:rFonts w:ascii="Times New Roman" w:hAnsi="Times New Roman" w:cs="Times New Roman" w:eastAsia="Times New Roman"/>
          <w:b/>
          <w:color w:val="auto"/>
          <w:spacing w:val="0"/>
          <w:position w:val="0"/>
          <w:sz w:val="32"/>
          <w:shd w:fill="auto" w:val="clear"/>
        </w:rPr>
        <w:t xml:space="preserve">–</w:t>
      </w:r>
      <w:r>
        <w:rPr>
          <w:rFonts w:ascii="Times New Roman" w:hAnsi="Times New Roman" w:cs="Times New Roman" w:eastAsia="Times New Roman"/>
          <w:b/>
          <w:color w:val="auto"/>
          <w:spacing w:val="0"/>
          <w:position w:val="0"/>
          <w:sz w:val="32"/>
          <w:shd w:fill="auto" w:val="clear"/>
        </w:rPr>
        <w:t xml:space="preserve">Page 18</w:t>
      </w:r>
    </w:p>
    <w:p>
      <w:pPr>
        <w:tabs>
          <w:tab w:val="left" w:pos="8741" w:leader="none"/>
        </w:tabs>
        <w:spacing w:before="0" w:after="0" w:line="368"/>
        <w:ind w:right="0" w:left="10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Policy Handbook Changes</w:t>
        <w:tab/>
        <w:t xml:space="preserve">-Page 18</w:t>
      </w:r>
    </w:p>
    <w:p>
      <w:pPr>
        <w:spacing w:before="69" w:after="0" w:line="365"/>
        <w:ind w:right="0" w:left="100" w:firstLine="100"/>
        <w:jc w:val="left"/>
        <w:rPr>
          <w:rFonts w:ascii="Calibri" w:hAnsi="Calibri" w:cs="Calibri" w:eastAsia="Calibri"/>
          <w:b/>
          <w:color w:val="auto"/>
          <w:spacing w:val="0"/>
          <w:position w:val="0"/>
          <w:sz w:val="32"/>
          <w:shd w:fill="auto" w:val="clear"/>
        </w:rPr>
      </w:pPr>
    </w:p>
    <w:p>
      <w:pPr>
        <w:spacing w:before="69" w:after="0" w:line="365"/>
        <w:ind w:right="0" w:left="100" w:firstLine="100"/>
        <w:jc w:val="left"/>
        <w:rPr>
          <w:rFonts w:ascii="Calibri" w:hAnsi="Calibri" w:cs="Calibri" w:eastAsia="Calibri"/>
          <w:b/>
          <w:color w:val="auto"/>
          <w:spacing w:val="0"/>
          <w:position w:val="0"/>
          <w:sz w:val="32"/>
          <w:shd w:fill="auto" w:val="clear"/>
        </w:rPr>
      </w:pPr>
    </w:p>
    <w:p>
      <w:pPr>
        <w:spacing w:before="69" w:after="0" w:line="365"/>
        <w:ind w:right="0" w:left="100" w:firstLine="100"/>
        <w:jc w:val="left"/>
        <w:rPr>
          <w:rFonts w:ascii="Calibri" w:hAnsi="Calibri" w:cs="Calibri" w:eastAsia="Calibri"/>
          <w:b/>
          <w:color w:val="auto"/>
          <w:spacing w:val="0"/>
          <w:position w:val="0"/>
          <w:sz w:val="32"/>
          <w:shd w:fill="auto" w:val="clear"/>
        </w:rPr>
      </w:pPr>
    </w:p>
    <w:p>
      <w:pPr>
        <w:spacing w:before="69"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PHILOSOPHY</w:t>
      </w:r>
    </w:p>
    <w:p>
      <w:pPr>
        <w:spacing w:before="0" w:after="0" w:line="240"/>
        <w:ind w:right="128" w:left="360" w:firstLine="0"/>
        <w:jc w:val="left"/>
        <w:rPr>
          <w:rFonts w:ascii="Calibri" w:hAnsi="Calibri" w:cs="Calibri" w:eastAsia="Calibri"/>
          <w:color w:val="000000"/>
          <w:spacing w:val="0"/>
          <w:position w:val="0"/>
          <w:sz w:val="22"/>
          <w:u w:val="single"/>
          <w:shd w:fill="auto" w:val="clear"/>
        </w:rPr>
      </w:pPr>
    </w:p>
    <w:p>
      <w:pPr>
        <w:spacing w:before="0" w:after="0" w:line="240"/>
        <w:ind w:right="128" w:left="36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aim of the </w:t>
      </w:r>
      <w:r>
        <w:rPr>
          <w:rFonts w:ascii="Calibri" w:hAnsi="Calibri" w:cs="Calibri" w:eastAsia="Calibri"/>
          <w:b/>
          <w:i/>
          <w:color w:val="000000"/>
          <w:spacing w:val="0"/>
          <w:position w:val="0"/>
          <w:sz w:val="22"/>
          <w:shd w:fill="auto" w:val="clear"/>
        </w:rPr>
        <w:t xml:space="preserve">Park Rapids Amateur Hockey Association </w:t>
      </w:r>
      <w:r>
        <w:rPr>
          <w:rFonts w:ascii="Calibri" w:hAnsi="Calibri" w:cs="Calibri" w:eastAsia="Calibri"/>
          <w:color w:val="000000"/>
          <w:spacing w:val="0"/>
          <w:position w:val="0"/>
          <w:sz w:val="22"/>
          <w:shd w:fill="auto" w:val="clear"/>
        </w:rPr>
        <w:t xml:space="preserve">(PRAHA) is to provide a safe, healthy, well-balanced, competitive hockey program for boys and girls to learn and enjoy the sport of hockey. PRAHA is an environment that is open to all youth, at all levels of interest, ability and economic standing. PRAHA assists all participants in reaching their athletic potential by teaching skills that enhance the performance and enjoyment of ice hockey, while developing lifetime skills of goal setting, commitment, self-discipline, determination, teamwork and sportsmanship.</w:t>
      </w:r>
    </w:p>
    <w:p>
      <w:pPr>
        <w:spacing w:before="3" w:after="0" w:line="240"/>
        <w:ind w:right="0" w:left="0" w:firstLine="0"/>
        <w:jc w:val="left"/>
        <w:rPr>
          <w:rFonts w:ascii="Calibri" w:hAnsi="Calibri" w:cs="Calibri" w:eastAsia="Calibri"/>
          <w:color w:val="000000"/>
          <w:spacing w:val="0"/>
          <w:position w:val="0"/>
          <w:sz w:val="32"/>
          <w:shd w:fill="auto" w:val="clear"/>
        </w:rPr>
      </w:pPr>
    </w:p>
    <w:p>
      <w:pPr>
        <w:spacing w:before="0" w:after="0" w:line="365"/>
        <w:ind w:right="0" w:left="10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MISSION STATEMENT</w:t>
      </w:r>
    </w:p>
    <w:p>
      <w:pPr>
        <w:spacing w:before="0" w:after="0" w:line="242"/>
        <w:ind w:right="0" w:left="820" w:firstLine="0"/>
        <w:jc w:val="left"/>
        <w:rPr>
          <w:rFonts w:ascii="Calibri" w:hAnsi="Calibri" w:cs="Calibri" w:eastAsia="Calibri"/>
          <w:color w:val="000000"/>
          <w:spacing w:val="0"/>
          <w:position w:val="0"/>
          <w:sz w:val="22"/>
          <w:shd w:fill="auto" w:val="clear"/>
        </w:rPr>
      </w:pPr>
    </w:p>
    <w:p>
      <w:pPr>
        <w:spacing w:before="0" w:after="0" w:line="242"/>
        <w:ind w:right="0" w:left="360" w:hanging="1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Park Rapids Amateur Hockey Association is dedicated to providing the opportunity for all youth in our community to learn the game of hockey and compete at their greatest ability.</w:t>
      </w:r>
    </w:p>
    <w:p>
      <w:pPr>
        <w:spacing w:before="8" w:after="0" w:line="240"/>
        <w:ind w:right="0" w:left="0" w:firstLine="0"/>
        <w:jc w:val="left"/>
        <w:rPr>
          <w:rFonts w:ascii="Calibri" w:hAnsi="Calibri" w:cs="Calibri" w:eastAsia="Calibri"/>
          <w:color w:val="000000"/>
          <w:spacing w:val="0"/>
          <w:position w:val="0"/>
          <w:sz w:val="22"/>
          <w:shd w:fill="auto" w:val="clear"/>
        </w:rPr>
      </w:pPr>
    </w:p>
    <w:p>
      <w:pPr>
        <w:spacing w:before="0" w:after="0" w:line="367"/>
        <w:ind w:right="0" w:left="10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VISION</w:t>
      </w:r>
    </w:p>
    <w:p>
      <w:pPr>
        <w:spacing w:before="0" w:after="0" w:line="252"/>
        <w:ind w:right="0" w:left="820" w:firstLine="0"/>
        <w:jc w:val="left"/>
        <w:rPr>
          <w:rFonts w:ascii="Calibri" w:hAnsi="Calibri" w:cs="Calibri" w:eastAsia="Calibri"/>
          <w:color w:val="000000"/>
          <w:spacing w:val="0"/>
          <w:position w:val="0"/>
          <w:sz w:val="22"/>
          <w:shd w:fill="auto" w:val="clear"/>
        </w:rPr>
      </w:pPr>
    </w:p>
    <w:p>
      <w:pPr>
        <w:spacing w:before="0" w:after="0" w:line="252"/>
        <w:ind w:right="0" w:left="820" w:hanging="4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Working together as a team to be the best we can be today and in the future.</w:t>
      </w:r>
    </w:p>
    <w:p>
      <w:pPr>
        <w:spacing w:before="6" w:after="0" w:line="240"/>
        <w:ind w:right="0" w:left="0" w:firstLine="0"/>
        <w:jc w:val="left"/>
        <w:rPr>
          <w:rFonts w:ascii="Calibri" w:hAnsi="Calibri" w:cs="Calibri" w:eastAsia="Calibri"/>
          <w:color w:val="000000"/>
          <w:spacing w:val="0"/>
          <w:position w:val="0"/>
          <w:sz w:val="22"/>
          <w:shd w:fill="auto" w:val="clear"/>
        </w:rPr>
      </w:pPr>
    </w:p>
    <w:p>
      <w:pPr>
        <w:spacing w:before="0" w:after="0" w:line="364"/>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OBJECTIVES</w:t>
      </w:r>
    </w:p>
    <w:p>
      <w:pPr>
        <w:spacing w:before="0" w:after="0" w:line="272"/>
        <w:ind w:right="0" w:left="820" w:firstLine="0"/>
        <w:jc w:val="left"/>
        <w:rPr>
          <w:rFonts w:ascii="Calibri" w:hAnsi="Calibri" w:cs="Calibri" w:eastAsia="Calibri"/>
          <w:color w:val="auto"/>
          <w:spacing w:val="0"/>
          <w:position w:val="0"/>
          <w:sz w:val="22"/>
          <w:shd w:fill="auto" w:val="clear"/>
        </w:rPr>
      </w:pPr>
    </w:p>
    <w:p>
      <w:pPr>
        <w:spacing w:before="0" w:after="0" w:line="272"/>
        <w:ind w:right="0" w:left="820" w:hanging="4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Park Rapids Amateur Hockey Association will strive:</w:t>
      </w:r>
    </w:p>
    <w:p>
      <w:pPr>
        <w:numPr>
          <w:ilvl w:val="0"/>
          <w:numId w:val="50"/>
        </w:numPr>
        <w:tabs>
          <w:tab w:val="left" w:pos="810" w:leader="none"/>
        </w:tabs>
        <w:spacing w:before="208" w:after="0" w:line="240"/>
        <w:ind w:right="118" w:left="810" w:hanging="35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To provide youth hockey players with a program that is coached by qualified individuals who will be positive role models for the players.</w:t>
      </w:r>
    </w:p>
    <w:p>
      <w:pPr>
        <w:numPr>
          <w:ilvl w:val="0"/>
          <w:numId w:val="50"/>
        </w:numPr>
        <w:tabs>
          <w:tab w:val="left" w:pos="810" w:leader="none"/>
        </w:tabs>
        <w:spacing w:before="1" w:after="0" w:line="240"/>
        <w:ind w:right="462" w:left="810" w:hanging="35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To provide an enjoyable, positive and competitive experience in ice hockey and encourage players to continue playing hockey throughout their lives.</w:t>
      </w:r>
    </w:p>
    <w:p>
      <w:pPr>
        <w:numPr>
          <w:ilvl w:val="0"/>
          <w:numId w:val="50"/>
        </w:numPr>
        <w:tabs>
          <w:tab w:val="left" w:pos="810" w:leader="none"/>
        </w:tabs>
        <w:spacing w:before="0" w:after="0" w:line="252"/>
        <w:ind w:right="0" w:left="810" w:hanging="35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To help the players develop self-control, self-discipline, teamwork and good sportsmanship.</w:t>
      </w:r>
    </w:p>
    <w:p>
      <w:pPr>
        <w:numPr>
          <w:ilvl w:val="0"/>
          <w:numId w:val="50"/>
        </w:numPr>
        <w:tabs>
          <w:tab w:val="left" w:pos="810" w:leader="none"/>
        </w:tabs>
        <w:spacing w:before="0" w:after="0" w:line="252"/>
        <w:ind w:right="0" w:left="810" w:hanging="35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To support coaches, officials, and volunteers by providing ongoing training and access to information.</w:t>
      </w:r>
    </w:p>
    <w:p>
      <w:pPr>
        <w:numPr>
          <w:ilvl w:val="0"/>
          <w:numId w:val="50"/>
        </w:numPr>
        <w:tabs>
          <w:tab w:val="left" w:pos="810" w:leader="none"/>
        </w:tabs>
        <w:spacing w:before="1" w:after="0" w:line="240"/>
        <w:ind w:right="211" w:left="810" w:hanging="35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To understand the rules of the game, along with developing the skills to enable players to perform successfully at their level of play.</w:t>
      </w:r>
    </w:p>
    <w:p>
      <w:pPr>
        <w:spacing w:before="5" w:after="0" w:line="240"/>
        <w:ind w:right="0" w:left="0" w:firstLine="0"/>
        <w:jc w:val="left"/>
        <w:rPr>
          <w:rFonts w:ascii="Calibri" w:hAnsi="Calibri" w:cs="Calibri" w:eastAsia="Calibri"/>
          <w:color w:val="000000"/>
          <w:spacing w:val="0"/>
          <w:position w:val="0"/>
          <w:sz w:val="22"/>
          <w:shd w:fill="auto" w:val="clear"/>
        </w:rPr>
      </w:pPr>
    </w:p>
    <w:p>
      <w:pPr>
        <w:spacing w:before="0"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BOARD MEMBERS AND MEETINGS</w:t>
      </w:r>
    </w:p>
    <w:p>
      <w:pPr>
        <w:numPr>
          <w:ilvl w:val="0"/>
          <w:numId w:val="56"/>
        </w:numPr>
        <w:tabs>
          <w:tab w:val="left" w:pos="810" w:leader="none"/>
        </w:tabs>
        <w:spacing w:before="0" w:after="0" w:line="240"/>
        <w:ind w:right="315" w:left="810" w:hanging="349"/>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PRAHA Board of Directors consists of 9 elected members, 4 board officers, President, Vice President, Secretary, Treasurer which serve 3 year terms and 5 Directors which serve 2 year terms. All person’s interested in improving the Park Rapids Amateur Hockey Association are encouraged to apply for positions when they become available.</w:t>
      </w:r>
    </w:p>
    <w:p>
      <w:pPr>
        <w:numPr>
          <w:ilvl w:val="0"/>
          <w:numId w:val="56"/>
        </w:numPr>
        <w:tabs>
          <w:tab w:val="left" w:pos="810" w:leader="none"/>
        </w:tabs>
        <w:spacing w:before="0" w:after="0" w:line="240"/>
        <w:ind w:right="125" w:left="810" w:hanging="349"/>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All Board Members will have assigned titles and responsibilities consistent with those titles. Board Members will be expected to fulfill those duties during their term. Quorum votes are required so attendance at all meetings is important. If for some reason a board member decides that he/she can no longer perform their elected duties and resigns before their term has expired, the board can vote on a replacement for that position, which will run until the next election for that position. Members who do not fulfill their term will not be eligible to hold a board position again for 3 years. An exception to this rule could be a medical or special circumstance.</w:t>
      </w:r>
    </w:p>
    <w:p>
      <w:pPr>
        <w:numPr>
          <w:ilvl w:val="0"/>
          <w:numId w:val="56"/>
        </w:numPr>
        <w:tabs>
          <w:tab w:val="left" w:pos="810" w:leader="none"/>
        </w:tabs>
        <w:spacing w:before="0" w:after="0" w:line="240"/>
        <w:ind w:right="146" w:left="810" w:hanging="349"/>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Board meetings are held twice a month, with special meetings being held when necessary. Meetings are held on the 2</w:t>
      </w:r>
      <w:r>
        <w:rPr>
          <w:rFonts w:ascii="Calibri" w:hAnsi="Calibri" w:cs="Calibri" w:eastAsia="Calibri"/>
          <w:color w:val="000000"/>
          <w:spacing w:val="0"/>
          <w:position w:val="0"/>
          <w:sz w:val="22"/>
          <w:shd w:fill="auto" w:val="clear"/>
          <w:vertAlign w:val="superscript"/>
        </w:rPr>
        <w:t xml:space="preserve">nd</w:t>
      </w:r>
      <w:r>
        <w:rPr>
          <w:rFonts w:ascii="Calibri" w:hAnsi="Calibri" w:cs="Calibri" w:eastAsia="Calibri"/>
          <w:color w:val="000000"/>
          <w:spacing w:val="0"/>
          <w:position w:val="0"/>
          <w:sz w:val="22"/>
          <w:shd w:fill="auto" w:val="clear"/>
        </w:rPr>
        <w:t xml:space="preserve"> and the 4</w:t>
      </w:r>
      <w:r>
        <w:rPr>
          <w:rFonts w:ascii="Calibri" w:hAnsi="Calibri" w:cs="Calibri" w:eastAsia="Calibri"/>
          <w:color w:val="000000"/>
          <w:spacing w:val="0"/>
          <w:position w:val="0"/>
          <w:sz w:val="22"/>
          <w:shd w:fill="auto" w:val="clear"/>
          <w:vertAlign w:val="superscript"/>
        </w:rPr>
        <w:t xml:space="preserve">th</w:t>
      </w:r>
      <w:r>
        <w:rPr>
          <w:rFonts w:ascii="Calibri" w:hAnsi="Calibri" w:cs="Calibri" w:eastAsia="Calibri"/>
          <w:color w:val="000000"/>
          <w:spacing w:val="0"/>
          <w:position w:val="0"/>
          <w:sz w:val="22"/>
          <w:shd w:fill="auto" w:val="clear"/>
        </w:rPr>
        <w:t xml:space="preserve"> Monday of each month at 6:00 pm at the Ted O. Johnson Ice Arena. All meeting are open to the public. Parents, coaches, players, rink staff etc., are invited and encouraged to attend. Any changes to regular meeting times and/or dates will be announced on the </w:t>
      </w:r>
      <w:hyperlink xmlns:r="http://schemas.openxmlformats.org/officeDocument/2006/relationships" r:id="docRId0">
        <w:r>
          <w:rPr>
            <w:rFonts w:ascii="Calibri" w:hAnsi="Calibri" w:cs="Calibri" w:eastAsia="Calibri"/>
            <w:color w:val="F79546"/>
            <w:spacing w:val="0"/>
            <w:position w:val="0"/>
            <w:sz w:val="22"/>
            <w:shd w:fill="auto" w:val="clear"/>
          </w:rPr>
          <w:t xml:space="preserve">www.prhockey.com</w:t>
        </w:r>
      </w:hyperlink>
      <w:r>
        <w:rPr>
          <w:rFonts w:ascii="Calibri" w:hAnsi="Calibri" w:cs="Calibri" w:eastAsia="Calibri"/>
          <w:color w:val="F79546"/>
          <w:spacing w:val="0"/>
          <w:position w:val="0"/>
          <w:sz w:val="22"/>
          <w:shd w:fill="auto" w:val="clear"/>
        </w:rPr>
        <w:t xml:space="preserve"> </w:t>
      </w:r>
      <w:r>
        <w:rPr>
          <w:rFonts w:ascii="Calibri" w:hAnsi="Calibri" w:cs="Calibri" w:eastAsia="Calibri"/>
          <w:color w:val="000000"/>
          <w:spacing w:val="0"/>
          <w:position w:val="0"/>
          <w:sz w:val="22"/>
          <w:shd w:fill="auto" w:val="clear"/>
        </w:rPr>
        <w:t xml:space="preserve">website and/or via email.</w:t>
      </w:r>
    </w:p>
    <w:p>
      <w:pPr>
        <w:numPr>
          <w:ilvl w:val="0"/>
          <w:numId w:val="56"/>
        </w:numPr>
        <w:tabs>
          <w:tab w:val="left" w:pos="810" w:leader="none"/>
        </w:tabs>
        <w:spacing w:before="2" w:after="0" w:line="240"/>
        <w:ind w:right="153" w:left="810" w:hanging="349"/>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Any member of PRAHA may request to be added to the agenda by contacting the Secretary of the PRAHA Board by the Thursday prior to the scheduled meeting.</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32"/>
          <w:shd w:fill="auto" w:val="clear"/>
        </w:rPr>
      </w:pPr>
    </w:p>
    <w:p>
      <w:pPr>
        <w:spacing w:before="0"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REGISTRATION FEES AND REFUNDS</w:t>
      </w:r>
    </w:p>
    <w:p>
      <w:pPr>
        <w:spacing w:before="0" w:after="0" w:line="240"/>
        <w:ind w:right="0" w:left="82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Registration fees will be determined by the Board of Directors on an annual basis and </w:t>
      </w:r>
      <w:r>
        <w:rPr>
          <w:rFonts w:ascii="Calibri" w:hAnsi="Calibri" w:cs="Calibri" w:eastAsia="Calibri"/>
          <w:b/>
          <w:color w:val="auto"/>
          <w:spacing w:val="0"/>
          <w:position w:val="0"/>
          <w:sz w:val="22"/>
          <w:shd w:fill="auto" w:val="clear"/>
        </w:rPr>
        <w:t xml:space="preserve">ALL obligations must be paid in full before a player is allowed on the ice, or any equipment is issued. </w:t>
      </w:r>
      <w:r>
        <w:rPr>
          <w:rFonts w:ascii="Calibri" w:hAnsi="Calibri" w:cs="Calibri" w:eastAsia="Calibri"/>
          <w:color w:val="auto"/>
          <w:spacing w:val="0"/>
          <w:position w:val="0"/>
          <w:sz w:val="22"/>
          <w:shd w:fill="auto" w:val="clear"/>
        </w:rPr>
        <w:t xml:space="preserve">Player registration will be under the direct supervision of the PRAHA Registrar. Age requirements for appropriate levels of play for PRAHA will follow Minnesota Hockey age requirement guidelines.</w:t>
      </w:r>
    </w:p>
    <w:p>
      <w:pPr>
        <w:numPr>
          <w:ilvl w:val="0"/>
          <w:numId w:val="63"/>
        </w:numPr>
        <w:tabs>
          <w:tab w:val="left" w:pos="1541" w:leader="none"/>
        </w:tabs>
        <w:spacing w:before="64" w:after="0" w:line="240"/>
        <w:ind w:right="840" w:left="154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On-line registration begins June of each year by visiting </w:t>
      </w:r>
      <w:hyperlink xmlns:r="http://schemas.openxmlformats.org/officeDocument/2006/relationships" r:id="docRId1">
        <w:r>
          <w:rPr>
            <w:rFonts w:ascii="Calibri" w:hAnsi="Calibri" w:cs="Calibri" w:eastAsia="Calibri"/>
            <w:color w:val="0000FF"/>
            <w:spacing w:val="0"/>
            <w:position w:val="0"/>
            <w:sz w:val="22"/>
            <w:shd w:fill="auto" w:val="clear"/>
          </w:rPr>
          <w:t xml:space="preserve">www.prhockey.com</w:t>
        </w:r>
        <w:r>
          <w:rPr>
            <w:rFonts w:ascii="Calibri" w:hAnsi="Calibri" w:cs="Calibri" w:eastAsia="Calibri"/>
            <w:color w:val="000000"/>
            <w:spacing w:val="0"/>
            <w:position w:val="0"/>
            <w:sz w:val="22"/>
            <w:shd w:fill="auto" w:val="clear"/>
          </w:rPr>
          <w:t xml:space="preserve"> HYPERLINK "http://www.prhockey.com/"</w:t>
        </w:r>
        <w:r>
          <w:rPr>
            <w:rFonts w:ascii="Calibri" w:hAnsi="Calibri" w:cs="Calibri" w:eastAsia="Calibri"/>
            <w:color w:val="000000"/>
            <w:spacing w:val="0"/>
            <w:position w:val="0"/>
            <w:sz w:val="22"/>
            <w:shd w:fill="auto" w:val="clear"/>
          </w:rPr>
          <w:t xml:space="preserve">.</w:t>
        </w:r>
      </w:hyperlink>
      <w:r>
        <w:rPr>
          <w:rFonts w:ascii="Calibri" w:hAnsi="Calibri" w:cs="Calibri" w:eastAsia="Calibri"/>
          <w:color w:val="000000"/>
          <w:spacing w:val="0"/>
          <w:position w:val="0"/>
          <w:sz w:val="22"/>
          <w:shd w:fill="auto" w:val="clear"/>
        </w:rPr>
        <w:t xml:space="preserve"> Payment plans are available by registering early and a discount is available if registered by September 1st.</w:t>
      </w:r>
    </w:p>
    <w:p>
      <w:pPr>
        <w:numPr>
          <w:ilvl w:val="0"/>
          <w:numId w:val="63"/>
        </w:numPr>
        <w:tabs>
          <w:tab w:val="left" w:pos="1541" w:leader="none"/>
        </w:tabs>
        <w:spacing w:before="1" w:after="0" w:line="240"/>
        <w:ind w:right="217" w:left="154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In-house registration will be held prior to the start of the season by attending registration night at the Ted O Johnson Arena. Dates and times will be posted on the PRAHA website and Facebook.</w:t>
      </w:r>
    </w:p>
    <w:p>
      <w:pPr>
        <w:numPr>
          <w:ilvl w:val="0"/>
          <w:numId w:val="63"/>
        </w:numPr>
        <w:tabs>
          <w:tab w:val="left" w:pos="1541" w:leader="none"/>
        </w:tabs>
        <w:spacing w:before="0" w:after="0" w:line="251"/>
        <w:ind w:right="0" w:left="154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No player may register with or participate on more than one team or age group.</w:t>
      </w:r>
    </w:p>
    <w:p>
      <w:pPr>
        <w:numPr>
          <w:ilvl w:val="0"/>
          <w:numId w:val="63"/>
        </w:numPr>
        <w:tabs>
          <w:tab w:val="left" w:pos="1541" w:leader="none"/>
        </w:tabs>
        <w:spacing w:before="1" w:after="0" w:line="252"/>
        <w:ind w:right="0" w:left="154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age level cutoff date for all players is May 31st of a given year.</w:t>
      </w:r>
    </w:p>
    <w:p>
      <w:pPr>
        <w:numPr>
          <w:ilvl w:val="0"/>
          <w:numId w:val="63"/>
        </w:numPr>
        <w:tabs>
          <w:tab w:val="left" w:pos="1541" w:leader="none"/>
        </w:tabs>
        <w:spacing w:before="0" w:after="0" w:line="252"/>
        <w:ind w:right="0" w:left="154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Players at the high school level must meet eligibility requirements.</w:t>
      </w:r>
    </w:p>
    <w:p>
      <w:pPr>
        <w:spacing w:before="11" w:after="0" w:line="240"/>
        <w:ind w:right="0" w:left="0" w:firstLine="0"/>
        <w:jc w:val="left"/>
        <w:rPr>
          <w:rFonts w:ascii="Calibri" w:hAnsi="Calibri" w:cs="Calibri" w:eastAsia="Calibri"/>
          <w:color w:val="000000"/>
          <w:spacing w:val="0"/>
          <w:position w:val="0"/>
          <w:sz w:val="19"/>
          <w:shd w:fill="auto" w:val="clear"/>
        </w:rPr>
      </w:pPr>
    </w:p>
    <w:p>
      <w:pPr>
        <w:spacing w:before="0" w:after="0" w:line="240"/>
        <w:ind w:right="128" w:left="82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Any refund will be less the amount that is paid to MN Hockey and/or USA Hockey. Refunds for registration will be prorated in November. </w:t>
      </w:r>
      <w:r>
        <w:rPr>
          <w:rFonts w:ascii="Calibri" w:hAnsi="Calibri" w:cs="Calibri" w:eastAsia="Calibri"/>
          <w:b/>
          <w:color w:val="000000"/>
          <w:spacing w:val="0"/>
          <w:position w:val="0"/>
          <w:sz w:val="22"/>
          <w:shd w:fill="auto" w:val="clear"/>
        </w:rPr>
        <w:t xml:space="preserve">No </w:t>
      </w:r>
      <w:r>
        <w:rPr>
          <w:rFonts w:ascii="Calibri" w:hAnsi="Calibri" w:cs="Calibri" w:eastAsia="Calibri"/>
          <w:color w:val="000000"/>
          <w:spacing w:val="0"/>
          <w:position w:val="0"/>
          <w:sz w:val="22"/>
          <w:shd w:fill="auto" w:val="clear"/>
        </w:rPr>
        <w:t xml:space="preserve">refunds after November 30</w:t>
      </w:r>
      <w:r>
        <w:rPr>
          <w:rFonts w:ascii="Calibri" w:hAnsi="Calibri" w:cs="Calibri" w:eastAsia="Calibri"/>
          <w:color w:val="000000"/>
          <w:spacing w:val="0"/>
          <w:position w:val="0"/>
          <w:sz w:val="22"/>
          <w:shd w:fill="auto" w:val="clear"/>
          <w:vertAlign w:val="superscript"/>
        </w:rPr>
        <w:t xml:space="preserve">th</w:t>
      </w:r>
      <w:r>
        <w:rPr>
          <w:rFonts w:ascii="Calibri" w:hAnsi="Calibri" w:cs="Calibri" w:eastAsia="Calibri"/>
          <w:color w:val="000000"/>
          <w:spacing w:val="0"/>
          <w:position w:val="0"/>
          <w:sz w:val="22"/>
          <w:shd w:fill="auto" w:val="clear"/>
        </w:rPr>
        <w:t xml:space="preserve">. Medical circumstances will be considered and</w:t>
      </w:r>
    </w:p>
    <w:p>
      <w:pPr>
        <w:spacing w:before="1" w:after="0" w:line="240"/>
        <w:ind w:right="0" w:left="82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prorated, receiving a credit towards the next season’s registration.</w:t>
      </w:r>
    </w:p>
    <w:p>
      <w:pPr>
        <w:spacing w:before="5" w:after="0" w:line="240"/>
        <w:ind w:right="0" w:left="0" w:firstLine="0"/>
        <w:jc w:val="left"/>
        <w:rPr>
          <w:rFonts w:ascii="Calibri" w:hAnsi="Calibri" w:cs="Calibri" w:eastAsia="Calibri"/>
          <w:color w:val="000000"/>
          <w:spacing w:val="0"/>
          <w:position w:val="0"/>
          <w:sz w:val="22"/>
          <w:shd w:fill="auto" w:val="clear"/>
        </w:rPr>
      </w:pPr>
    </w:p>
    <w:p>
      <w:pPr>
        <w:spacing w:before="0"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SCHOLARSHIP REQUESTS</w:t>
      </w:r>
    </w:p>
    <w:p>
      <w:pPr>
        <w:spacing w:before="0" w:after="0" w:line="240"/>
        <w:ind w:right="128" w:left="82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PRAHA strives to provide an opportunity for every child who wants to play hockey and provides financial assistance to participants that demonstrate a financial need under the provisions of this program. Families eligible for reduced or free school lunches are eligible for a scholarship. Scholarships are granted on a per season basis and applicants must reapply each season. Consideration will be given for up to ½ of the registration fee only. All financial obligations from prior years must be current. </w:t>
      </w:r>
      <w:r>
        <w:rPr>
          <w:rFonts w:ascii="Calibri" w:hAnsi="Calibri" w:cs="Calibri" w:eastAsia="Calibri"/>
          <w:b/>
          <w:color w:val="000000"/>
          <w:spacing w:val="0"/>
          <w:position w:val="0"/>
          <w:sz w:val="22"/>
          <w:shd w:fill="auto" w:val="clear"/>
        </w:rPr>
        <w:t xml:space="preserve">FUNDRAISING and MANDATORY HOURS ARE NOT INCLUDED IN THE SCHOLARSHIP. </w:t>
      </w:r>
      <w:r>
        <w:rPr>
          <w:rFonts w:ascii="Calibri" w:hAnsi="Calibri" w:cs="Calibri" w:eastAsia="Calibri"/>
          <w:color w:val="000000"/>
          <w:spacing w:val="0"/>
          <w:position w:val="0"/>
          <w:sz w:val="22"/>
          <w:shd w:fill="auto" w:val="clear"/>
        </w:rPr>
        <w:t xml:space="preserve">Families are responsible for </w:t>
      </w:r>
      <w:r>
        <w:rPr>
          <w:rFonts w:ascii="Calibri" w:hAnsi="Calibri" w:cs="Calibri" w:eastAsia="Calibri"/>
          <w:b/>
          <w:color w:val="000000"/>
          <w:spacing w:val="0"/>
          <w:position w:val="0"/>
          <w:sz w:val="22"/>
          <w:shd w:fill="auto" w:val="clear"/>
        </w:rPr>
        <w:t xml:space="preserve">ALL </w:t>
      </w:r>
      <w:r>
        <w:rPr>
          <w:rFonts w:ascii="Calibri" w:hAnsi="Calibri" w:cs="Calibri" w:eastAsia="Calibri"/>
          <w:color w:val="000000"/>
          <w:spacing w:val="0"/>
          <w:position w:val="0"/>
          <w:sz w:val="22"/>
          <w:shd w:fill="auto" w:val="clear"/>
        </w:rPr>
        <w:t xml:space="preserve">fundraising and </w:t>
      </w:r>
      <w:r>
        <w:rPr>
          <w:rFonts w:ascii="Calibri" w:hAnsi="Calibri" w:cs="Calibri" w:eastAsia="Calibri"/>
          <w:b/>
          <w:color w:val="000000"/>
          <w:spacing w:val="0"/>
          <w:position w:val="0"/>
          <w:sz w:val="22"/>
          <w:shd w:fill="auto" w:val="clear"/>
        </w:rPr>
        <w:t xml:space="preserve">ALL </w:t>
      </w:r>
      <w:r>
        <w:rPr>
          <w:rFonts w:ascii="Calibri" w:hAnsi="Calibri" w:cs="Calibri" w:eastAsia="Calibri"/>
          <w:color w:val="000000"/>
          <w:spacing w:val="0"/>
          <w:position w:val="0"/>
          <w:sz w:val="22"/>
          <w:shd w:fill="auto" w:val="clear"/>
        </w:rPr>
        <w:t xml:space="preserve">mandatory volunteer DIBs </w:t>
      </w:r>
      <w:r>
        <w:rPr>
          <w:rFonts w:ascii="Calibri" w:hAnsi="Calibri" w:cs="Calibri" w:eastAsia="Calibri"/>
          <w:b/>
          <w:color w:val="000000"/>
          <w:spacing w:val="0"/>
          <w:position w:val="0"/>
          <w:sz w:val="22"/>
          <w:shd w:fill="auto" w:val="clear"/>
        </w:rPr>
        <w:t xml:space="preserve">in addition to extra volunteer DIBs. </w:t>
      </w:r>
      <w:r>
        <w:rPr>
          <w:rFonts w:ascii="Calibri" w:hAnsi="Calibri" w:cs="Calibri" w:eastAsia="Calibri"/>
          <w:color w:val="000000"/>
          <w:spacing w:val="0"/>
          <w:position w:val="0"/>
          <w:sz w:val="22"/>
          <w:shd w:fill="auto" w:val="clear"/>
        </w:rPr>
        <w:t xml:space="preserve">One DIB for each $50 of scholarship received. Please ask your Team Manager, a Board Member or Rink Staff for additional volunteer options.</w:t>
      </w:r>
    </w:p>
    <w:p>
      <w:pPr>
        <w:spacing w:before="0" w:after="0" w:line="240"/>
        <w:ind w:right="418" w:left="820" w:firstLine="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Consider what </w:t>
      </w:r>
      <w:r>
        <w:rPr>
          <w:rFonts w:ascii="Calibri" w:hAnsi="Calibri" w:cs="Calibri" w:eastAsia="Calibri"/>
          <w:b/>
          <w:color w:val="000000"/>
          <w:spacing w:val="0"/>
          <w:position w:val="0"/>
          <w:sz w:val="22"/>
          <w:shd w:fill="auto" w:val="clear"/>
        </w:rPr>
        <w:t xml:space="preserve">you </w:t>
      </w:r>
      <w:r>
        <w:rPr>
          <w:rFonts w:ascii="Calibri" w:hAnsi="Calibri" w:cs="Calibri" w:eastAsia="Calibri"/>
          <w:color w:val="000000"/>
          <w:spacing w:val="0"/>
          <w:position w:val="0"/>
          <w:sz w:val="22"/>
          <w:shd w:fill="auto" w:val="clear"/>
        </w:rPr>
        <w:t xml:space="preserve">can do to help the association operate more effectively. Provide a brief explanation of why assistance is needed along with a completed application and statement from the school of eligibility for free or reduced lunches to the Registrar. Example: loss of a job, cut hours, major medical etc.</w:t>
      </w:r>
    </w:p>
    <w:p>
      <w:pPr>
        <w:spacing w:before="4" w:after="0" w:line="240"/>
        <w:ind w:right="0" w:left="0" w:firstLine="0"/>
        <w:jc w:val="left"/>
        <w:rPr>
          <w:rFonts w:ascii="Calibri" w:hAnsi="Calibri" w:cs="Calibri" w:eastAsia="Calibri"/>
          <w:color w:val="000000"/>
          <w:spacing w:val="0"/>
          <w:position w:val="0"/>
          <w:sz w:val="24"/>
          <w:shd w:fill="auto" w:val="clear"/>
        </w:rPr>
      </w:pPr>
    </w:p>
    <w:p>
      <w:pPr>
        <w:spacing w:before="0"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LOCKER ROOMS</w:t>
      </w:r>
    </w:p>
    <w:p>
      <w:pPr>
        <w:spacing w:before="0" w:after="0" w:line="25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Locker room assignments will be posted on the arena door in the lobby.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Locker room keys will be available to any rostered coach who has completed their SafeSport requirements. Locker rooms shall only be accessed 30 minutes prior to a practice start or 60 minutes prior to a game start. Keys will be given to a rostered Team Manager or Coach.</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Responsible locker room behavior is required and is of the upmost importance. No boxing, wrestling, throwing equipment, shooting pucks, eating, bullying etc. is allowed in the locker room at any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Coaches are ultimately responsible for their team’s locker room behavior and issues. Players/coaches/teams will lose locker room privileges for rule violations.</w:t>
      </w:r>
    </w:p>
    <w:p>
      <w:pPr>
        <w:numPr>
          <w:ilvl w:val="0"/>
          <w:numId w:val="79"/>
        </w:numPr>
        <w:tabs>
          <w:tab w:val="left" w:pos="460" w:leader="none"/>
        </w:tabs>
        <w:spacing w:before="121" w:after="0" w:line="240"/>
        <w:ind w:right="498" w:left="4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Based on USA Hockey SafeSport requirements a locker room must be supervised by a SafeSport certified, gender specific adult at all times.</w:t>
      </w:r>
    </w:p>
    <w:p>
      <w:pPr>
        <w:numPr>
          <w:ilvl w:val="0"/>
          <w:numId w:val="79"/>
        </w:numPr>
        <w:tabs>
          <w:tab w:val="left" w:pos="460" w:leader="none"/>
        </w:tabs>
        <w:spacing w:before="118" w:after="0" w:line="240"/>
        <w:ind w:right="335" w:left="4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Players are not allowed to store equipment in any locker room, except Varsity, and are prohibited from entering any locker room that their team is not assigned to.</w:t>
      </w:r>
    </w:p>
    <w:p>
      <w:pPr>
        <w:numPr>
          <w:ilvl w:val="0"/>
          <w:numId w:val="79"/>
        </w:numPr>
        <w:tabs>
          <w:tab w:val="left" w:pos="460" w:leader="none"/>
        </w:tabs>
        <w:spacing w:before="121" w:after="0" w:line="240"/>
        <w:ind w:right="0" w:left="4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No food, drink, or USE of recording or photography allowed in any locker room, NO EXCEPTIONS!</w:t>
      </w:r>
    </w:p>
    <w:p>
      <w:pPr>
        <w:numPr>
          <w:ilvl w:val="0"/>
          <w:numId w:val="79"/>
        </w:numPr>
        <w:tabs>
          <w:tab w:val="left" w:pos="460" w:leader="none"/>
        </w:tabs>
        <w:spacing w:before="121" w:after="0" w:line="240"/>
        <w:ind w:right="0" w:left="4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At the conclusion of the season, keys are to be returned to the drop off box by March 31</w:t>
      </w:r>
      <w:r>
        <w:rPr>
          <w:rFonts w:ascii="Calibri" w:hAnsi="Calibri" w:cs="Calibri" w:eastAsia="Calibri"/>
          <w:color w:val="000000"/>
          <w:spacing w:val="0"/>
          <w:position w:val="0"/>
          <w:sz w:val="22"/>
          <w:shd w:fill="auto" w:val="clear"/>
          <w:vertAlign w:val="superscript"/>
        </w:rPr>
        <w:t xml:space="preserve">st</w:t>
      </w:r>
      <w:r>
        <w:rPr>
          <w:rFonts w:ascii="Calibri" w:hAnsi="Calibri" w:cs="Calibri" w:eastAsia="Calibri"/>
          <w:color w:val="000000"/>
          <w:spacing w:val="0"/>
          <w:position w:val="0"/>
          <w:sz w:val="22"/>
          <w:shd w:fill="auto" w:val="clear"/>
        </w:rPr>
        <w:t xml:space="preserve">.</w:t>
      </w:r>
    </w:p>
    <w:p>
      <w:pPr>
        <w:spacing w:before="197"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PRAHA CODES OF CONDUCT, RIGHTS AND RESPONSIBLIITIES</w:t>
      </w:r>
    </w:p>
    <w:p>
      <w:pPr>
        <w:spacing w:before="0" w:after="0" w:line="240"/>
        <w:ind w:right="130" w:left="101"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an effort to make ice hockey a desirable and rewarding experience for all participants and spectators, a Zero TOLERANCE RULE policy will be strictly enforced within the PRAHA community. This rule pertains to the behavior and actions of all players, parents, coaches, spectators etc. By acknowledging this policy, all parties are stating they will abide by all the rules and regulations contained within the PRAHA policy handbook, MN</w:t>
      </w:r>
    </w:p>
    <w:p>
      <w:pPr>
        <w:spacing w:before="0" w:after="0" w:line="240"/>
        <w:ind w:right="130" w:left="101"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Hockey and USA Hockey guidelines. Any violations of said rules and regulations will be acted upon immediately with appropriate sanctions taken. Visit </w:t>
      </w:r>
      <w:r>
        <w:rPr>
          <w:rFonts w:ascii="Calibri" w:hAnsi="Calibri" w:cs="Calibri" w:eastAsia="Calibri"/>
          <w:color w:val="F79546"/>
          <w:spacing w:val="0"/>
          <w:position w:val="0"/>
          <w:sz w:val="22"/>
          <w:shd w:fill="auto" w:val="clear"/>
        </w:rPr>
        <w:t xml:space="preserve">mnhockey.com </w:t>
      </w:r>
      <w:r>
        <w:rPr>
          <w:rFonts w:ascii="Calibri" w:hAnsi="Calibri" w:cs="Calibri" w:eastAsia="Calibri"/>
          <w:color w:val="auto"/>
          <w:spacing w:val="0"/>
          <w:position w:val="0"/>
          <w:sz w:val="22"/>
          <w:shd w:fill="auto" w:val="clear"/>
        </w:rPr>
        <w:t xml:space="preserve">and </w:t>
      </w:r>
      <w:r>
        <w:rPr>
          <w:rFonts w:ascii="Calibri" w:hAnsi="Calibri" w:cs="Calibri" w:eastAsia="Calibri"/>
          <w:color w:val="F79546"/>
          <w:spacing w:val="0"/>
          <w:position w:val="0"/>
          <w:sz w:val="22"/>
          <w:shd w:fill="auto" w:val="clear"/>
        </w:rPr>
        <w:t xml:space="preserve">usahockey.com </w:t>
      </w:r>
      <w:r>
        <w:rPr>
          <w:rFonts w:ascii="Calibri" w:hAnsi="Calibri" w:cs="Calibri" w:eastAsia="Calibri"/>
          <w:color w:val="auto"/>
          <w:spacing w:val="0"/>
          <w:position w:val="0"/>
          <w:sz w:val="22"/>
          <w:shd w:fill="auto" w:val="clear"/>
        </w:rPr>
        <w:t xml:space="preserve">for more information.</w:t>
      </w:r>
    </w:p>
    <w:p>
      <w:pPr>
        <w:numPr>
          <w:ilvl w:val="0"/>
          <w:numId w:val="84"/>
        </w:numPr>
        <w:tabs>
          <w:tab w:val="left" w:pos="460" w:leader="none"/>
        </w:tabs>
        <w:spacing w:before="122" w:after="0" w:line="240"/>
        <w:ind w:right="394" w:left="4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Association members are expected to conduct themselves in a manner that is respectful of others and reflects positively on the Association, as well as Park Rapids and surrounding communities.</w:t>
      </w:r>
    </w:p>
    <w:p>
      <w:pPr>
        <w:numPr>
          <w:ilvl w:val="0"/>
          <w:numId w:val="84"/>
        </w:numPr>
        <w:tabs>
          <w:tab w:val="left" w:pos="460" w:leader="none"/>
        </w:tabs>
        <w:spacing w:before="121" w:after="0" w:line="240"/>
        <w:ind w:right="0" w:left="4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Association members are expected to use good judgment and common sense in their behavior and actions.</w:t>
      </w:r>
    </w:p>
    <w:p>
      <w:pPr>
        <w:numPr>
          <w:ilvl w:val="0"/>
          <w:numId w:val="84"/>
        </w:numPr>
        <w:tabs>
          <w:tab w:val="left" w:pos="460" w:leader="none"/>
        </w:tabs>
        <w:spacing w:before="119" w:after="0" w:line="240"/>
        <w:ind w:right="0" w:left="46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Players and parents are required to sign a Code of Conduct Form prior to the player taking the ice.</w:t>
      </w:r>
    </w:p>
    <w:p>
      <w:pPr>
        <w:spacing w:before="6" w:after="0" w:line="240"/>
        <w:ind w:right="0" w:left="0" w:firstLine="0"/>
        <w:jc w:val="left"/>
        <w:rPr>
          <w:rFonts w:ascii="Calibri" w:hAnsi="Calibri" w:cs="Calibri" w:eastAsia="Calibri"/>
          <w:color w:val="000000"/>
          <w:spacing w:val="0"/>
          <w:position w:val="0"/>
          <w:sz w:val="19"/>
          <w:shd w:fill="auto" w:val="clear"/>
        </w:rPr>
      </w:pPr>
    </w:p>
    <w:p>
      <w:pPr>
        <w:numPr>
          <w:ilvl w:val="0"/>
          <w:numId w:val="88"/>
        </w:numPr>
        <w:tabs>
          <w:tab w:val="left" w:pos="1180" w:leader="none"/>
        </w:tabs>
        <w:spacing w:before="0" w:after="0" w:line="240"/>
        <w:ind w:right="446" w:left="1080" w:hanging="45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SPORTSMANSHIP </w:t>
      </w:r>
      <w:r>
        <w:rPr>
          <w:rFonts w:ascii="Calibri" w:hAnsi="Calibri" w:cs="Calibri" w:eastAsia="Calibri"/>
          <w:color w:val="000000"/>
          <w:spacing w:val="0"/>
          <w:position w:val="0"/>
          <w:sz w:val="22"/>
          <w:shd w:fill="auto" w:val="clear"/>
        </w:rPr>
        <w:t xml:space="preserve">- Foremost of all values is to learn a sense of fair play. Become humble in victory, gracious in defeat. We will foster friendship with teammates and opponents alike.</w:t>
      </w:r>
    </w:p>
    <w:p>
      <w:pPr>
        <w:numPr>
          <w:ilvl w:val="0"/>
          <w:numId w:val="88"/>
        </w:numPr>
        <w:tabs>
          <w:tab w:val="left" w:pos="1180" w:leader="none"/>
        </w:tabs>
        <w:spacing w:before="69" w:after="0" w:line="240"/>
        <w:ind w:right="0" w:left="1080" w:hanging="45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RESPECT FOR THE INDIVIDUAL </w:t>
      </w:r>
      <w:r>
        <w:rPr>
          <w:rFonts w:ascii="Calibri" w:hAnsi="Calibri" w:cs="Calibri" w:eastAsia="Calibri"/>
          <w:color w:val="000000"/>
          <w:spacing w:val="0"/>
          <w:position w:val="0"/>
          <w:sz w:val="22"/>
          <w:shd w:fill="auto" w:val="clear"/>
        </w:rPr>
        <w:t xml:space="preserve">- Treat all others as you expect to be treated.</w:t>
      </w:r>
    </w:p>
    <w:p>
      <w:pPr>
        <w:numPr>
          <w:ilvl w:val="0"/>
          <w:numId w:val="88"/>
        </w:numPr>
        <w:tabs>
          <w:tab w:val="left" w:pos="1180" w:leader="none"/>
        </w:tabs>
        <w:spacing w:before="98" w:after="0" w:line="240"/>
        <w:ind w:right="418" w:left="1080" w:hanging="45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INTEGRITY </w:t>
      </w:r>
      <w:r>
        <w:rPr>
          <w:rFonts w:ascii="Calibri" w:hAnsi="Calibri" w:cs="Calibri" w:eastAsia="Calibri"/>
          <w:color w:val="000000"/>
          <w:spacing w:val="0"/>
          <w:position w:val="0"/>
          <w:sz w:val="22"/>
          <w:shd w:fill="auto" w:val="clear"/>
        </w:rPr>
        <w:t xml:space="preserve">- Seek to foster honesty and fair play beyond mere strict interpretation of the rules and regulations of the game.</w:t>
      </w:r>
    </w:p>
    <w:p>
      <w:pPr>
        <w:numPr>
          <w:ilvl w:val="0"/>
          <w:numId w:val="88"/>
        </w:numPr>
        <w:tabs>
          <w:tab w:val="left" w:pos="1180" w:leader="none"/>
        </w:tabs>
        <w:spacing w:before="127" w:after="0" w:line="240"/>
        <w:ind w:right="711" w:left="1080" w:hanging="45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PURSUIT OF EXCELLENCE at the INDIVIDUAL, TEAM, and ORGANIZATIONAL LEVELS </w:t>
      </w:r>
      <w:r>
        <w:rPr>
          <w:rFonts w:ascii="Calibri" w:hAnsi="Calibri" w:cs="Calibri" w:eastAsia="Calibri"/>
          <w:color w:val="000000"/>
          <w:spacing w:val="0"/>
          <w:position w:val="0"/>
          <w:sz w:val="22"/>
          <w:shd w:fill="auto" w:val="clear"/>
        </w:rPr>
        <w:t xml:space="preserve">- Each member of the organization, whether player, volunteer, or staff, will seek to perform to the highest level of his or her ability.</w:t>
      </w:r>
    </w:p>
    <w:p>
      <w:pPr>
        <w:numPr>
          <w:ilvl w:val="0"/>
          <w:numId w:val="88"/>
        </w:numPr>
        <w:tabs>
          <w:tab w:val="left" w:pos="1180" w:leader="none"/>
        </w:tabs>
        <w:spacing w:before="76" w:after="0" w:line="240"/>
        <w:ind w:right="0" w:left="1080" w:hanging="45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ENJOYMENT </w:t>
      </w:r>
      <w:r>
        <w:rPr>
          <w:rFonts w:ascii="Calibri" w:hAnsi="Calibri" w:cs="Calibri" w:eastAsia="Calibri"/>
          <w:color w:val="000000"/>
          <w:spacing w:val="0"/>
          <w:position w:val="0"/>
          <w:sz w:val="22"/>
          <w:shd w:fill="auto" w:val="clear"/>
        </w:rPr>
        <w:t xml:space="preserve">- It is important for the hockey experience to be fun, satisfying, and rewarding.</w:t>
      </w:r>
    </w:p>
    <w:p>
      <w:pPr>
        <w:numPr>
          <w:ilvl w:val="0"/>
          <w:numId w:val="88"/>
        </w:numPr>
        <w:tabs>
          <w:tab w:val="left" w:pos="1180" w:leader="none"/>
        </w:tabs>
        <w:spacing w:before="38" w:after="0" w:line="240"/>
        <w:ind w:right="0" w:left="1080" w:hanging="45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LOYALTY </w:t>
      </w:r>
      <w:r>
        <w:rPr>
          <w:rFonts w:ascii="Calibri" w:hAnsi="Calibri" w:cs="Calibri" w:eastAsia="Calibri"/>
          <w:color w:val="000000"/>
          <w:spacing w:val="0"/>
          <w:position w:val="0"/>
          <w:sz w:val="22"/>
          <w:shd w:fill="auto" w:val="clear"/>
        </w:rPr>
        <w:t xml:space="preserve">- We aspire to teach loyalty to fellow members of the sport of hockey.</w:t>
      </w:r>
    </w:p>
    <w:p>
      <w:pPr>
        <w:numPr>
          <w:ilvl w:val="0"/>
          <w:numId w:val="88"/>
        </w:numPr>
        <w:tabs>
          <w:tab w:val="left" w:pos="1180" w:leader="none"/>
        </w:tabs>
        <w:spacing w:before="93" w:after="0" w:line="240"/>
        <w:ind w:right="1989" w:left="1080" w:hanging="450"/>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TEAMWORK </w:t>
      </w:r>
      <w:r>
        <w:rPr>
          <w:rFonts w:ascii="Calibri" w:hAnsi="Calibri" w:cs="Calibri" w:eastAsia="Calibri"/>
          <w:color w:val="000000"/>
          <w:spacing w:val="0"/>
          <w:position w:val="0"/>
          <w:sz w:val="22"/>
          <w:shd w:fill="auto" w:val="clear"/>
        </w:rPr>
        <w:t xml:space="preserve">- We value the strength of learning to work together. The use of teamwork is reinforced and rewarded by success in the Association.</w:t>
      </w:r>
    </w:p>
    <w:p>
      <w:pPr>
        <w:spacing w:before="5"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0" w:left="100" w:firstLine="10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Examples of non-compliancy of the Codes of Conduct are:</w:t>
      </w:r>
    </w:p>
    <w:p>
      <w:pPr>
        <w:spacing w:before="11" w:after="0" w:line="240"/>
        <w:ind w:right="0" w:left="0" w:firstLine="0"/>
        <w:jc w:val="left"/>
        <w:rPr>
          <w:rFonts w:ascii="Calibri" w:hAnsi="Calibri" w:cs="Calibri" w:eastAsia="Calibri"/>
          <w:b/>
          <w:color w:val="000000"/>
          <w:spacing w:val="0"/>
          <w:position w:val="0"/>
          <w:sz w:val="24"/>
          <w:shd w:fill="auto" w:val="clear"/>
        </w:rPr>
      </w:pPr>
    </w:p>
    <w:p>
      <w:pPr>
        <w:numPr>
          <w:ilvl w:val="0"/>
          <w:numId w:val="98"/>
        </w:numPr>
        <w:tabs>
          <w:tab w:val="left" w:pos="820" w:leader="none"/>
          <w:tab w:val="left" w:pos="821" w:leader="none"/>
        </w:tabs>
        <w:spacing w:before="0" w:after="0" w:line="240"/>
        <w:ind w:right="0" w:left="461"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Visually demonstrating any sign of dissatisfaction in a manner that openly challenges his or her judgment.</w:t>
      </w:r>
    </w:p>
    <w:p>
      <w:pPr>
        <w:numPr>
          <w:ilvl w:val="0"/>
          <w:numId w:val="98"/>
        </w:numPr>
        <w:tabs>
          <w:tab w:val="left" w:pos="820" w:leader="none"/>
          <w:tab w:val="left" w:pos="821" w:leader="none"/>
        </w:tabs>
        <w:spacing w:before="0" w:after="0" w:line="240"/>
        <w:ind w:right="0" w:left="461"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Use of profane, obscene, abusive or vulgar language, gestures, racial/ethnic slurs.</w:t>
      </w:r>
    </w:p>
    <w:p>
      <w:pPr>
        <w:numPr>
          <w:ilvl w:val="0"/>
          <w:numId w:val="98"/>
        </w:numPr>
        <w:tabs>
          <w:tab w:val="left" w:pos="820" w:leader="none"/>
          <w:tab w:val="left" w:pos="821" w:leader="none"/>
        </w:tabs>
        <w:spacing w:before="0" w:after="0" w:line="240"/>
        <w:ind w:right="594" w:left="461"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During stoppage of a game, intentionally knocks, throws or shoots the puck out of reach of an official who is retrieving it.</w:t>
      </w:r>
    </w:p>
    <w:p>
      <w:pPr>
        <w:numPr>
          <w:ilvl w:val="0"/>
          <w:numId w:val="98"/>
        </w:numPr>
        <w:tabs>
          <w:tab w:val="left" w:pos="820" w:leader="none"/>
          <w:tab w:val="left" w:pos="821" w:leader="none"/>
        </w:tabs>
        <w:spacing w:before="0" w:after="0" w:line="240"/>
        <w:ind w:right="0" w:left="461"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Deliberately throw a stick, garbage or other equipment that in ANY manner creates a safety hazard.</w:t>
      </w:r>
    </w:p>
    <w:p>
      <w:pPr>
        <w:numPr>
          <w:ilvl w:val="0"/>
          <w:numId w:val="98"/>
        </w:numPr>
        <w:tabs>
          <w:tab w:val="left" w:pos="820" w:leader="none"/>
          <w:tab w:val="left" w:pos="821" w:leader="none"/>
        </w:tabs>
        <w:spacing w:before="0" w:after="0" w:line="240"/>
        <w:ind w:right="0" w:left="461"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Interference in any manner that keeps one from preforming their duties.</w:t>
      </w:r>
    </w:p>
    <w:p>
      <w:pPr>
        <w:numPr>
          <w:ilvl w:val="0"/>
          <w:numId w:val="98"/>
        </w:numPr>
        <w:tabs>
          <w:tab w:val="left" w:pos="820" w:leader="none"/>
          <w:tab w:val="left" w:pos="821" w:leader="none"/>
        </w:tabs>
        <w:spacing w:before="0" w:after="0" w:line="240"/>
        <w:ind w:right="0" w:left="461"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Touching or holding a game official with his/her hand or stick.</w:t>
      </w:r>
    </w:p>
    <w:p>
      <w:pPr>
        <w:numPr>
          <w:ilvl w:val="0"/>
          <w:numId w:val="98"/>
        </w:numPr>
        <w:tabs>
          <w:tab w:val="left" w:pos="820" w:leader="none"/>
          <w:tab w:val="left" w:pos="821" w:leader="none"/>
        </w:tabs>
        <w:spacing w:before="0" w:after="0" w:line="240"/>
        <w:ind w:right="0" w:left="461"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Deliberately inflicting physical harm to anyone in any manner or attempting to do so.</w:t>
      </w:r>
    </w:p>
    <w:p>
      <w:pPr>
        <w:numPr>
          <w:ilvl w:val="0"/>
          <w:numId w:val="98"/>
        </w:numPr>
        <w:tabs>
          <w:tab w:val="left" w:pos="820" w:leader="none"/>
          <w:tab w:val="left" w:pos="821" w:leader="none"/>
        </w:tabs>
        <w:spacing w:before="0" w:after="0" w:line="240"/>
        <w:ind w:right="0" w:left="461"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Behavior in any manner that is critically detrimental to the conduction of the game.</w:t>
      </w:r>
    </w:p>
    <w:p>
      <w:pPr>
        <w:numPr>
          <w:ilvl w:val="0"/>
          <w:numId w:val="98"/>
        </w:numPr>
        <w:tabs>
          <w:tab w:val="left" w:pos="820" w:leader="none"/>
          <w:tab w:val="left" w:pos="821" w:leader="none"/>
        </w:tabs>
        <w:spacing w:before="0" w:after="0" w:line="240"/>
        <w:ind w:right="412" w:left="461"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Taunting players, coaches, officials, parents etc. by means of baiting, ridiculing and threatening physical harm. This includes physical or verbal “bullying” of others.</w:t>
      </w:r>
    </w:p>
    <w:p>
      <w:pPr>
        <w:tabs>
          <w:tab w:val="left" w:pos="820" w:leader="none"/>
          <w:tab w:val="left" w:pos="821" w:leader="none"/>
        </w:tabs>
        <w:spacing w:before="38" w:after="0" w:line="240"/>
        <w:ind w:right="412" w:left="820" w:firstLine="0"/>
        <w:jc w:val="left"/>
        <w:rPr>
          <w:rFonts w:ascii="Calibri" w:hAnsi="Calibri" w:cs="Calibri" w:eastAsia="Calibri"/>
          <w:color w:val="000000"/>
          <w:spacing w:val="0"/>
          <w:position w:val="0"/>
          <w:sz w:val="22"/>
          <w:shd w:fill="auto" w:val="clear"/>
        </w:rPr>
      </w:pPr>
    </w:p>
    <w:p>
      <w:pPr>
        <w:spacing w:before="0" w:after="0" w:line="240"/>
        <w:ind w:right="0" w:left="10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This is by no means a complete list of violations. </w:t>
      </w:r>
      <w:r>
        <w:rPr>
          <w:rFonts w:ascii="Calibri" w:hAnsi="Calibri" w:cs="Calibri" w:eastAsia="Calibri"/>
          <w:b/>
          <w:color w:val="000000"/>
          <w:spacing w:val="0"/>
          <w:position w:val="0"/>
          <w:sz w:val="22"/>
          <w:shd w:fill="auto" w:val="clear"/>
        </w:rPr>
        <w:t xml:space="preserve">EVERY </w:t>
      </w:r>
      <w:r>
        <w:rPr>
          <w:rFonts w:ascii="Calibri" w:hAnsi="Calibri" w:cs="Calibri" w:eastAsia="Calibri"/>
          <w:color w:val="000000"/>
          <w:spacing w:val="0"/>
          <w:position w:val="0"/>
          <w:sz w:val="22"/>
          <w:shd w:fill="auto" w:val="clear"/>
        </w:rPr>
        <w:t xml:space="preserve">association member is required to follow the code of conduct policies. If a violation does occur, the Board of Directors shall determine the appropriate penalty for any violation.</w:t>
      </w:r>
    </w:p>
    <w:p>
      <w:pPr>
        <w:spacing w:before="1" w:after="0" w:line="240"/>
        <w:ind w:right="0" w:left="10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Penalties may include any one or more of the following: Verbal warning, written warning, 1 game suspension, multiple game suspension or indefinite suspension or permanent dismissal from PRAHA activities.</w:t>
      </w:r>
    </w:p>
    <w:p>
      <w:pPr>
        <w:spacing w:before="11" w:after="0" w:line="240"/>
        <w:ind w:right="0" w:left="0" w:firstLine="0"/>
        <w:jc w:val="left"/>
        <w:rPr>
          <w:rFonts w:ascii="Calibri" w:hAnsi="Calibri" w:cs="Calibri" w:eastAsia="Calibri"/>
          <w:color w:val="000000"/>
          <w:spacing w:val="0"/>
          <w:position w:val="0"/>
          <w:sz w:val="21"/>
          <w:shd w:fill="auto" w:val="clear"/>
        </w:rPr>
      </w:pPr>
    </w:p>
    <w:p>
      <w:pPr>
        <w:spacing w:before="0" w:after="0" w:line="240"/>
        <w:ind w:right="199" w:left="10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Consistent action which disrupt the Associations’ ability to function, players’ ability to learn, or the coach’s ability to teach will not be tolerated.</w:t>
      </w:r>
    </w:p>
    <w:p>
      <w:pPr>
        <w:spacing w:before="4" w:after="0" w:line="240"/>
        <w:ind w:right="0" w:left="0" w:firstLine="0"/>
        <w:jc w:val="left"/>
        <w:rPr>
          <w:rFonts w:ascii="Calibri" w:hAnsi="Calibri" w:cs="Calibri" w:eastAsia="Calibri"/>
          <w:color w:val="000000"/>
          <w:spacing w:val="0"/>
          <w:position w:val="0"/>
          <w:sz w:val="22"/>
          <w:shd w:fill="auto" w:val="clear"/>
        </w:rPr>
      </w:pPr>
    </w:p>
    <w:p>
      <w:pPr>
        <w:spacing w:before="0" w:after="0" w:line="250"/>
        <w:ind w:right="0" w:left="10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SafeSport</w:t>
      </w:r>
    </w:p>
    <w:p>
      <w:pPr>
        <w:spacing w:before="0" w:after="0" w:line="242"/>
        <w:ind w:right="0" w:left="10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PRAHA fully supports and has implemented the USA Hockey Safe Sport program. For more information on SafeSport, please visit </w:t>
      </w:r>
      <w:hyperlink xmlns:r="http://schemas.openxmlformats.org/officeDocument/2006/relationships" r:id="docRId2">
        <w:r>
          <w:rPr>
            <w:rFonts w:ascii="Calibri" w:hAnsi="Calibri" w:cs="Calibri" w:eastAsia="Calibri"/>
            <w:color w:val="000000"/>
            <w:spacing w:val="0"/>
            <w:position w:val="0"/>
            <w:sz w:val="22"/>
            <w:shd w:fill="auto" w:val="clear"/>
          </w:rPr>
          <w:t xml:space="preserve">www.usahockey.com</w:t>
        </w:r>
      </w:hyperlink>
    </w:p>
    <w:p>
      <w:pPr>
        <w:spacing w:before="1" w:after="0" w:line="364"/>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TEAMS AND REGULATIONS</w:t>
      </w:r>
    </w:p>
    <w:p>
      <w:pPr>
        <w:numPr>
          <w:ilvl w:val="0"/>
          <w:numId w:val="111"/>
        </w:numPr>
        <w:tabs>
          <w:tab w:val="left" w:pos="1180" w:leader="none"/>
          <w:tab w:val="left" w:pos="1181" w:leader="none"/>
        </w:tabs>
        <w:spacing w:before="0" w:after="0" w:line="240"/>
        <w:ind w:right="262" w:left="1180" w:hanging="36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Varsity/JV: </w:t>
      </w:r>
      <w:r>
        <w:rPr>
          <w:rFonts w:ascii="Calibri" w:hAnsi="Calibri" w:cs="Calibri" w:eastAsia="Calibri"/>
          <w:color w:val="000000"/>
          <w:spacing w:val="0"/>
          <w:position w:val="0"/>
          <w:sz w:val="22"/>
          <w:shd w:fill="auto" w:val="clear"/>
        </w:rPr>
        <w:t xml:space="preserve">To play at the high school level, a player must meet high school eligibility requirements set by the MN State High School League. At the high school level the total number of games to be played during the season shall be set by the MN State High School League.</w:t>
      </w:r>
    </w:p>
    <w:p>
      <w:pPr>
        <w:numPr>
          <w:ilvl w:val="0"/>
          <w:numId w:val="111"/>
        </w:numPr>
        <w:tabs>
          <w:tab w:val="left" w:pos="1180" w:leader="none"/>
          <w:tab w:val="left" w:pos="1181" w:leader="none"/>
        </w:tabs>
        <w:spacing w:before="75" w:after="0" w:line="240"/>
        <w:ind w:right="121" w:left="1180" w:hanging="36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Bantam/14U: </w:t>
      </w:r>
      <w:r>
        <w:rPr>
          <w:rFonts w:ascii="Calibri" w:hAnsi="Calibri" w:cs="Calibri" w:eastAsia="Calibri"/>
          <w:color w:val="000000"/>
          <w:spacing w:val="0"/>
          <w:position w:val="0"/>
          <w:sz w:val="22"/>
          <w:shd w:fill="auto" w:val="clear"/>
        </w:rPr>
        <w:t xml:space="preserve">To play at the Bantam/14U level, a player’s birthdate must fall within the range as set per the guidelines of MN Hockey. At the Bantam/14U level, the total number of games to be played during a season shall not exceed 45, including scrimmages and tournaments. Players will be encouraged to change positions to find where they are best suited to succeed and help the team. Play time for all players will be fair throughout the regular season as a whole and will be based on; attendance, effort, willingness to adopt the “Team” philosophy, discipline, and attitude. Coaches may use discretion to make exceptions to this rule under some conditions such as; penalty situations, overtime, third period of a close game, Districts, Regional or State playoffs.</w:t>
      </w:r>
    </w:p>
    <w:p>
      <w:pPr>
        <w:spacing w:before="9" w:after="0" w:line="240"/>
        <w:ind w:right="0" w:left="0" w:firstLine="0"/>
        <w:jc w:val="left"/>
        <w:rPr>
          <w:rFonts w:ascii="Calibri" w:hAnsi="Calibri" w:cs="Calibri" w:eastAsia="Calibri"/>
          <w:color w:val="000000"/>
          <w:spacing w:val="0"/>
          <w:position w:val="0"/>
          <w:sz w:val="21"/>
          <w:shd w:fill="auto" w:val="clear"/>
        </w:rPr>
      </w:pPr>
    </w:p>
    <w:p>
      <w:pPr>
        <w:numPr>
          <w:ilvl w:val="0"/>
          <w:numId w:val="114"/>
        </w:numPr>
        <w:tabs>
          <w:tab w:val="left" w:pos="1180" w:leader="none"/>
          <w:tab w:val="left" w:pos="1181" w:leader="none"/>
        </w:tabs>
        <w:spacing w:before="0" w:after="0" w:line="240"/>
        <w:ind w:right="101" w:left="1180" w:hanging="36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PeeWee/12U: </w:t>
      </w:r>
      <w:r>
        <w:rPr>
          <w:rFonts w:ascii="Calibri" w:hAnsi="Calibri" w:cs="Calibri" w:eastAsia="Calibri"/>
          <w:color w:val="000000"/>
          <w:spacing w:val="0"/>
          <w:position w:val="0"/>
          <w:sz w:val="22"/>
          <w:shd w:fill="auto" w:val="clear"/>
        </w:rPr>
        <w:t xml:space="preserve">To play at the Pee Wee/12U level, a player’s birthday must fall within the range as set per the guidelines of MN Hockey. At the Pee Wee/12U level, the total number of games to be played during a season shall not exceed 35, including scrimmages and tournaments. Players shall play 2/3 of the season at preferred position (forward/defense) and the other 1/3 of the season at the other positions. Play time for all players will be fair throughout the regular season as a whole and will be based on; attendance, effort, willingness to adopt the “Team” philosophy, discipline, and attitude. Coaches may use discretion to make exceptions to this rule under some conditions such as; penalty situations, overtime, closing minutes of a close game, Districts, Regional or State playoffs.</w:t>
      </w:r>
    </w:p>
    <w:p>
      <w:pPr>
        <w:spacing w:before="2" w:after="0" w:line="240"/>
        <w:ind w:right="0" w:left="0" w:firstLine="0"/>
        <w:jc w:val="left"/>
        <w:rPr>
          <w:rFonts w:ascii="Calibri" w:hAnsi="Calibri" w:cs="Calibri" w:eastAsia="Calibri"/>
          <w:color w:val="000000"/>
          <w:spacing w:val="0"/>
          <w:position w:val="0"/>
          <w:sz w:val="22"/>
          <w:shd w:fill="auto" w:val="clear"/>
        </w:rPr>
      </w:pPr>
    </w:p>
    <w:p>
      <w:pPr>
        <w:numPr>
          <w:ilvl w:val="0"/>
          <w:numId w:val="116"/>
        </w:numPr>
        <w:tabs>
          <w:tab w:val="left" w:pos="1180" w:leader="none"/>
          <w:tab w:val="left" w:pos="1181" w:leader="none"/>
        </w:tabs>
        <w:spacing w:before="0" w:after="0" w:line="240"/>
        <w:ind w:right="122" w:left="1180" w:hanging="360"/>
        <w:jc w:val="left"/>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2"/>
          <w:shd w:fill="auto" w:val="clear"/>
        </w:rPr>
        <w:t xml:space="preserve">Squirt/10U: </w:t>
      </w:r>
      <w:r>
        <w:rPr>
          <w:rFonts w:ascii="Calibri" w:hAnsi="Calibri" w:cs="Calibri" w:eastAsia="Calibri"/>
          <w:color w:val="000000"/>
          <w:spacing w:val="0"/>
          <w:position w:val="0"/>
          <w:sz w:val="22"/>
          <w:shd w:fill="auto" w:val="clear"/>
        </w:rPr>
        <w:t xml:space="preserve">To play at the Squirt/10U level, a player’s birthday must fall within the range as set per the guidelines of MN Hockey. At the Squirt/10U level, the total number of games to be played during a season shall not exceed 30, including scrimmages and tournaments. Coaches and players will be encouraged to rotate positions to enhance skill development.  Playtime will be equal for all players and all players will be given the opportunity to participate in special team situations such as power plays, shorthanded, overtime etc.  Coaches may use discretion to adjust playing time based on attendance, attitude, and discipline. </w:t>
      </w:r>
    </w:p>
    <w:p>
      <w:pPr>
        <w:tabs>
          <w:tab w:val="left" w:pos="1180" w:leader="none"/>
          <w:tab w:val="left" w:pos="1181" w:leader="none"/>
        </w:tabs>
        <w:spacing w:before="0" w:after="0" w:line="240"/>
        <w:ind w:right="122"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THE EMPHASIS WILL BE ON EQUAL PARTICIPATION RATHER THAN WINNING!</w:t>
      </w:r>
      <w:r>
        <w:rPr>
          <w:rFonts w:ascii="Calibri" w:hAnsi="Calibri" w:cs="Calibri" w:eastAsia="Calibri"/>
          <w:color w:val="auto"/>
          <w:spacing w:val="0"/>
          <w:position w:val="0"/>
          <w:sz w:val="22"/>
          <w:shd w:fill="auto" w:val="clear"/>
        </w:rPr>
        <w:t xml:space="preserve">!!</w:t>
      </w:r>
    </w:p>
    <w:p>
      <w:pPr>
        <w:spacing w:before="10" w:after="0" w:line="240"/>
        <w:ind w:right="0" w:left="0" w:firstLine="0"/>
        <w:jc w:val="left"/>
        <w:rPr>
          <w:rFonts w:ascii="Calibri" w:hAnsi="Calibri" w:cs="Calibri" w:eastAsia="Calibri"/>
          <w:color w:val="000000"/>
          <w:spacing w:val="0"/>
          <w:position w:val="0"/>
          <w:sz w:val="21"/>
          <w:shd w:fill="auto" w:val="clear"/>
        </w:rPr>
      </w:pPr>
    </w:p>
    <w:p>
      <w:pPr>
        <w:numPr>
          <w:ilvl w:val="0"/>
          <w:numId w:val="119"/>
        </w:numPr>
        <w:tabs>
          <w:tab w:val="left" w:pos="1180" w:leader="none"/>
          <w:tab w:val="left" w:pos="1181" w:leader="none"/>
        </w:tabs>
        <w:spacing w:before="0" w:after="0" w:line="240"/>
        <w:ind w:right="250" w:left="1180" w:hanging="36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Mite/8U and under: </w:t>
      </w:r>
      <w:r>
        <w:rPr>
          <w:rFonts w:ascii="Calibri" w:hAnsi="Calibri" w:cs="Calibri" w:eastAsia="Calibri"/>
          <w:color w:val="000000"/>
          <w:spacing w:val="0"/>
          <w:position w:val="0"/>
          <w:sz w:val="22"/>
          <w:shd w:fill="auto" w:val="clear"/>
        </w:rPr>
        <w:t xml:space="preserve">To play at the Mite/8U and under level, a player’s birthday must fall within the range as set per the guidelines of MN Hockey. At the Mite/8U and under level, the total number of games to be played during a season shall not exceed 10, including inter-squad scrimmages and Jamboree’s, with parents approval. Playtime will be equal for all players and all players will be given the opportunity to participate in special team situations such as power plays, shorthanded, overtime etc.</w:t>
      </w:r>
    </w:p>
    <w:p>
      <w:pPr>
        <w:spacing w:before="0" w:after="0" w:line="253"/>
        <w:ind w:right="0" w:left="1540" w:firstLine="154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EMPHASIS WILL BE ON EQUAL PARTICIPATION RATHER THAN WINNING!</w:t>
      </w:r>
      <w:r>
        <w:rPr>
          <w:rFonts w:ascii="Calibri" w:hAnsi="Calibri" w:cs="Calibri" w:eastAsia="Calibri"/>
          <w:color w:val="auto"/>
          <w:spacing w:val="0"/>
          <w:position w:val="0"/>
          <w:sz w:val="22"/>
          <w:shd w:fill="auto" w:val="clear"/>
        </w:rPr>
        <w:t xml:space="preserve">!!</w:t>
      </w:r>
    </w:p>
    <w:p>
      <w:pPr>
        <w:spacing w:before="0" w:after="0" w:line="253"/>
        <w:ind w:right="0" w:left="1540" w:firstLine="1540"/>
        <w:jc w:val="left"/>
        <w:rPr>
          <w:rFonts w:ascii="Calibri" w:hAnsi="Calibri" w:cs="Calibri" w:eastAsia="Calibri"/>
          <w:color w:val="auto"/>
          <w:spacing w:val="0"/>
          <w:position w:val="0"/>
          <w:sz w:val="22"/>
          <w:shd w:fill="auto" w:val="clear"/>
        </w:rPr>
      </w:pPr>
    </w:p>
    <w:p>
      <w:pPr>
        <w:numPr>
          <w:ilvl w:val="0"/>
          <w:numId w:val="121"/>
        </w:numPr>
        <w:spacing w:before="0" w:after="0" w:line="253"/>
        <w:ind w:right="0" w:left="117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Little Panthers:  This is an inhouse group of youth mainly 8U and under that are wanting to try out hockey at a minimal fee.  The program was developed for first time hockey players.  The focus is on getting the youth on the ice and begin working on skating and becoming familiar with the game and the gear.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46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PRAHA will abide by the rules, regulations and by-laws of USA Hockey, MH Hockey, District 15 and the MN State High School League.</w:t>
      </w:r>
    </w:p>
    <w:p>
      <w:pPr>
        <w:numPr>
          <w:ilvl w:val="0"/>
          <w:numId w:val="124"/>
        </w:numPr>
        <w:tabs>
          <w:tab w:val="left" w:pos="1180" w:leader="none"/>
          <w:tab w:val="left" w:pos="1181" w:leader="none"/>
        </w:tabs>
        <w:spacing w:before="0" w:after="0" w:line="268"/>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Teams/rosters cannot be changed after December 31</w:t>
      </w:r>
      <w:r>
        <w:rPr>
          <w:rFonts w:ascii="Calibri" w:hAnsi="Calibri" w:cs="Calibri" w:eastAsia="Calibri"/>
          <w:color w:val="000000"/>
          <w:spacing w:val="0"/>
          <w:position w:val="0"/>
          <w:sz w:val="22"/>
          <w:shd w:fill="auto" w:val="clear"/>
          <w:vertAlign w:val="superscript"/>
        </w:rPr>
        <w:t xml:space="preserve">st</w:t>
      </w:r>
      <w:r>
        <w:rPr>
          <w:rFonts w:ascii="Calibri" w:hAnsi="Calibri" w:cs="Calibri" w:eastAsia="Calibri"/>
          <w:color w:val="000000"/>
          <w:spacing w:val="0"/>
          <w:position w:val="0"/>
          <w:sz w:val="22"/>
          <w:shd w:fill="auto" w:val="clear"/>
        </w:rPr>
        <w:t xml:space="preserve"> of a given year.</w:t>
      </w:r>
    </w:p>
    <w:p>
      <w:pPr>
        <w:numPr>
          <w:ilvl w:val="0"/>
          <w:numId w:val="124"/>
        </w:numPr>
        <w:tabs>
          <w:tab w:val="left" w:pos="1180" w:leader="none"/>
          <w:tab w:val="left" w:pos="1181" w:leader="none"/>
        </w:tabs>
        <w:spacing w:before="0" w:after="0" w:line="269"/>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All coaches will stress academic achievement along with hockey skills.</w:t>
      </w:r>
    </w:p>
    <w:p>
      <w:pPr>
        <w:numPr>
          <w:ilvl w:val="0"/>
          <w:numId w:val="124"/>
        </w:numPr>
        <w:tabs>
          <w:tab w:val="left" w:pos="1180" w:leader="none"/>
          <w:tab w:val="left" w:pos="1181" w:leader="none"/>
        </w:tabs>
        <w:spacing w:before="0" w:after="0" w:line="269"/>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All on ice practices, games and related activities must be under the supervisor of a rostered coach of PRAHA.</w:t>
      </w:r>
    </w:p>
    <w:p>
      <w:pPr>
        <w:numPr>
          <w:ilvl w:val="0"/>
          <w:numId w:val="124"/>
        </w:numPr>
        <w:tabs>
          <w:tab w:val="left" w:pos="1180" w:leader="none"/>
          <w:tab w:val="left" w:pos="1181" w:leader="none"/>
        </w:tabs>
        <w:spacing w:before="0" w:after="0" w:line="240"/>
        <w:ind w:right="541"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No out of town games shall be scheduled on a school night unless necessary to complete district games requirements. Exceptions may be allowed on nights of Varsity home games if out of town games are within a 50 mile radius and teams can return to the Arena by 10:00 pm.</w:t>
      </w:r>
    </w:p>
    <w:p>
      <w:pPr>
        <w:tabs>
          <w:tab w:val="left" w:pos="1180" w:leader="none"/>
          <w:tab w:val="left" w:pos="1181" w:leader="none"/>
        </w:tabs>
        <w:spacing w:before="0" w:after="0" w:line="268"/>
        <w:ind w:right="0" w:left="0" w:firstLine="0"/>
        <w:jc w:val="left"/>
        <w:rPr>
          <w:rFonts w:ascii="Calibri" w:hAnsi="Calibri" w:cs="Calibri" w:eastAsia="Calibri"/>
          <w:color w:val="auto"/>
          <w:spacing w:val="0"/>
          <w:position w:val="0"/>
          <w:sz w:val="22"/>
          <w:shd w:fill="auto" w:val="clear"/>
        </w:rPr>
      </w:pPr>
    </w:p>
    <w:p>
      <w:pPr>
        <w:spacing w:before="0" w:after="0" w:line="364"/>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PRACTICES, GAMES AND TOURNAMENTS</w:t>
      </w:r>
    </w:p>
    <w:p>
      <w:pPr>
        <w:numPr>
          <w:ilvl w:val="0"/>
          <w:numId w:val="129"/>
        </w:numPr>
        <w:tabs>
          <w:tab w:val="left" w:pos="720" w:leader="none"/>
        </w:tabs>
        <w:spacing w:before="0" w:after="0" w:line="240"/>
        <w:ind w:right="0" w:left="72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At all levels, games and tournaments are subject to approval by the Board of Directors.</w:t>
      </w:r>
    </w:p>
    <w:p>
      <w:pPr>
        <w:numPr>
          <w:ilvl w:val="0"/>
          <w:numId w:val="129"/>
        </w:numPr>
        <w:tabs>
          <w:tab w:val="left" w:pos="720" w:leader="none"/>
        </w:tabs>
        <w:spacing w:before="0" w:after="0" w:line="240"/>
        <w:ind w:right="521" w:left="72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Teams shall be limited to participation in a total of </w:t>
      </w:r>
      <w:r>
        <w:rPr>
          <w:rFonts w:ascii="Calibri" w:hAnsi="Calibri" w:cs="Calibri" w:eastAsia="Calibri"/>
          <w:color w:val="auto"/>
          <w:spacing w:val="0"/>
          <w:position w:val="0"/>
          <w:sz w:val="22"/>
          <w:shd w:fill="auto" w:val="clear"/>
        </w:rPr>
        <w:t xml:space="preserve">2</w:t>
      </w:r>
      <w:r>
        <w:rPr>
          <w:rFonts w:ascii="Calibri" w:hAnsi="Calibri" w:cs="Calibri" w:eastAsia="Calibri"/>
          <w:color w:val="000000"/>
          <w:spacing w:val="0"/>
          <w:position w:val="0"/>
          <w:sz w:val="22"/>
          <w:shd w:fill="auto" w:val="clear"/>
        </w:rPr>
        <w:t xml:space="preserve"> tournaments for Squirts/10U and </w:t>
      </w:r>
      <w:r>
        <w:rPr>
          <w:rFonts w:ascii="Calibri" w:hAnsi="Calibri" w:cs="Calibri" w:eastAsia="Calibri"/>
          <w:color w:val="auto"/>
          <w:spacing w:val="0"/>
          <w:position w:val="0"/>
          <w:sz w:val="22"/>
          <w:shd w:fill="auto" w:val="clear"/>
        </w:rPr>
        <w:t xml:space="preserve">3</w:t>
      </w:r>
      <w:r>
        <w:rPr>
          <w:rFonts w:ascii="Calibri" w:hAnsi="Calibri" w:cs="Calibri" w:eastAsia="Calibri"/>
          <w:color w:val="000000"/>
          <w:spacing w:val="0"/>
          <w:position w:val="0"/>
          <w:sz w:val="22"/>
          <w:shd w:fill="auto" w:val="clear"/>
        </w:rPr>
        <w:t xml:space="preserve"> tournaments for Pee Wee/12U and Bantams/14U. This rule excludes home tournaments and Regional and State MH competition.</w:t>
      </w:r>
    </w:p>
    <w:p>
      <w:pPr>
        <w:numPr>
          <w:ilvl w:val="0"/>
          <w:numId w:val="129"/>
        </w:numPr>
        <w:tabs>
          <w:tab w:val="left" w:pos="720" w:leader="none"/>
        </w:tabs>
        <w:spacing w:before="0" w:after="0" w:line="240"/>
        <w:ind w:right="521" w:left="72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PRAHA will provide registration fees for the following; up to $4000 to attend two (2) out of town tournaments and will cover the cost of District tournament games and to attend MN Regional and/or MN State Tournament(s).</w:t>
      </w:r>
    </w:p>
    <w:p>
      <w:pPr>
        <w:numPr>
          <w:ilvl w:val="0"/>
          <w:numId w:val="129"/>
        </w:numPr>
        <w:tabs>
          <w:tab w:val="left" w:pos="720" w:leader="none"/>
        </w:tabs>
        <w:spacing w:before="0" w:after="0" w:line="240"/>
        <w:ind w:right="103" w:left="72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Referees shall be scheduled by the head referee for the Park Rapids Amateur Hockey Association. All games must be officiated by a properly certified official, except at the Mite/Mini Mite levels. Policies of District 15 and/or Minnesota Hockey take precedence.</w:t>
      </w:r>
    </w:p>
    <w:p>
      <w:pPr>
        <w:numPr>
          <w:ilvl w:val="0"/>
          <w:numId w:val="129"/>
        </w:numPr>
        <w:tabs>
          <w:tab w:val="left" w:pos="720" w:leader="none"/>
        </w:tabs>
        <w:spacing w:before="0" w:after="0" w:line="240"/>
        <w:ind w:right="189" w:left="720" w:hanging="45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Outdoor games and practices will be called off if the temperature is ten (10) degrees below zero Fahrenheit including wind chill. The coaches’ mutual agreement may cancel games or practices due to inclement weather. This should be done at least 4 hour before the scheduled game or practice per District 15 rule.</w:t>
      </w:r>
    </w:p>
    <w:p>
      <w:pPr>
        <w:numPr>
          <w:ilvl w:val="0"/>
          <w:numId w:val="129"/>
        </w:numPr>
        <w:tabs>
          <w:tab w:val="left" w:pos="720" w:leader="none"/>
        </w:tabs>
        <w:spacing w:before="0" w:after="0" w:line="240"/>
        <w:ind w:right="0" w:left="72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PRAHA will follow ISD 309 weather related school policy for practices and games.</w:t>
      </w:r>
    </w:p>
    <w:p>
      <w:pPr>
        <w:numPr>
          <w:ilvl w:val="0"/>
          <w:numId w:val="129"/>
        </w:numPr>
        <w:tabs>
          <w:tab w:val="left" w:pos="720" w:leader="none"/>
        </w:tabs>
        <w:spacing w:before="0" w:after="0" w:line="240"/>
        <w:ind w:right="0" w:left="72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outdoor rink shall be used whenever possible for practices as a way to increase practice time availability.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134" w:after="0" w:line="367"/>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PLAYER MOVEMENT</w:t>
      </w:r>
    </w:p>
    <w:p>
      <w:pPr>
        <w:spacing w:before="134" w:after="0" w:line="367"/>
        <w:ind w:right="0" w:left="100" w:firstLine="10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Any decision on the movement of players to another age level of participation shall be made by the PRAHA Board of Directors based on the recommendation of the Hockey Development Committee.  A player wishing to move up must make a written proposal to the PRAHA Hockey Development (HDC) prior to September 1st. Bantams who intend to move up to the High School Program should notify the HDC by the same date. </w:t>
      </w:r>
    </w:p>
    <w:p>
      <w:pPr>
        <w:tabs>
          <w:tab w:val="left" w:pos="810" w:leader="none"/>
        </w:tabs>
        <w:spacing w:before="0" w:after="0" w:line="240"/>
        <w:ind w:right="634" w:left="0" w:firstLine="0"/>
        <w:jc w:val="both"/>
        <w:rPr>
          <w:rFonts w:ascii="Calibri" w:hAnsi="Calibri" w:cs="Calibri" w:eastAsia="Calibri"/>
          <w:color w:val="000000"/>
          <w:spacing w:val="0"/>
          <w:position w:val="0"/>
          <w:sz w:val="22"/>
          <w:shd w:fill="auto" w:val="clear"/>
        </w:rPr>
      </w:pPr>
    </w:p>
    <w:p>
      <w:pPr>
        <w:spacing w:before="2" w:after="0" w:line="240"/>
        <w:ind w:right="0" w:left="0" w:firstLine="0"/>
        <w:jc w:val="left"/>
        <w:rPr>
          <w:rFonts w:ascii="Calibri" w:hAnsi="Calibri" w:cs="Calibri" w:eastAsia="Calibri"/>
          <w:color w:val="000000"/>
          <w:spacing w:val="0"/>
          <w:position w:val="0"/>
          <w:sz w:val="24"/>
          <w:shd w:fill="auto" w:val="clear"/>
        </w:rPr>
      </w:pPr>
    </w:p>
    <w:p>
      <w:pPr>
        <w:spacing w:before="0" w:after="0" w:line="267"/>
        <w:ind w:right="0" w:left="100" w:firstLine="10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Factors to be considered:</w:t>
      </w:r>
    </w:p>
    <w:p>
      <w:pPr>
        <w:numPr>
          <w:ilvl w:val="0"/>
          <w:numId w:val="139"/>
        </w:numPr>
        <w:tabs>
          <w:tab w:val="left" w:pos="821" w:leader="none"/>
        </w:tabs>
        <w:spacing w:before="0" w:after="0" w:line="259"/>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recommendations</w:t>
      </w:r>
    </w:p>
    <w:p>
      <w:pPr>
        <w:numPr>
          <w:ilvl w:val="0"/>
          <w:numId w:val="139"/>
        </w:numPr>
        <w:tabs>
          <w:tab w:val="left" w:pos="821" w:leader="none"/>
        </w:tabs>
        <w:spacing w:before="0" w:after="0" w:line="254"/>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Player’s ability and skills</w:t>
      </w:r>
    </w:p>
    <w:p>
      <w:pPr>
        <w:numPr>
          <w:ilvl w:val="0"/>
          <w:numId w:val="139"/>
        </w:numPr>
        <w:tabs>
          <w:tab w:val="left" w:pos="821" w:leader="none"/>
        </w:tabs>
        <w:spacing w:before="0" w:after="0" w:line="253"/>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Physical size</w:t>
      </w:r>
    </w:p>
    <w:p>
      <w:pPr>
        <w:numPr>
          <w:ilvl w:val="0"/>
          <w:numId w:val="139"/>
        </w:numPr>
        <w:tabs>
          <w:tab w:val="left" w:pos="821" w:leader="none"/>
        </w:tabs>
        <w:spacing w:before="0" w:after="0" w:line="253"/>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Maturity</w:t>
      </w:r>
    </w:p>
    <w:p>
      <w:pPr>
        <w:numPr>
          <w:ilvl w:val="0"/>
          <w:numId w:val="139"/>
        </w:numPr>
        <w:tabs>
          <w:tab w:val="left" w:pos="821" w:leader="none"/>
        </w:tabs>
        <w:spacing w:before="0" w:after="0" w:line="254"/>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Social readiness</w:t>
      </w:r>
    </w:p>
    <w:p>
      <w:pPr>
        <w:numPr>
          <w:ilvl w:val="0"/>
          <w:numId w:val="139"/>
        </w:numPr>
        <w:tabs>
          <w:tab w:val="left" w:pos="821" w:leader="none"/>
        </w:tabs>
        <w:spacing w:before="0" w:after="0" w:line="254"/>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Parent consent and player consent</w:t>
      </w:r>
    </w:p>
    <w:p>
      <w:pPr>
        <w:numPr>
          <w:ilvl w:val="0"/>
          <w:numId w:val="139"/>
        </w:numPr>
        <w:tabs>
          <w:tab w:val="left" w:pos="821" w:leader="none"/>
        </w:tabs>
        <w:spacing w:before="0" w:after="0" w:line="254"/>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Short &amp; Long term effect of movement for teams involved</w:t>
      </w:r>
    </w:p>
    <w:p>
      <w:pPr>
        <w:numPr>
          <w:ilvl w:val="0"/>
          <w:numId w:val="139"/>
        </w:numPr>
        <w:tabs>
          <w:tab w:val="left" w:pos="821" w:leader="none"/>
        </w:tabs>
        <w:spacing w:before="0" w:after="0" w:line="253"/>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Roster needs for teams</w:t>
      </w:r>
    </w:p>
    <w:p>
      <w:pPr>
        <w:numPr>
          <w:ilvl w:val="0"/>
          <w:numId w:val="139"/>
        </w:numPr>
        <w:tabs>
          <w:tab w:val="left" w:pos="821" w:leader="none"/>
        </w:tabs>
        <w:spacing w:before="0" w:after="0" w:line="261"/>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Number of players on the team</w:t>
      </w:r>
    </w:p>
    <w:p>
      <w:pPr>
        <w:spacing w:before="10" w:after="0" w:line="240"/>
        <w:ind w:right="0" w:left="0" w:firstLine="0"/>
        <w:jc w:val="left"/>
        <w:rPr>
          <w:rFonts w:ascii="Calibri" w:hAnsi="Calibri" w:cs="Calibri" w:eastAsia="Calibri"/>
          <w:color w:val="000000"/>
          <w:spacing w:val="0"/>
          <w:position w:val="0"/>
          <w:sz w:val="22"/>
          <w:shd w:fill="auto" w:val="clear"/>
        </w:rPr>
      </w:pPr>
    </w:p>
    <w:p>
      <w:pPr>
        <w:spacing w:before="1" w:after="0" w:line="240"/>
        <w:ind w:right="0" w:left="100" w:firstLine="10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PLAYER MOVEMENT BY HIS/HER GRADE LEVEL</w:t>
      </w:r>
    </w:p>
    <w:p>
      <w:pPr>
        <w:spacing w:before="62" w:after="0" w:line="240"/>
        <w:ind w:right="128" w:left="45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player that is not eligible for the level of their “peer grade” per the MN Hockey birth date parameters, they have the option to play up a level with their "peer grade".  Parents shall submit their desired level during the registration process. This rule is designed to enable skaters born in June, July or August to play with their classmates per MN Hockey rules. </w:t>
      </w:r>
    </w:p>
    <w:p>
      <w:pPr>
        <w:spacing w:before="5"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10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4"/>
          <w:shd w:fill="auto" w:val="clear"/>
        </w:rPr>
        <w:t xml:space="preserve">Minnesota Hockey </w:t>
      </w:r>
      <w:r>
        <w:rPr>
          <w:rFonts w:ascii="Calibri" w:hAnsi="Calibri" w:cs="Calibri" w:eastAsia="Calibri"/>
          <w:b/>
          <w:color w:val="auto"/>
          <w:spacing w:val="0"/>
          <w:position w:val="0"/>
          <w:sz w:val="22"/>
          <w:shd w:fill="auto" w:val="clear"/>
        </w:rPr>
        <w:t xml:space="preserve">does not allow players to “play down” a level </w:t>
      </w:r>
      <w:r>
        <w:rPr>
          <w:rFonts w:ascii="Calibri" w:hAnsi="Calibri" w:cs="Calibri" w:eastAsia="Calibri"/>
          <w:b/>
          <w:color w:val="auto"/>
          <w:spacing w:val="0"/>
          <w:position w:val="0"/>
          <w:sz w:val="24"/>
          <w:shd w:fill="auto" w:val="clear"/>
        </w:rPr>
        <w:t xml:space="preserve">and PRAHA will </w:t>
      </w:r>
      <w:r>
        <w:rPr>
          <w:rFonts w:ascii="Calibri" w:hAnsi="Calibri" w:cs="Calibri" w:eastAsia="Calibri"/>
          <w:b/>
          <w:color w:val="auto"/>
          <w:spacing w:val="0"/>
          <w:position w:val="0"/>
          <w:sz w:val="22"/>
          <w:shd w:fill="auto" w:val="clear"/>
        </w:rPr>
        <w:t xml:space="preserve">comply.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1"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COACHES SELECTION:</w:t>
      </w:r>
    </w:p>
    <w:p>
      <w:pPr>
        <w:spacing w:before="0" w:after="0" w:line="250"/>
        <w:ind w:right="0" w:left="10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HDC Director and Committee recruit all coaches and accept coaching applications until August 1st of each year.</w:t>
      </w:r>
    </w:p>
    <w:p>
      <w:pPr>
        <w:spacing w:before="5" w:after="0" w:line="240"/>
        <w:ind w:right="0" w:left="0" w:firstLine="0"/>
        <w:jc w:val="left"/>
        <w:rPr>
          <w:rFonts w:ascii="Calibri" w:hAnsi="Calibri" w:cs="Calibri" w:eastAsia="Calibri"/>
          <w:color w:val="000000"/>
          <w:spacing w:val="0"/>
          <w:position w:val="0"/>
          <w:sz w:val="23"/>
          <w:shd w:fill="auto" w:val="clear"/>
        </w:rPr>
      </w:pPr>
    </w:p>
    <w:p>
      <w:pPr>
        <w:spacing w:before="1" w:after="0" w:line="261"/>
        <w:ind w:right="0" w:left="100" w:firstLine="100"/>
        <w:jc w:val="left"/>
        <w:rPr>
          <w:rFonts w:ascii="Calibri" w:hAnsi="Calibri" w:cs="Calibri" w:eastAsia="Calibri"/>
          <w:b/>
          <w:color w:val="auto"/>
          <w:spacing w:val="0"/>
          <w:position w:val="0"/>
          <w:sz w:val="23"/>
          <w:shd w:fill="auto" w:val="clear"/>
        </w:rPr>
      </w:pPr>
      <w:r>
        <w:rPr>
          <w:rFonts w:ascii="Calibri" w:hAnsi="Calibri" w:cs="Calibri" w:eastAsia="Calibri"/>
          <w:b/>
          <w:color w:val="auto"/>
          <w:spacing w:val="0"/>
          <w:position w:val="0"/>
          <w:sz w:val="23"/>
          <w:shd w:fill="auto" w:val="clear"/>
        </w:rPr>
        <w:t xml:space="preserve">Applications will be considered on the following:</w:t>
      </w:r>
    </w:p>
    <w:p>
      <w:pPr>
        <w:numPr>
          <w:ilvl w:val="0"/>
          <w:numId w:val="155"/>
        </w:numPr>
        <w:tabs>
          <w:tab w:val="left" w:pos="540" w:leader="none"/>
        </w:tabs>
        <w:spacing w:before="0" w:after="0" w:line="250"/>
        <w:ind w:right="0" w:left="54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General coaching philosophy and willingness to perform within the PRAHA guidelines.</w:t>
      </w:r>
    </w:p>
    <w:p>
      <w:pPr>
        <w:numPr>
          <w:ilvl w:val="0"/>
          <w:numId w:val="155"/>
        </w:numPr>
        <w:tabs>
          <w:tab w:val="left" w:pos="540" w:leader="none"/>
        </w:tabs>
        <w:spacing w:before="20" w:after="0" w:line="240"/>
        <w:ind w:right="0" w:left="54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Willingness to put in long hours during the season.</w:t>
      </w:r>
    </w:p>
    <w:p>
      <w:pPr>
        <w:numPr>
          <w:ilvl w:val="0"/>
          <w:numId w:val="155"/>
        </w:numPr>
        <w:tabs>
          <w:tab w:val="left" w:pos="540" w:leader="none"/>
        </w:tabs>
        <w:spacing w:before="21" w:after="0" w:line="240"/>
        <w:ind w:right="0" w:left="54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Willingness to work with an assistant coach and other coaches in the program.</w:t>
      </w:r>
    </w:p>
    <w:p>
      <w:pPr>
        <w:numPr>
          <w:ilvl w:val="0"/>
          <w:numId w:val="155"/>
        </w:numPr>
        <w:tabs>
          <w:tab w:val="left" w:pos="540" w:leader="none"/>
        </w:tabs>
        <w:spacing w:before="21" w:after="0" w:line="240"/>
        <w:ind w:right="0" w:left="54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Experience as a head coach or assistant coach within PRAHA or other youth hockey programs</w:t>
      </w:r>
    </w:p>
    <w:p>
      <w:pPr>
        <w:spacing w:before="10" w:after="0" w:line="240"/>
        <w:ind w:right="0" w:left="0" w:firstLine="0"/>
        <w:jc w:val="left"/>
        <w:rPr>
          <w:rFonts w:ascii="Calibri" w:hAnsi="Calibri" w:cs="Calibri" w:eastAsia="Calibri"/>
          <w:color w:val="000000"/>
          <w:spacing w:val="0"/>
          <w:position w:val="0"/>
          <w:sz w:val="23"/>
          <w:shd w:fill="auto" w:val="clear"/>
        </w:rPr>
      </w:pPr>
    </w:p>
    <w:p>
      <w:pPr>
        <w:spacing w:before="1" w:after="0" w:line="252"/>
        <w:ind w:right="0" w:left="10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All coaches, including assistant coaches, must be approved by the Board of Directors.</w:t>
      </w:r>
    </w:p>
    <w:p>
      <w:pPr>
        <w:spacing w:before="0" w:after="0" w:line="240"/>
        <w:ind w:right="18" w:left="10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PRAHA recognizes that there are very qualified parent coaches and greatly appreciates all of their volunteer efforts. Every attempt will be made to retain qualified coaches to coach at the </w:t>
      </w:r>
      <w:r>
        <w:rPr>
          <w:rFonts w:ascii="Calibri" w:hAnsi="Calibri" w:cs="Calibri" w:eastAsia="Calibri"/>
          <w:i/>
          <w:color w:val="000000"/>
          <w:spacing w:val="0"/>
          <w:position w:val="0"/>
          <w:sz w:val="22"/>
          <w:shd w:fill="auto" w:val="clear"/>
        </w:rPr>
        <w:t xml:space="preserve">same level from year to year</w:t>
      </w:r>
      <w:r>
        <w:rPr>
          <w:rFonts w:ascii="Calibri" w:hAnsi="Calibri" w:cs="Calibri" w:eastAsia="Calibri"/>
          <w:color w:val="000000"/>
          <w:spacing w:val="0"/>
          <w:position w:val="0"/>
          <w:sz w:val="22"/>
          <w:shd w:fill="auto" w:val="clear"/>
        </w:rPr>
        <w:t xml:space="preserve">. Parent coaches who change levels each year in order to follow their child will be discouraged. Rostered coaches only will be reimbursed by PRAHA for their mandatory training with prior board approval. Receipts must be submitted to the Treasurer for reimbursement.</w:t>
      </w:r>
    </w:p>
    <w:p>
      <w:pPr>
        <w:spacing w:before="4" w:after="0" w:line="240"/>
        <w:ind w:right="0" w:left="0" w:firstLine="0"/>
        <w:jc w:val="left"/>
        <w:rPr>
          <w:rFonts w:ascii="Calibri" w:hAnsi="Calibri" w:cs="Calibri" w:eastAsia="Calibri"/>
          <w:color w:val="000000"/>
          <w:spacing w:val="0"/>
          <w:position w:val="0"/>
          <w:sz w:val="32"/>
          <w:shd w:fill="auto" w:val="clear"/>
        </w:rPr>
      </w:pPr>
    </w:p>
    <w:p>
      <w:pPr>
        <w:spacing w:before="0" w:after="0" w:line="366"/>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EXPECTATIONS OF COACHES</w:t>
      </w:r>
    </w:p>
    <w:p>
      <w:pPr>
        <w:numPr>
          <w:ilvl w:val="0"/>
          <w:numId w:val="163"/>
        </w:numPr>
        <w:tabs>
          <w:tab w:val="left" w:pos="630" w:leader="none"/>
        </w:tabs>
        <w:spacing w:before="0" w:after="0" w:line="240"/>
        <w:ind w:right="726" w:left="63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shall follow the rules, regulations and philosophies of USA Hockey, MN Hockey and the Park Rapids Amateur Hockey Association and shall sign a coach’s agreement.</w:t>
      </w:r>
    </w:p>
    <w:p>
      <w:pPr>
        <w:numPr>
          <w:ilvl w:val="0"/>
          <w:numId w:val="163"/>
        </w:numPr>
        <w:tabs>
          <w:tab w:val="left" w:pos="630" w:leader="none"/>
        </w:tabs>
        <w:spacing w:before="2" w:after="0" w:line="240"/>
        <w:ind w:right="182" w:left="63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shall have current coaching certificates as required by USA Hockey and MN Hockey and turn in certificates and signed code of conduct forms prior to stepping on the ice to the Registrar.</w:t>
      </w:r>
    </w:p>
    <w:p>
      <w:pPr>
        <w:numPr>
          <w:ilvl w:val="0"/>
          <w:numId w:val="163"/>
        </w:numPr>
        <w:tabs>
          <w:tab w:val="left" w:pos="630" w:leader="none"/>
        </w:tabs>
        <w:spacing w:before="3" w:after="0" w:line="240"/>
        <w:ind w:right="609" w:left="63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shall not use profanity towards officials, players, spectators, coaches or others is prohibited and reflects poorly on the coach, his team, the Association and the community of Park Rapids.</w:t>
      </w:r>
    </w:p>
    <w:p>
      <w:pPr>
        <w:numPr>
          <w:ilvl w:val="0"/>
          <w:numId w:val="163"/>
        </w:numPr>
        <w:tabs>
          <w:tab w:val="left" w:pos="630" w:leader="none"/>
        </w:tabs>
        <w:spacing w:before="0" w:after="0" w:line="240"/>
        <w:ind w:right="277" w:left="63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shall be generous with praise, consistent, honest, fair and just and treat all players equally and given proper respect.</w:t>
      </w:r>
    </w:p>
    <w:p>
      <w:pPr>
        <w:numPr>
          <w:ilvl w:val="0"/>
          <w:numId w:val="163"/>
        </w:numPr>
        <w:tabs>
          <w:tab w:val="left" w:pos="630" w:leader="none"/>
        </w:tabs>
        <w:spacing w:before="3" w:after="0" w:line="240"/>
        <w:ind w:right="742" w:left="63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shall be prompt for all practices and games, run effective and organized practices that are fun and challenging for players. Familiarize yourself with the rules, techniques and strategies of hockey; encourage all your players to be team players.</w:t>
      </w:r>
    </w:p>
    <w:p>
      <w:pPr>
        <w:numPr>
          <w:ilvl w:val="0"/>
          <w:numId w:val="163"/>
        </w:numPr>
        <w:tabs>
          <w:tab w:val="left" w:pos="630" w:leader="none"/>
        </w:tabs>
        <w:spacing w:before="4" w:after="0" w:line="240"/>
        <w:ind w:right="373" w:left="63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shall maintain an open line of communication with the team’s parents. Explain the goals and objectives of your team and players. Set high standards of conduct and sportsmanship for yourself and your players.</w:t>
      </w:r>
    </w:p>
    <w:p>
      <w:pPr>
        <w:numPr>
          <w:ilvl w:val="0"/>
          <w:numId w:val="163"/>
        </w:numPr>
        <w:tabs>
          <w:tab w:val="left" w:pos="630" w:leader="none"/>
        </w:tabs>
        <w:spacing w:before="3" w:after="0" w:line="240"/>
        <w:ind w:right="0" w:left="63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shall stress good healthy habits and clean living.</w:t>
      </w:r>
    </w:p>
    <w:p>
      <w:pPr>
        <w:numPr>
          <w:ilvl w:val="0"/>
          <w:numId w:val="163"/>
        </w:numPr>
        <w:tabs>
          <w:tab w:val="left" w:pos="630" w:leader="none"/>
        </w:tabs>
        <w:spacing w:before="4" w:after="0" w:line="242"/>
        <w:ind w:right="955" w:left="63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shall not allow their players to practice with other teams unless it’s opened up for the entire team to participate.</w:t>
      </w:r>
    </w:p>
    <w:p>
      <w:pPr>
        <w:numPr>
          <w:ilvl w:val="0"/>
          <w:numId w:val="163"/>
        </w:numPr>
        <w:tabs>
          <w:tab w:val="left" w:pos="630" w:leader="none"/>
        </w:tabs>
        <w:spacing w:before="1" w:after="0" w:line="240"/>
        <w:ind w:right="0" w:left="630" w:hanging="45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shall not allow anyone on the ice or bench except rostered coaches and players during practices and games.</w:t>
      </w:r>
    </w:p>
    <w:p>
      <w:pPr>
        <w:spacing w:before="5"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120" w:left="121" w:firstLine="0"/>
        <w:jc w:val="center"/>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To play the game is great; to love the game is greater.</w:t>
      </w:r>
    </w:p>
    <w:p>
      <w:pPr>
        <w:spacing w:before="7" w:after="0" w:line="240"/>
        <w:ind w:right="0" w:left="0" w:firstLine="0"/>
        <w:jc w:val="left"/>
        <w:rPr>
          <w:rFonts w:ascii="Calibri" w:hAnsi="Calibri" w:cs="Calibri" w:eastAsia="Calibri"/>
          <w:b/>
          <w:color w:val="000000"/>
          <w:spacing w:val="0"/>
          <w:position w:val="0"/>
          <w:sz w:val="21"/>
          <w:shd w:fill="auto" w:val="clear"/>
        </w:rPr>
      </w:pPr>
    </w:p>
    <w:p>
      <w:pPr>
        <w:spacing w:before="0" w:after="0" w:line="240"/>
        <w:ind w:right="147" w:left="10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goal of the Youth Hockey program shall be to retain effective coaches at the same level year after year to insure consistency in the program. All coaches and assistant coaches in the Youth Hockey program will be selected and approved annually by the Board of Directors based upon the recommendation of the HDC. All youth hockey coaches will be asked to give updates of progress on their team to the HDC committee and the parents throughout the season and to the Board of Director once during the season. All youth hockey coaches will follow all policies, rules, and regulations established by the Board of Directors. If any youth coach does not follow all the policies, rules, and regulations established by the Board, the coach may be relieved of his or her coaching responsibilities at the Board’s discretion.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147" w:left="10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COACHES RESPONSIBILITIES</w:t>
      </w:r>
    </w:p>
    <w:p>
      <w:pPr>
        <w:tabs>
          <w:tab w:val="left" w:pos="551" w:leader="none"/>
          <w:tab w:val="left" w:pos="552" w:leader="none"/>
        </w:tabs>
        <w:spacing w:before="0" w:after="0" w:line="240"/>
        <w:ind w:right="441" w:left="155" w:firstLine="0"/>
        <w:jc w:val="left"/>
        <w:rPr>
          <w:rFonts w:ascii="Calibri" w:hAnsi="Calibri" w:cs="Calibri" w:eastAsia="Calibri"/>
          <w:color w:val="000000"/>
          <w:spacing w:val="0"/>
          <w:position w:val="0"/>
          <w:sz w:val="22"/>
          <w:shd w:fill="auto" w:val="clear"/>
        </w:rPr>
      </w:pPr>
    </w:p>
    <w:p>
      <w:pPr>
        <w:numPr>
          <w:ilvl w:val="0"/>
          <w:numId w:val="179"/>
        </w:numPr>
        <w:tabs>
          <w:tab w:val="left" w:pos="551" w:leader="none"/>
          <w:tab w:val="left" w:pos="552" w:leader="none"/>
        </w:tabs>
        <w:spacing w:before="0" w:after="0" w:line="240"/>
        <w:ind w:right="441" w:left="540" w:hanging="385"/>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All coaches of the youth hockey teams will coordinate their philosophies with that of the high school coaches and make use of materials and suggestions.</w:t>
      </w:r>
    </w:p>
    <w:p>
      <w:pPr>
        <w:numPr>
          <w:ilvl w:val="0"/>
          <w:numId w:val="179"/>
        </w:numPr>
        <w:tabs>
          <w:tab w:val="left" w:pos="495" w:leader="none"/>
          <w:tab w:val="left" w:pos="496" w:leader="none"/>
        </w:tabs>
        <w:spacing w:before="0" w:after="0" w:line="240"/>
        <w:ind w:right="0" w:left="540" w:hanging="385"/>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MH requires at least one adult coach on a team roster. A roster coach must be present at all scheduled team events.</w:t>
      </w:r>
    </w:p>
    <w:p>
      <w:pPr>
        <w:numPr>
          <w:ilvl w:val="0"/>
          <w:numId w:val="179"/>
        </w:numPr>
        <w:tabs>
          <w:tab w:val="left" w:pos="495" w:leader="none"/>
          <w:tab w:val="left" w:pos="496" w:leader="none"/>
        </w:tabs>
        <w:spacing w:before="0" w:after="0" w:line="240"/>
        <w:ind w:right="0" w:left="540" w:hanging="385"/>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All coaches must wear helmets when conducting on-ice practices.</w:t>
      </w:r>
    </w:p>
    <w:p>
      <w:pPr>
        <w:numPr>
          <w:ilvl w:val="0"/>
          <w:numId w:val="179"/>
        </w:numPr>
        <w:tabs>
          <w:tab w:val="left" w:pos="495" w:leader="none"/>
          <w:tab w:val="left" w:pos="496" w:leader="none"/>
        </w:tabs>
        <w:spacing w:before="8" w:after="0" w:line="240"/>
        <w:ind w:right="272" w:left="540" w:hanging="385"/>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Coaches may invite Student Coaches to assist with a practice session. Roles of the assisting player would be clearly described by the coach. Purpose will be role modeling and assisting. The use of a helmet is MANDATORY.</w:t>
      </w:r>
    </w:p>
    <w:p>
      <w:pPr>
        <w:spacing w:before="7" w:after="0" w:line="240"/>
        <w:ind w:right="0" w:left="0" w:firstLine="0"/>
        <w:jc w:val="left"/>
        <w:rPr>
          <w:rFonts w:ascii="Calibri" w:hAnsi="Calibri" w:cs="Calibri" w:eastAsia="Calibri"/>
          <w:color w:val="000000"/>
          <w:spacing w:val="0"/>
          <w:position w:val="0"/>
          <w:sz w:val="22"/>
          <w:shd w:fill="auto" w:val="clear"/>
        </w:rPr>
      </w:pPr>
    </w:p>
    <w:p>
      <w:pPr>
        <w:spacing w:before="0" w:after="0" w:line="240"/>
        <w:ind w:right="128" w:left="100" w:firstLine="0"/>
        <w:jc w:val="left"/>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STUDENT COACH </w:t>
      </w:r>
      <w:r>
        <w:rPr>
          <w:rFonts w:ascii="Calibri" w:hAnsi="Calibri" w:cs="Calibri" w:eastAsia="Calibri"/>
          <w:color w:val="000000"/>
          <w:spacing w:val="0"/>
          <w:position w:val="0"/>
          <w:sz w:val="22"/>
          <w:shd w:fill="auto" w:val="clear"/>
        </w:rPr>
        <w:t xml:space="preserve">- A player between the ages of 13 and 17 who is currently registered with USA Hockey may serve as a student coach after completing and submitting appropriate paper work and attending a mandatory class. USA Hockey provides guidelines for student coaches. Student coaches must be under the supervision of a carded, screened adult coach during all practices, clinics, try-outs and in the locker room. All student coaches MUST wear a helmet when on the ice.</w:t>
      </w:r>
    </w:p>
    <w:p>
      <w:pPr>
        <w:spacing w:before="0" w:after="0" w:line="240"/>
        <w:ind w:right="128" w:left="100" w:firstLine="0"/>
        <w:jc w:val="left"/>
        <w:rPr>
          <w:rFonts w:ascii="Calibri" w:hAnsi="Calibri" w:cs="Calibri" w:eastAsia="Calibri"/>
          <w:color w:val="000000"/>
          <w:spacing w:val="0"/>
          <w:position w:val="0"/>
          <w:sz w:val="22"/>
          <w:shd w:fill="auto" w:val="clear"/>
        </w:rPr>
      </w:pPr>
    </w:p>
    <w:p>
      <w:pPr>
        <w:spacing w:before="1" w:after="0" w:line="240"/>
        <w:ind w:right="0" w:left="10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See the USA Hockey Handbook, or </w:t>
      </w:r>
      <w:hyperlink xmlns:r="http://schemas.openxmlformats.org/officeDocument/2006/relationships" r:id="docRId3">
        <w:r>
          <w:rPr>
            <w:rFonts w:ascii="Calibri" w:hAnsi="Calibri" w:cs="Calibri" w:eastAsia="Calibri"/>
            <w:color w:val="000000"/>
            <w:spacing w:val="0"/>
            <w:position w:val="0"/>
            <w:sz w:val="22"/>
            <w:shd w:fill="auto" w:val="clear"/>
          </w:rPr>
          <w:t xml:space="preserve">www.usahockey.com,</w:t>
        </w:r>
      </w:hyperlink>
      <w:r>
        <w:rPr>
          <w:rFonts w:ascii="Calibri" w:hAnsi="Calibri" w:cs="Calibri" w:eastAsia="Calibri"/>
          <w:color w:val="000000"/>
          <w:spacing w:val="0"/>
          <w:position w:val="0"/>
          <w:sz w:val="22"/>
          <w:shd w:fill="auto" w:val="clear"/>
        </w:rPr>
        <w:t xml:space="preserve"> for more information.</w:t>
      </w:r>
    </w:p>
    <w:p>
      <w:pPr>
        <w:spacing w:before="0" w:after="0" w:line="366"/>
        <w:ind w:right="0" w:left="0" w:firstLine="0"/>
        <w:jc w:val="left"/>
        <w:rPr>
          <w:rFonts w:ascii="Calibri" w:hAnsi="Calibri" w:cs="Calibri" w:eastAsia="Calibri"/>
          <w:b/>
          <w:color w:val="auto"/>
          <w:spacing w:val="0"/>
          <w:position w:val="0"/>
          <w:sz w:val="32"/>
          <w:shd w:fill="auto" w:val="clear"/>
        </w:rPr>
      </w:pPr>
    </w:p>
    <w:p>
      <w:pPr>
        <w:spacing w:before="0" w:after="0" w:line="36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PARENTS RESPONSIBILITIES</w:t>
      </w:r>
    </w:p>
    <w:p>
      <w:pPr>
        <w:spacing w:before="0" w:after="0" w:line="240"/>
        <w:ind w:right="128" w:left="18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Park Rapids Amateur Hockey Association (PRAHA) is an organization run by its membership by donating their valuable time and talent to maintain and grow the program. It takes the combined efforts of all individuals to ensure that our youth have a positive and rewarding experience. The importance of being a proper role model cannot be over-emphasized. In turn, this will make their experience more rewarding as they grow up, seeing their parents involved in the Association as a whole. Once teams are selected, the Board will host parent meetings to discuss rules and regulations and the importance of volunteers and the need for </w:t>
      </w:r>
      <w:r>
        <w:rPr>
          <w:rFonts w:ascii="Calibri" w:hAnsi="Calibri" w:cs="Calibri" w:eastAsia="Calibri"/>
          <w:b/>
          <w:color w:val="000000"/>
          <w:spacing w:val="0"/>
          <w:position w:val="0"/>
          <w:sz w:val="22"/>
          <w:shd w:fill="auto" w:val="clear"/>
        </w:rPr>
        <w:t xml:space="preserve">ALL </w:t>
      </w:r>
      <w:r>
        <w:rPr>
          <w:rFonts w:ascii="Calibri" w:hAnsi="Calibri" w:cs="Calibri" w:eastAsia="Calibri"/>
          <w:color w:val="000000"/>
          <w:spacing w:val="0"/>
          <w:position w:val="0"/>
          <w:sz w:val="22"/>
          <w:shd w:fill="auto" w:val="clear"/>
        </w:rPr>
        <w:t xml:space="preserve">parents to make a commitment of time and effort.</w:t>
      </w:r>
    </w:p>
    <w:p>
      <w:pPr>
        <w:spacing w:before="11" w:after="0" w:line="240"/>
        <w:ind w:right="0" w:left="180" w:firstLine="0"/>
        <w:jc w:val="left"/>
        <w:rPr>
          <w:rFonts w:ascii="Calibri" w:hAnsi="Calibri" w:cs="Calibri" w:eastAsia="Calibri"/>
          <w:color w:val="000000"/>
          <w:spacing w:val="0"/>
          <w:position w:val="0"/>
          <w:sz w:val="22"/>
          <w:shd w:fill="auto" w:val="clear"/>
        </w:rPr>
      </w:pPr>
    </w:p>
    <w:p>
      <w:pPr>
        <w:spacing w:before="94" w:after="0" w:line="240"/>
        <w:ind w:right="0" w:left="18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is a list of positions with a brief description of the job to be filled by a parent or guardian on each team. During the registration process you will be given the opportunity to select the areas you’re interested in helping.</w:t>
      </w:r>
    </w:p>
    <w:p>
      <w:pPr>
        <w:spacing w:before="8" w:after="0" w:line="240"/>
        <w:ind w:right="0" w:left="0" w:firstLine="0"/>
        <w:jc w:val="left"/>
        <w:rPr>
          <w:rFonts w:ascii="Calibri" w:hAnsi="Calibri" w:cs="Calibri" w:eastAsia="Calibri"/>
          <w:color w:val="000000"/>
          <w:spacing w:val="0"/>
          <w:position w:val="0"/>
          <w:sz w:val="24"/>
          <w:shd w:fill="auto" w:val="clear"/>
        </w:rPr>
      </w:pPr>
    </w:p>
    <w:p>
      <w:pPr>
        <w:spacing w:before="0" w:after="0" w:line="275"/>
        <w:ind w:right="0" w:left="4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Team Manager</w:t>
      </w:r>
    </w:p>
    <w:p>
      <w:pPr>
        <w:spacing w:before="0" w:after="0" w:line="240"/>
        <w:ind w:right="199" w:left="720" w:firstLine="0"/>
        <w:jc w:val="left"/>
        <w:rPr>
          <w:rFonts w:ascii="Calibri" w:hAnsi="Calibri" w:cs="Calibri" w:eastAsia="Calibri"/>
          <w:color w:val="auto"/>
          <w:spacing w:val="0"/>
          <w:position w:val="0"/>
          <w:sz w:val="22"/>
          <w:shd w:fill="auto" w:val="clear"/>
        </w:rPr>
      </w:pPr>
    </w:p>
    <w:p>
      <w:pPr>
        <w:spacing w:before="0" w:after="0" w:line="240"/>
        <w:ind w:right="199" w:left="72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Team managers have many responsibilities and serve as a very important function in maintaining good team organization. Having a successful hockey season depends on communication and keeping everyone informed. Communication between coaches, parents, players, schedulers, refs, board members, equipment manager and other team managers to name a few is essential. Team managers must maintain the same amount of enthusiasm in helping the program as our youth do in their skating activities. The team manager position will be held for one (1) year, </w:t>
      </w:r>
      <w:r>
        <w:rPr>
          <w:rFonts w:ascii="Calibri" w:hAnsi="Calibri" w:cs="Calibri" w:eastAsia="Calibri"/>
          <w:b/>
          <w:color w:val="auto"/>
          <w:spacing w:val="0"/>
          <w:position w:val="0"/>
          <w:sz w:val="22"/>
          <w:shd w:fill="auto" w:val="clear"/>
        </w:rPr>
        <w:t xml:space="preserve">starting the fall of one year to fall of the following year, as there are events that require communication with coaches, parents and teams throughout the summer months.</w:t>
      </w:r>
    </w:p>
    <w:p>
      <w:pPr>
        <w:spacing w:before="3" w:after="0" w:line="240"/>
        <w:ind w:right="0" w:left="0" w:firstLine="0"/>
        <w:jc w:val="left"/>
        <w:rPr>
          <w:rFonts w:ascii="Calibri" w:hAnsi="Calibri" w:cs="Calibri" w:eastAsia="Calibri"/>
          <w:b/>
          <w:color w:val="000000"/>
          <w:spacing w:val="0"/>
          <w:position w:val="0"/>
          <w:sz w:val="16"/>
          <w:shd w:fill="auto" w:val="clear"/>
        </w:rPr>
      </w:pPr>
    </w:p>
    <w:p>
      <w:pPr>
        <w:spacing w:before="90" w:after="0" w:line="240"/>
        <w:ind w:right="0" w:left="4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Team managers’ duties shall include, but are not limited to the following:</w:t>
      </w:r>
    </w:p>
    <w:p>
      <w:pPr>
        <w:spacing w:before="0" w:after="0" w:line="240"/>
        <w:ind w:right="0" w:left="0" w:firstLine="0"/>
        <w:jc w:val="left"/>
        <w:rPr>
          <w:rFonts w:ascii="Calibri" w:hAnsi="Calibri" w:cs="Calibri" w:eastAsia="Calibri"/>
          <w:b/>
          <w:color w:val="000000"/>
          <w:spacing w:val="0"/>
          <w:position w:val="0"/>
          <w:sz w:val="20"/>
          <w:shd w:fill="auto" w:val="clear"/>
        </w:rPr>
      </w:pPr>
    </w:p>
    <w:p>
      <w:pPr>
        <w:numPr>
          <w:ilvl w:val="0"/>
          <w:numId w:val="195"/>
        </w:numPr>
        <w:tabs>
          <w:tab w:val="left" w:pos="1180" w:leader="none"/>
          <w:tab w:val="left" w:pos="1181" w:leader="none"/>
        </w:tabs>
        <w:spacing w:before="1" w:after="0" w:line="240"/>
        <w:ind w:right="1167"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Serve as liaison between parents and coaches, and assist the coaches with disbursement of information to the parents when requested, in a timely manner.</w:t>
      </w:r>
    </w:p>
    <w:p>
      <w:pPr>
        <w:numPr>
          <w:ilvl w:val="0"/>
          <w:numId w:val="195"/>
        </w:numPr>
        <w:tabs>
          <w:tab w:val="left" w:pos="1180" w:leader="none"/>
          <w:tab w:val="left" w:pos="1181" w:leader="none"/>
        </w:tabs>
        <w:spacing w:before="2" w:after="0" w:line="293"/>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Hold a parent/coach meeting at the beginning of the season to assign duties and cover expectations.</w:t>
      </w:r>
    </w:p>
    <w:p>
      <w:pPr>
        <w:numPr>
          <w:ilvl w:val="0"/>
          <w:numId w:val="195"/>
        </w:numPr>
        <w:tabs>
          <w:tab w:val="left" w:pos="1180" w:leader="none"/>
          <w:tab w:val="left" w:pos="1181" w:leader="none"/>
        </w:tabs>
        <w:spacing w:before="0" w:after="0" w:line="293"/>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Distribute a parent/coach contact list to all team members/coaches (phone and email information).</w:t>
      </w:r>
    </w:p>
    <w:p>
      <w:pPr>
        <w:numPr>
          <w:ilvl w:val="0"/>
          <w:numId w:val="195"/>
        </w:numPr>
        <w:tabs>
          <w:tab w:val="left" w:pos="1180" w:leader="none"/>
          <w:tab w:val="left" w:pos="1181" w:leader="none"/>
        </w:tabs>
        <w:spacing w:before="0" w:after="0" w:line="240"/>
        <w:ind w:right="477"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Work with the Equipment Manager to assist team members with pickup and return of equipment, jersey’s and game socks.</w:t>
      </w:r>
    </w:p>
    <w:p>
      <w:pPr>
        <w:numPr>
          <w:ilvl w:val="0"/>
          <w:numId w:val="195"/>
        </w:numPr>
        <w:tabs>
          <w:tab w:val="left" w:pos="1180" w:leader="none"/>
          <w:tab w:val="left" w:pos="1181" w:leader="none"/>
        </w:tabs>
        <w:spacing w:before="0" w:after="0" w:line="293"/>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Represents their team at board meetings as needed.</w:t>
      </w:r>
    </w:p>
    <w:p>
      <w:pPr>
        <w:numPr>
          <w:ilvl w:val="0"/>
          <w:numId w:val="195"/>
        </w:numPr>
        <w:tabs>
          <w:tab w:val="left" w:pos="1180" w:leader="none"/>
          <w:tab w:val="left" w:pos="1181" w:leader="none"/>
        </w:tabs>
        <w:spacing w:before="0" w:after="0" w:line="293"/>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Calls parent meetings throughout the season.</w:t>
      </w:r>
    </w:p>
    <w:p>
      <w:pPr>
        <w:numPr>
          <w:ilvl w:val="0"/>
          <w:numId w:val="195"/>
        </w:numPr>
        <w:tabs>
          <w:tab w:val="left" w:pos="1180" w:leader="none"/>
          <w:tab w:val="left" w:pos="1181" w:leader="none"/>
        </w:tabs>
        <w:spacing w:before="0" w:after="0" w:line="293"/>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Submits photos and game synopsis to local newspapers.</w:t>
      </w:r>
    </w:p>
    <w:p>
      <w:pPr>
        <w:numPr>
          <w:ilvl w:val="0"/>
          <w:numId w:val="195"/>
        </w:numPr>
        <w:tabs>
          <w:tab w:val="left" w:pos="1180" w:leader="none"/>
          <w:tab w:val="left" w:pos="1181" w:leader="none"/>
        </w:tabs>
        <w:spacing w:before="2" w:after="0" w:line="240"/>
        <w:ind w:right="794"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Maintains and updates team’s page on the PRAHA website with game results, rosters, photos, important team information, notifications, contact information, etc.</w:t>
      </w:r>
    </w:p>
    <w:p>
      <w:pPr>
        <w:numPr>
          <w:ilvl w:val="0"/>
          <w:numId w:val="195"/>
        </w:numPr>
        <w:tabs>
          <w:tab w:val="left" w:pos="1180" w:leader="none"/>
          <w:tab w:val="left" w:pos="1181" w:leader="none"/>
        </w:tabs>
        <w:spacing w:before="5" w:after="0" w:line="240"/>
        <w:ind w:right="661"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Sets up work schedules for your teams home games (concessions, penalty box, clock, etc.) tournaments, special events, etc. and distribute to the parents early in the season. Make sure all obligations are established prior to the game/event time and step in to cover if needed. Having multiple parents trained for all positions is a must.</w:t>
      </w:r>
    </w:p>
    <w:p>
      <w:pPr>
        <w:numPr>
          <w:ilvl w:val="0"/>
          <w:numId w:val="195"/>
        </w:numPr>
        <w:tabs>
          <w:tab w:val="left" w:pos="1180" w:leader="none"/>
          <w:tab w:val="left" w:pos="1181" w:leader="none"/>
        </w:tabs>
        <w:spacing w:before="2" w:after="0" w:line="293"/>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Assist parents, players and coaches with concerns. See grievance procedure.</w:t>
      </w:r>
    </w:p>
    <w:p>
      <w:pPr>
        <w:numPr>
          <w:ilvl w:val="0"/>
          <w:numId w:val="195"/>
        </w:numPr>
        <w:tabs>
          <w:tab w:val="left" w:pos="1180" w:leader="none"/>
          <w:tab w:val="left" w:pos="1181" w:leader="none"/>
        </w:tabs>
        <w:spacing w:before="0" w:after="0" w:line="293"/>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Maintain the “team book” during the season. Report game results to District 15 in a timely manner.</w:t>
      </w:r>
    </w:p>
    <w:p>
      <w:pPr>
        <w:numPr>
          <w:ilvl w:val="0"/>
          <w:numId w:val="195"/>
        </w:numPr>
        <w:tabs>
          <w:tab w:val="left" w:pos="1180" w:leader="none"/>
          <w:tab w:val="left" w:pos="1181" w:leader="none"/>
        </w:tabs>
        <w:spacing w:before="2" w:after="0" w:line="240"/>
        <w:ind w:right="297"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Work with the registrar to obtain any missing SafeSport verifications for parents who will be in the locker rooms at any time. Obtain score sheets and roster labels from the registrar.</w:t>
      </w:r>
    </w:p>
    <w:p>
      <w:pPr>
        <w:numPr>
          <w:ilvl w:val="0"/>
          <w:numId w:val="195"/>
        </w:numPr>
        <w:tabs>
          <w:tab w:val="left" w:pos="1180" w:leader="none"/>
          <w:tab w:val="left" w:pos="1181" w:leader="none"/>
        </w:tabs>
        <w:spacing w:before="5" w:after="0" w:line="240"/>
        <w:ind w:right="1157"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Complete tournament registration and contact the Treasurer for funding. Coordinate hotel reservations for away tournaments and games when applicable.</w:t>
      </w:r>
    </w:p>
    <w:p>
      <w:pPr>
        <w:numPr>
          <w:ilvl w:val="0"/>
          <w:numId w:val="195"/>
        </w:numPr>
        <w:tabs>
          <w:tab w:val="left" w:pos="1180" w:leader="none"/>
          <w:tab w:val="left" w:pos="1181" w:leader="none"/>
        </w:tabs>
        <w:spacing w:before="2"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Verify all practices, away and home games. Notify parents immediately if changes are made.</w:t>
      </w:r>
    </w:p>
    <w:p>
      <w:pPr>
        <w:numPr>
          <w:ilvl w:val="0"/>
          <w:numId w:val="195"/>
        </w:numPr>
        <w:tabs>
          <w:tab w:val="left" w:pos="1180" w:leader="none"/>
          <w:tab w:val="left" w:pos="1181" w:leader="none"/>
        </w:tabs>
        <w:spacing w:before="3" w:after="0" w:line="240"/>
        <w:ind w:right="199"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Collect, wash and return all jerseys to the Equipment Manager at the end of the season, no later than March 31</w:t>
      </w:r>
      <w:r>
        <w:rPr>
          <w:rFonts w:ascii="Calibri" w:hAnsi="Calibri" w:cs="Calibri" w:eastAsia="Calibri"/>
          <w:color w:val="000000"/>
          <w:spacing w:val="0"/>
          <w:position w:val="0"/>
          <w:sz w:val="22"/>
          <w:shd w:fill="auto" w:val="clear"/>
          <w:vertAlign w:val="superscript"/>
        </w:rPr>
        <w:t xml:space="preserve">st</w:t>
      </w:r>
      <w:r>
        <w:rPr>
          <w:rFonts w:ascii="Calibri" w:hAnsi="Calibri" w:cs="Calibri" w:eastAsia="Calibri"/>
          <w:color w:val="000000"/>
          <w:spacing w:val="0"/>
          <w:position w:val="0"/>
          <w:sz w:val="22"/>
          <w:shd w:fill="auto" w:val="clear"/>
        </w:rPr>
        <w:t xml:space="preserve">.</w:t>
      </w:r>
    </w:p>
    <w:p>
      <w:pPr>
        <w:numPr>
          <w:ilvl w:val="0"/>
          <w:numId w:val="195"/>
        </w:numPr>
        <w:tabs>
          <w:tab w:val="left" w:pos="1180" w:leader="none"/>
          <w:tab w:val="left" w:pos="1181" w:leader="none"/>
        </w:tabs>
        <w:spacing w:before="5" w:after="0" w:line="240"/>
        <w:ind w:right="293"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Ensure families are aware of all fundraising requirements and distribute all fundraising information timely.</w:t>
      </w:r>
    </w:p>
    <w:p>
      <w:pPr>
        <w:spacing w:before="0" w:after="0" w:line="240"/>
        <w:ind w:right="0" w:left="100" w:firstLine="0"/>
        <w:jc w:val="left"/>
        <w:rPr>
          <w:rFonts w:ascii="Times New Roman" w:hAnsi="Times New Roman" w:cs="Times New Roman" w:eastAsia="Times New Roman"/>
          <w:color w:val="000000"/>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The success of PRAHA depends on adequate support from players, parents, and coaches. It will take the combined effort of all these individuals to ensure that our youth skaters have a positive and rewarding experience. These volunteers must maintain the same amount of enthusiasm in helping the program as our youth do in their skating activities.</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The importance of being a proper role model cannot be over-emphasized. By volunteering time and effort for the team and maintaining a positive attitude throughout the season, we are showing our youth the benefits of volunteer involvement. In turn, this will make their experience more rewarding as they grow up, seeing their parents wanting to be more involved in the team as a whole.</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Once the teams are selected, the Board of Directors and coaching staff will hold a parent meeting to explain the philosophies of the program, upcoming schedules, tournaments, and the rules and regulations for the season. They will also discuss the importance of volunteers and the need for ALL parents of the team to make a commitment of time and effort.</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b/>
          <w:color w:val="222222"/>
          <w:spacing w:val="0"/>
          <w:position w:val="0"/>
          <w:sz w:val="22"/>
          <w:shd w:fill="FFFFFF" w:val="clear"/>
        </w:rPr>
        <w:t xml:space="preserve">Score Book</w:t>
      </w:r>
      <w:r>
        <w:rPr>
          <w:rFonts w:ascii="Calibri" w:hAnsi="Calibri" w:cs="Calibri" w:eastAsia="Calibri"/>
          <w:color w:val="222222"/>
          <w:spacing w:val="0"/>
          <w:position w:val="0"/>
          <w:sz w:val="22"/>
          <w:shd w:fill="FFFFFF" w:val="clear"/>
        </w:rPr>
        <w:t xml:space="preserve">: Each home game and tournament game hosted by PRAHA is required to have a score keeper during the entirety of the game that can record game statics in the score book.</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b/>
          <w:color w:val="222222"/>
          <w:spacing w:val="0"/>
          <w:position w:val="0"/>
          <w:sz w:val="22"/>
          <w:shd w:fill="FFFFFF" w:val="clear"/>
        </w:rPr>
        <w:t xml:space="preserve">Penalty Box:</w:t>
      </w:r>
      <w:r>
        <w:rPr>
          <w:rFonts w:ascii="Calibri" w:hAnsi="Calibri" w:cs="Calibri" w:eastAsia="Calibri"/>
          <w:color w:val="222222"/>
          <w:spacing w:val="0"/>
          <w:position w:val="0"/>
          <w:sz w:val="22"/>
          <w:shd w:fill="FFFFFF" w:val="clear"/>
        </w:rPr>
        <w:t xml:space="preserve"> Each home game and tournament game hosted by PRAHA is required to have worker in the penalty box.</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b/>
          <w:color w:val="222222"/>
          <w:spacing w:val="0"/>
          <w:position w:val="0"/>
          <w:sz w:val="22"/>
          <w:shd w:fill="FFFFFF" w:val="clear"/>
        </w:rPr>
        <w:t xml:space="preserve">Time Clock/Announce:</w:t>
      </w:r>
      <w:r>
        <w:rPr>
          <w:rFonts w:ascii="Calibri" w:hAnsi="Calibri" w:cs="Calibri" w:eastAsia="Calibri"/>
          <w:color w:val="222222"/>
          <w:spacing w:val="0"/>
          <w:position w:val="0"/>
          <w:sz w:val="22"/>
          <w:shd w:fill="FFFFFF" w:val="clear"/>
        </w:rPr>
        <w:t xml:space="preserve"> Each home game and tournament game hosted by PRAHA is required to have someone run the clock and announce at games. There are instructions in each rink by the time clock. Also we have many veteran parents who are willing to help new parents learn, just ask!</w:t>
      </w:r>
    </w:p>
    <w:p>
      <w:pPr>
        <w:spacing w:before="0" w:after="0" w:line="240"/>
        <w:ind w:right="0" w:left="0" w:firstLine="0"/>
        <w:jc w:val="left"/>
        <w:rPr>
          <w:rFonts w:ascii="Calibri" w:hAnsi="Calibri" w:cs="Calibri" w:eastAsia="Calibri"/>
          <w:color w:val="222222"/>
          <w:spacing w:val="0"/>
          <w:position w:val="0"/>
          <w:sz w:val="22"/>
          <w:shd w:fill="FFFFFF" w:val="clear"/>
        </w:rPr>
      </w:pPr>
    </w:p>
    <w:p>
      <w:pPr>
        <w:spacing w:before="0" w:after="0" w:line="240"/>
        <w:ind w:right="0" w:left="0" w:firstLine="0"/>
        <w:jc w:val="left"/>
        <w:rPr>
          <w:rFonts w:ascii="Calibri" w:hAnsi="Calibri" w:cs="Calibri" w:eastAsia="Calibri"/>
          <w:color w:val="222222"/>
          <w:spacing w:val="0"/>
          <w:position w:val="0"/>
          <w:sz w:val="22"/>
          <w:shd w:fill="FFFFFF" w:val="clear"/>
        </w:rPr>
      </w:pPr>
      <w:r>
        <w:rPr>
          <w:rFonts w:ascii="Calibri" w:hAnsi="Calibri" w:cs="Calibri" w:eastAsia="Calibri"/>
          <w:b/>
          <w:color w:val="222222"/>
          <w:spacing w:val="0"/>
          <w:position w:val="0"/>
          <w:sz w:val="28"/>
          <w:shd w:fill="FFFFFF" w:val="clear"/>
        </w:rPr>
        <w:t xml:space="preserve">DIBS Program</w:t>
      </w:r>
      <w:r>
        <w:rPr>
          <w:rFonts w:ascii="Calibri" w:hAnsi="Calibri" w:cs="Calibri" w:eastAsia="Calibri"/>
          <w:color w:val="222222"/>
          <w:spacing w:val="0"/>
          <w:position w:val="0"/>
          <w:sz w:val="22"/>
          <w:shd w:fill="FFFFFF" w:val="clear"/>
        </w:rPr>
        <w:t xml:space="preserve"> (Concessions, R &amp; R, Fundraising, and other opportunities)</w:t>
      </w:r>
    </w:p>
    <w:p>
      <w:pPr>
        <w:spacing w:before="0" w:after="0" w:line="240"/>
        <w:ind w:right="0" w:left="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Each family in the youth hockey program (except Little Panthers) will be responsible for staffing and assisting workers in the concession stand/gaming duties and assigned games/shift as scheduled in conjunction with the Team Manager, Tournament Coordinator, and the Concession Stand Manager. </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PRAHA requires each family to fulfill a certain number of volunteer hours (DIBS) and do a certain amount of fundraising each year in order to keep registration costs as low as possible. This volunteer requirement is necessary for the association to be successful.</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Please note a $1000 check will be collected at the beginning of the year from each family. This deposit check will be held by PRAHA (not cashed) until the end of the hockey season. If all volunteer shifts are completed, the check will be shredded. If your volunteer shifts have not been met by April 30</w:t>
      </w:r>
      <w:r>
        <w:rPr>
          <w:rFonts w:ascii="Calibri" w:hAnsi="Calibri" w:cs="Calibri" w:eastAsia="Calibri"/>
          <w:color w:val="222222"/>
          <w:spacing w:val="0"/>
          <w:position w:val="0"/>
          <w:sz w:val="22"/>
          <w:shd w:fill="FFFFFF" w:val="clear"/>
          <w:vertAlign w:val="superscript"/>
        </w:rPr>
        <w:t xml:space="preserve">th</w:t>
      </w:r>
      <w:r>
        <w:rPr>
          <w:rFonts w:ascii="Calibri" w:hAnsi="Calibri" w:cs="Calibri" w:eastAsia="Calibri"/>
          <w:color w:val="222222"/>
          <w:spacing w:val="0"/>
          <w:position w:val="0"/>
          <w:sz w:val="22"/>
          <w:shd w:fill="FFFFFF" w:val="clear"/>
        </w:rPr>
        <w:t xml:space="preserve">, the check will be cashed. Our goal is to not cash any checks; we would like everyone to meet their volunteer requirements.</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The full number of shifts must be completed. If a shift is partially completed, the full check will be cashed. If you are struggling to meet </w:t>
      </w:r>
      <w:r>
        <w:rPr>
          <w:rFonts w:ascii="Calibri" w:hAnsi="Calibri" w:cs="Calibri" w:eastAsia="Calibri"/>
          <w:color w:val="auto"/>
          <w:spacing w:val="0"/>
          <w:position w:val="0"/>
          <w:sz w:val="22"/>
          <w:shd w:fill="FFFFFF" w:val="clear"/>
        </w:rPr>
        <w:t xml:space="preserve">your DIBS obligations</w:t>
      </w:r>
      <w:r>
        <w:rPr>
          <w:rFonts w:ascii="Calibri" w:hAnsi="Calibri" w:cs="Calibri" w:eastAsia="Calibri"/>
          <w:color w:val="222222"/>
          <w:spacing w:val="0"/>
          <w:position w:val="0"/>
          <w:sz w:val="22"/>
          <w:shd w:fill="FFFFFF" w:val="clear"/>
        </w:rPr>
        <w:t xml:space="preserve">, please speak with a board member.</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Total amount of DIBS for Members with more than one registered player will be calculated as follows: full DIB amount for first skater, plus ½ the full amount for the second skater, and zero additional DIBS for third skater and so on.</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Not completing required volunteer shifts for a second child will result in the $500 penalty invoiced to the family, which is to be paid prior to the start of the next season or player will not be allowed on the ice. PRAHA utilizes the DIBS online tool to manage volunteer hours. All volunteer opportunities will be available through the DIBS menu. If you do not see any available volunteer hours, they have been claimed.  DIBS will be added as they become available. Please allow time for completed DIBS to show up on your profile.</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Running the clock, scorebook, or penalty box during non-tournament games or scrimmages does not satisfy a DIBS requirement. All of these team-related activities still need to be completed and each family is obligated to share in the performance of these duties. Team managers or coaches will need to coordinate the completion of these duties.</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The required DIBS per player will be determined at the beginning of each season depending on the game schedule and registration numbers. The final DIBS Numbers will be posted on the website.  Some DIBs shifts are worth more credit than others. Each DIBS shift is 1 -  3 DIBS and is determined by the length of the shift and the type of work being done.</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color w:val="222222"/>
          <w:spacing w:val="0"/>
          <w:position w:val="0"/>
          <w:sz w:val="22"/>
          <w:shd w:fill="FFFFFF" w:val="clear"/>
        </w:rPr>
        <w:t xml:space="preserve">Once DIBS have been posted to the DIBS site families should review and claim all there required DIBS throughout the season.  This will allow the Association to know if additional DIBs volunteers are needed to fulfill our position requirements.  Families should have claimed their required amount of DIBs but December 31</w:t>
      </w:r>
      <w:r>
        <w:rPr>
          <w:rFonts w:ascii="Calibri" w:hAnsi="Calibri" w:cs="Calibri" w:eastAsia="Calibri"/>
          <w:color w:val="222222"/>
          <w:spacing w:val="0"/>
          <w:position w:val="0"/>
          <w:sz w:val="22"/>
          <w:shd w:fill="FFFFFF" w:val="clear"/>
          <w:vertAlign w:val="superscript"/>
        </w:rPr>
        <w:t xml:space="preserve">st</w:t>
      </w:r>
      <w:r>
        <w:rPr>
          <w:rFonts w:ascii="Calibri" w:hAnsi="Calibri" w:cs="Calibri" w:eastAsia="Calibri"/>
          <w:color w:val="222222"/>
          <w:spacing w:val="0"/>
          <w:position w:val="0"/>
          <w:sz w:val="22"/>
          <w:shd w:fill="FFFFFF" w:val="clear"/>
        </w:rPr>
        <w:t xml:space="preserve"> for the current season.  If families do not claim their required DIBS checks will be cashed. </w:t>
      </w:r>
    </w:p>
    <w:p>
      <w:pPr>
        <w:spacing w:before="0" w:after="0" w:line="240"/>
        <w:ind w:right="0" w:left="180" w:firstLine="0"/>
        <w:jc w:val="left"/>
        <w:rPr>
          <w:rFonts w:ascii="Calibri" w:hAnsi="Calibri" w:cs="Calibri" w:eastAsia="Calibri"/>
          <w:color w:val="222222"/>
          <w:spacing w:val="0"/>
          <w:position w:val="0"/>
          <w:sz w:val="22"/>
          <w:shd w:fill="FFFFFF" w:val="clear"/>
        </w:rPr>
      </w:pPr>
    </w:p>
    <w:p>
      <w:pPr>
        <w:spacing w:before="0" w:after="0" w:line="240"/>
        <w:ind w:right="0" w:left="180" w:firstLine="0"/>
        <w:jc w:val="left"/>
        <w:rPr>
          <w:rFonts w:ascii="Calibri" w:hAnsi="Calibri" w:cs="Calibri" w:eastAsia="Calibri"/>
          <w:color w:val="222222"/>
          <w:spacing w:val="0"/>
          <w:position w:val="0"/>
          <w:sz w:val="22"/>
          <w:shd w:fill="FFFFFF" w:val="clear"/>
        </w:rPr>
      </w:pPr>
      <w:r>
        <w:rPr>
          <w:rFonts w:ascii="Calibri" w:hAnsi="Calibri" w:cs="Calibri" w:eastAsia="Calibri"/>
          <w:b/>
          <w:color w:val="222222"/>
          <w:spacing w:val="0"/>
          <w:position w:val="0"/>
          <w:sz w:val="22"/>
          <w:shd w:fill="FFFFFF" w:val="clear"/>
        </w:rPr>
        <w:t xml:space="preserve">Accountability </w:t>
      </w:r>
      <w:r>
        <w:rPr>
          <w:rFonts w:ascii="Calibri" w:hAnsi="Calibri" w:cs="Calibri" w:eastAsia="Calibri"/>
          <w:color w:val="222222"/>
          <w:spacing w:val="0"/>
          <w:position w:val="0"/>
          <w:sz w:val="22"/>
          <w:shd w:fill="FFFFFF" w:val="clear"/>
        </w:rPr>
        <w:t xml:space="preserve">–</w:t>
      </w:r>
      <w:r>
        <w:rPr>
          <w:rFonts w:ascii="Calibri" w:hAnsi="Calibri" w:cs="Calibri" w:eastAsia="Calibri"/>
          <w:color w:val="222222"/>
          <w:spacing w:val="0"/>
          <w:position w:val="0"/>
          <w:sz w:val="22"/>
          <w:shd w:fill="FFFFFF" w:val="clear"/>
        </w:rPr>
        <w:t xml:space="preserve"> Once you sign up for a DIB(s), you are responsible to work that time slot. People are counting on you. If you are not able to fulfill your commitment, you must make arrangements with someone to fill your shift. You must inform your team manager or the coordinator of the event about changes. Please avoid making changes last minute to alleviate as much confusion as possible.</w:t>
      </w:r>
    </w:p>
    <w:p>
      <w:pPr>
        <w:spacing w:before="3" w:after="0" w:line="240"/>
        <w:ind w:right="0" w:left="0" w:firstLine="0"/>
        <w:jc w:val="left"/>
        <w:rPr>
          <w:rFonts w:ascii="Calibri" w:hAnsi="Calibri" w:cs="Calibri" w:eastAsia="Calibri"/>
          <w:color w:val="000000"/>
          <w:spacing w:val="0"/>
          <w:position w:val="0"/>
          <w:sz w:val="30"/>
          <w:shd w:fill="auto" w:val="clear"/>
        </w:rPr>
      </w:pPr>
    </w:p>
    <w:p>
      <w:pPr>
        <w:spacing w:before="0" w:after="0" w:line="240"/>
        <w:ind w:right="0" w:left="100" w:firstLine="10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following positions will fulfill required volunteer hours; however will still be required to work home games and tournaments.</w:t>
      </w:r>
    </w:p>
    <w:p>
      <w:pPr>
        <w:spacing w:before="11" w:after="0" w:line="240"/>
        <w:ind w:right="0" w:left="0" w:firstLine="0"/>
        <w:jc w:val="left"/>
        <w:rPr>
          <w:rFonts w:ascii="Calibri" w:hAnsi="Calibri" w:cs="Calibri" w:eastAsia="Calibri"/>
          <w:b/>
          <w:color w:val="000000"/>
          <w:spacing w:val="0"/>
          <w:position w:val="0"/>
          <w:sz w:val="7"/>
          <w:shd w:fill="auto" w:val="clear"/>
        </w:rPr>
      </w:pPr>
    </w:p>
    <w:tbl>
      <w:tblPr>
        <w:tblInd w:w="417" w:type="dxa"/>
      </w:tblPr>
      <w:tblGrid>
        <w:gridCol w:w="4128"/>
        <w:gridCol w:w="5931"/>
      </w:tblGrid>
      <w:tr>
        <w:trPr>
          <w:trHeight w:val="1345" w:hRule="auto"/>
          <w:jc w:val="left"/>
        </w:trPr>
        <w:tc>
          <w:tcPr>
            <w:tcW w:w="4128"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218"/>
              </w:numPr>
              <w:tabs>
                <w:tab w:val="left" w:pos="410" w:leader="none"/>
                <w:tab w:val="left" w:pos="411" w:leader="none"/>
              </w:tabs>
              <w:spacing w:before="1" w:after="0" w:line="269"/>
              <w:ind w:right="0" w:left="410" w:hanging="36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PRAHA Board Member</w:t>
            </w:r>
          </w:p>
          <w:p>
            <w:pPr>
              <w:numPr>
                <w:ilvl w:val="0"/>
                <w:numId w:val="218"/>
              </w:numPr>
              <w:tabs>
                <w:tab w:val="left" w:pos="410" w:leader="none"/>
                <w:tab w:val="left" w:pos="411" w:leader="none"/>
              </w:tabs>
              <w:spacing w:before="0" w:after="0" w:line="269"/>
              <w:ind w:right="0" w:left="410" w:hanging="36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Association Registrar</w:t>
            </w:r>
          </w:p>
          <w:p>
            <w:pPr>
              <w:numPr>
                <w:ilvl w:val="0"/>
                <w:numId w:val="218"/>
              </w:numPr>
              <w:tabs>
                <w:tab w:val="left" w:pos="410" w:leader="none"/>
                <w:tab w:val="left" w:pos="411" w:leader="none"/>
              </w:tabs>
              <w:spacing w:before="0" w:after="0" w:line="269"/>
              <w:ind w:right="0" w:left="410" w:hanging="36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Scheduler</w:t>
            </w:r>
          </w:p>
          <w:p>
            <w:pPr>
              <w:numPr>
                <w:ilvl w:val="0"/>
                <w:numId w:val="218"/>
              </w:numPr>
              <w:tabs>
                <w:tab w:val="left" w:pos="410" w:leader="none"/>
                <w:tab w:val="left" w:pos="411" w:leader="none"/>
              </w:tabs>
              <w:spacing w:before="0" w:after="0" w:line="269"/>
              <w:ind w:right="0" w:left="410" w:hanging="361"/>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Webmaster</w:t>
            </w:r>
          </w:p>
          <w:p>
            <w:pPr>
              <w:numPr>
                <w:ilvl w:val="0"/>
                <w:numId w:val="218"/>
              </w:numPr>
              <w:tabs>
                <w:tab w:val="left" w:pos="410" w:leader="none"/>
                <w:tab w:val="left" w:pos="411" w:leader="none"/>
              </w:tabs>
              <w:spacing w:before="0" w:after="0" w:line="249"/>
              <w:ind w:right="0" w:left="410" w:hanging="361"/>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Equipment Manager</w:t>
            </w:r>
          </w:p>
        </w:tc>
        <w:tc>
          <w:tcPr>
            <w:tcW w:w="5931"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numPr>
                <w:ilvl w:val="0"/>
                <w:numId w:val="218"/>
              </w:numPr>
              <w:tabs>
                <w:tab w:val="left" w:pos="1791" w:leader="none"/>
                <w:tab w:val="left" w:pos="1792" w:leader="none"/>
              </w:tabs>
              <w:spacing w:before="1" w:after="0" w:line="269"/>
              <w:ind w:right="0" w:left="1791" w:hanging="36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Roster Head Coach</w:t>
            </w:r>
          </w:p>
          <w:p>
            <w:pPr>
              <w:numPr>
                <w:ilvl w:val="0"/>
                <w:numId w:val="218"/>
              </w:numPr>
              <w:tabs>
                <w:tab w:val="left" w:pos="1791" w:leader="none"/>
                <w:tab w:val="left" w:pos="1792" w:leader="none"/>
              </w:tabs>
              <w:spacing w:before="0" w:after="0" w:line="269"/>
              <w:ind w:right="0" w:left="1791" w:hanging="36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Roster Assistant Coach (max of 1 per team)</w:t>
            </w:r>
          </w:p>
          <w:p>
            <w:pPr>
              <w:numPr>
                <w:ilvl w:val="0"/>
                <w:numId w:val="218"/>
              </w:numPr>
              <w:tabs>
                <w:tab w:val="left" w:pos="1791" w:leader="none"/>
                <w:tab w:val="left" w:pos="1792" w:leader="none"/>
              </w:tabs>
              <w:spacing w:before="0" w:after="0" w:line="269"/>
              <w:ind w:right="0" w:left="1791" w:hanging="36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Team Manager (1 per team)</w:t>
            </w:r>
          </w:p>
          <w:p>
            <w:pPr>
              <w:numPr>
                <w:ilvl w:val="0"/>
                <w:numId w:val="218"/>
              </w:numPr>
              <w:tabs>
                <w:tab w:val="left" w:pos="1791" w:leader="none"/>
                <w:tab w:val="left" w:pos="1792" w:leader="none"/>
              </w:tabs>
              <w:spacing w:before="0" w:after="0" w:line="269"/>
              <w:ind w:right="0" w:left="1791" w:hanging="360"/>
              <w:jc w:val="left"/>
              <w:rPr>
                <w:rFonts w:ascii="Calibri" w:hAnsi="Calibri" w:cs="Calibri" w:eastAsia="Calibri"/>
                <w:spacing w:val="0"/>
                <w:position w:val="0"/>
                <w:sz w:val="22"/>
                <w:shd w:fill="auto" w:val="clear"/>
              </w:rPr>
            </w:pPr>
            <w:r>
              <w:rPr>
                <w:rFonts w:ascii="Calibri" w:hAnsi="Calibri" w:cs="Calibri" w:eastAsia="Calibri"/>
                <w:b/>
                <w:color w:val="000000"/>
                <w:spacing w:val="0"/>
                <w:position w:val="0"/>
                <w:sz w:val="22"/>
                <w:shd w:fill="auto" w:val="clear"/>
              </w:rPr>
              <w:t xml:space="preserve">Concessions Manager</w:t>
            </w:r>
          </w:p>
        </w:tc>
      </w:tr>
    </w:tbl>
    <w:p>
      <w:pPr>
        <w:spacing w:before="9" w:after="0" w:line="240"/>
        <w:ind w:right="0" w:left="0" w:firstLine="0"/>
        <w:jc w:val="left"/>
        <w:rPr>
          <w:rFonts w:ascii="Calibri" w:hAnsi="Calibri" w:cs="Calibri" w:eastAsia="Calibri"/>
          <w:b/>
          <w:color w:val="000000"/>
          <w:spacing w:val="0"/>
          <w:position w:val="0"/>
          <w:sz w:val="21"/>
          <w:shd w:fill="auto" w:val="clear"/>
        </w:rPr>
      </w:pPr>
    </w:p>
    <w:p>
      <w:pPr>
        <w:spacing w:before="11" w:after="0" w:line="240"/>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There are other opportunities to volunteer that are too numerous to mention. Please look for the</w:t>
      </w:r>
    </w:p>
    <w:p>
      <w:pPr>
        <w:spacing w:before="11" w:after="0" w:line="240"/>
        <w:ind w:right="0" w:left="0" w:firstLine="0"/>
        <w:jc w:val="center"/>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opportunities as they present themselves.</w:t>
      </w:r>
    </w:p>
    <w:p>
      <w:pPr>
        <w:spacing w:before="11" w:after="0" w:line="240"/>
        <w:ind w:right="0" w:left="0" w:firstLine="0"/>
        <w:jc w:val="center"/>
        <w:rPr>
          <w:rFonts w:ascii="Times New Roman" w:hAnsi="Times New Roman" w:cs="Times New Roman" w:eastAsia="Times New Roman"/>
          <w:b/>
          <w:color w:val="000000"/>
          <w:spacing w:val="0"/>
          <w:position w:val="0"/>
          <w:sz w:val="24"/>
          <w:shd w:fill="auto" w:val="clear"/>
        </w:rPr>
      </w:pPr>
    </w:p>
    <w:p>
      <w:pPr>
        <w:spacing w:before="11"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86" w:after="0" w:line="366"/>
        <w:ind w:right="0" w:left="100" w:firstLine="10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FUNDRAISING</w:t>
      </w:r>
    </w:p>
    <w:p>
      <w:pPr>
        <w:numPr>
          <w:ilvl w:val="0"/>
          <w:numId w:val="228"/>
        </w:numPr>
        <w:tabs>
          <w:tab w:val="left" w:pos="821" w:leader="none"/>
        </w:tabs>
        <w:spacing w:before="0" w:after="0" w:line="251"/>
        <w:ind w:right="0" w:left="820" w:hanging="361"/>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Fundraising is part of the annual budget of the Park Rapids Amateur Hockey Association.</w:t>
      </w:r>
    </w:p>
    <w:p>
      <w:pPr>
        <w:numPr>
          <w:ilvl w:val="0"/>
          <w:numId w:val="228"/>
        </w:numPr>
        <w:tabs>
          <w:tab w:val="left" w:pos="821" w:leader="none"/>
        </w:tabs>
        <w:spacing w:before="0" w:after="0" w:line="240"/>
        <w:ind w:right="269" w:left="820" w:hanging="361"/>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All fundraising events must be approved by the Board of Directors prior to any planning, and all funds produced must be deposited in the general account.</w:t>
      </w:r>
    </w:p>
    <w:p>
      <w:pPr>
        <w:numPr>
          <w:ilvl w:val="0"/>
          <w:numId w:val="228"/>
        </w:numPr>
        <w:tabs>
          <w:tab w:val="left" w:pos="821" w:leader="none"/>
        </w:tabs>
        <w:spacing w:before="0" w:after="0" w:line="240"/>
        <w:ind w:right="269" w:left="1081"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Ideas are always welcome and members are encouraged to have input.</w:t>
      </w:r>
    </w:p>
    <w:p>
      <w:pPr>
        <w:numPr>
          <w:ilvl w:val="0"/>
          <w:numId w:val="228"/>
        </w:numPr>
        <w:tabs>
          <w:tab w:val="left" w:pos="821" w:leader="none"/>
        </w:tabs>
        <w:spacing w:before="0" w:after="0" w:line="240"/>
        <w:ind w:right="269" w:left="1081" w:hanging="360"/>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Be prepared to provide as much information about the event as possible to make it successful.</w:t>
      </w:r>
    </w:p>
    <w:p>
      <w:pPr>
        <w:numPr>
          <w:ilvl w:val="0"/>
          <w:numId w:val="228"/>
        </w:numPr>
        <w:tabs>
          <w:tab w:val="left" w:pos="821" w:leader="none"/>
        </w:tabs>
        <w:spacing w:before="1" w:after="0" w:line="252"/>
        <w:ind w:right="0" w:left="820" w:hanging="361"/>
        <w:jc w:val="both"/>
        <w:rPr>
          <w:rFonts w:ascii="Calibri" w:hAnsi="Calibri" w:cs="Calibri" w:eastAsia="Calibri"/>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Every family </w:t>
      </w:r>
      <w:r>
        <w:rPr>
          <w:rFonts w:ascii="Calibri" w:hAnsi="Calibri" w:cs="Calibri" w:eastAsia="Calibri"/>
          <w:color w:val="000000"/>
          <w:spacing w:val="0"/>
          <w:position w:val="0"/>
          <w:sz w:val="22"/>
          <w:shd w:fill="auto" w:val="clear"/>
        </w:rPr>
        <w:t xml:space="preserve">is required to participate in </w:t>
      </w:r>
      <w:r>
        <w:rPr>
          <w:rFonts w:ascii="Calibri" w:hAnsi="Calibri" w:cs="Calibri" w:eastAsia="Calibri"/>
          <w:b/>
          <w:color w:val="000000"/>
          <w:spacing w:val="0"/>
          <w:position w:val="0"/>
          <w:sz w:val="22"/>
          <w:shd w:fill="auto" w:val="clear"/>
        </w:rPr>
        <w:t xml:space="preserve">all </w:t>
      </w:r>
      <w:r>
        <w:rPr>
          <w:rFonts w:ascii="Calibri" w:hAnsi="Calibri" w:cs="Calibri" w:eastAsia="Calibri"/>
          <w:color w:val="000000"/>
          <w:spacing w:val="0"/>
          <w:position w:val="0"/>
          <w:sz w:val="22"/>
          <w:shd w:fill="auto" w:val="clear"/>
        </w:rPr>
        <w:t xml:space="preserve">mandatory fundraising events.</w:t>
      </w:r>
    </w:p>
    <w:p>
      <w:pPr>
        <w:numPr>
          <w:ilvl w:val="0"/>
          <w:numId w:val="228"/>
        </w:numPr>
        <w:tabs>
          <w:tab w:val="left" w:pos="821" w:leader="none"/>
        </w:tabs>
        <w:spacing w:before="0" w:after="0" w:line="252"/>
        <w:ind w:right="0" w:left="820" w:hanging="361"/>
        <w:jc w:val="both"/>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Businesses can only be approached for contributions with prior approval from the Board of Directors.</w:t>
      </w:r>
    </w:p>
    <w:p>
      <w:pPr>
        <w:spacing w:before="6" w:after="0" w:line="240"/>
        <w:ind w:right="0" w:left="0" w:firstLine="0"/>
        <w:jc w:val="left"/>
        <w:rPr>
          <w:rFonts w:ascii="Times New Roman" w:hAnsi="Times New Roman" w:cs="Times New Roman" w:eastAsia="Times New Roman"/>
          <w:color w:val="000000"/>
          <w:spacing w:val="0"/>
          <w:position w:val="0"/>
          <w:sz w:val="14"/>
          <w:shd w:fill="auto" w:val="clear"/>
        </w:rPr>
      </w:pPr>
    </w:p>
    <w:p>
      <w:pPr>
        <w:spacing w:before="186" w:after="0" w:line="365"/>
        <w:ind w:right="0" w:left="100" w:firstLine="10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MANDATORY FUNDRAISERS</w:t>
      </w:r>
    </w:p>
    <w:p>
      <w:pPr>
        <w:spacing w:before="0" w:after="0" w:line="240"/>
        <w:ind w:right="0" w:left="82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Fundraisers are determined by the PRAHA Board on an annual basis prior to the start of the season. Parents are required to participate at ALL mandatory fundraisers conducted by PRAHA throughout the year.</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32"/>
          <w:shd w:fill="auto" w:val="clear"/>
        </w:rPr>
      </w:pPr>
    </w:p>
    <w:p>
      <w:pPr>
        <w:spacing w:before="186" w:after="0" w:line="365"/>
        <w:ind w:right="0" w:left="100" w:firstLine="10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PRAHA COMMITTEES</w:t>
      </w:r>
    </w:p>
    <w:p>
      <w:pPr>
        <w:tabs>
          <w:tab w:val="left" w:pos="1180" w:leader="none"/>
          <w:tab w:val="left" w:pos="1181" w:leader="none"/>
        </w:tabs>
        <w:spacing w:before="5" w:after="0" w:line="240"/>
        <w:ind w:right="293" w:left="0" w:firstLine="0"/>
        <w:jc w:val="left"/>
        <w:rPr>
          <w:rFonts w:ascii="Calibri" w:hAnsi="Calibri" w:cs="Calibri" w:eastAsia="Calibri"/>
          <w:b/>
          <w:color w:val="auto"/>
          <w:spacing w:val="0"/>
          <w:position w:val="0"/>
          <w:sz w:val="28"/>
          <w:shd w:fill="auto" w:val="clear"/>
        </w:rPr>
      </w:pPr>
    </w:p>
    <w:p>
      <w:pPr>
        <w:tabs>
          <w:tab w:val="left" w:pos="1180" w:leader="none"/>
          <w:tab w:val="left" w:pos="1181" w:leader="none"/>
        </w:tabs>
        <w:spacing w:before="5" w:after="0" w:line="240"/>
        <w:ind w:right="293"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PRAHA Committees are a great way to learn about the Association and help out with the many tasks the Association has to make it successful.  If you have any questions or interest in becoming a committee member pleaser reach out to a Board member. </w:t>
      </w:r>
    </w:p>
    <w:p>
      <w:pPr>
        <w:tabs>
          <w:tab w:val="left" w:pos="1180" w:leader="none"/>
          <w:tab w:val="left" w:pos="1181" w:leader="none"/>
        </w:tabs>
        <w:spacing w:before="5" w:after="0" w:line="240"/>
        <w:ind w:right="293" w:left="0" w:firstLine="0"/>
        <w:jc w:val="left"/>
        <w:rPr>
          <w:rFonts w:ascii="Calibri" w:hAnsi="Calibri" w:cs="Calibri" w:eastAsia="Calibri"/>
          <w:color w:val="auto"/>
          <w:spacing w:val="0"/>
          <w:position w:val="0"/>
          <w:sz w:val="22"/>
          <w:shd w:fill="auto" w:val="clear"/>
        </w:rPr>
      </w:pPr>
    </w:p>
    <w:p>
      <w:pPr>
        <w:tabs>
          <w:tab w:val="left" w:pos="1180" w:leader="none"/>
          <w:tab w:val="left" w:pos="1181" w:leader="none"/>
        </w:tabs>
        <w:spacing w:before="5" w:after="0" w:line="240"/>
        <w:ind w:right="293"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Fundraising Committee</w:t>
      </w:r>
    </w:p>
    <w:p>
      <w:pPr>
        <w:tabs>
          <w:tab w:val="left" w:pos="1180" w:leader="none"/>
          <w:tab w:val="left" w:pos="1181" w:leader="none"/>
        </w:tabs>
        <w:spacing w:before="5" w:after="0" w:line="240"/>
        <w:ind w:right="293"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member of the Fundraising Committee assist sin fundraising responsibilities for PRAHA.</w:t>
      </w:r>
    </w:p>
    <w:p>
      <w:pPr>
        <w:numPr>
          <w:ilvl w:val="0"/>
          <w:numId w:val="239"/>
        </w:numPr>
        <w:tabs>
          <w:tab w:val="left" w:pos="1180" w:leader="none"/>
          <w:tab w:val="left" w:pos="1181" w:leader="none"/>
        </w:tabs>
        <w:spacing w:before="5" w:after="0" w:line="240"/>
        <w:ind w:right="293"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be overseen by the Capital Director (Board Member)</w:t>
      </w:r>
    </w:p>
    <w:p>
      <w:pPr>
        <w:numPr>
          <w:ilvl w:val="0"/>
          <w:numId w:val="239"/>
        </w:numPr>
        <w:tabs>
          <w:tab w:val="left" w:pos="1180" w:leader="none"/>
          <w:tab w:val="left" w:pos="1181" w:leader="none"/>
        </w:tabs>
        <w:spacing w:before="5" w:after="0" w:line="240"/>
        <w:ind w:right="293"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work to increase fundraising for PRAHA</w:t>
      </w:r>
    </w:p>
    <w:p>
      <w:pPr>
        <w:numPr>
          <w:ilvl w:val="0"/>
          <w:numId w:val="239"/>
        </w:numPr>
        <w:tabs>
          <w:tab w:val="left" w:pos="1180" w:leader="none"/>
          <w:tab w:val="left" w:pos="1181" w:leader="none"/>
        </w:tabs>
        <w:spacing w:before="5" w:after="0" w:line="240"/>
        <w:ind w:right="293"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distribute information to team managers to organize workers for fundraising. </w:t>
      </w:r>
    </w:p>
    <w:p>
      <w:pPr>
        <w:numPr>
          <w:ilvl w:val="0"/>
          <w:numId w:val="239"/>
        </w:numPr>
        <w:tabs>
          <w:tab w:val="left" w:pos="1180" w:leader="none"/>
          <w:tab w:val="left" w:pos="1181" w:leader="none"/>
        </w:tabs>
        <w:spacing w:before="5" w:after="0" w:line="240"/>
        <w:ind w:right="293"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meet once a month or as needed</w:t>
      </w:r>
    </w:p>
    <w:p>
      <w:pPr>
        <w:numPr>
          <w:ilvl w:val="0"/>
          <w:numId w:val="239"/>
        </w:numPr>
        <w:tabs>
          <w:tab w:val="left" w:pos="1180" w:leader="none"/>
          <w:tab w:val="left" w:pos="1181" w:leader="none"/>
        </w:tabs>
        <w:spacing w:before="5" w:after="0" w:line="240"/>
        <w:ind w:right="293"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member may receive volunteer hours for all applicable activities approved by the Capital Director.</w:t>
      </w:r>
    </w:p>
    <w:p>
      <w:pPr>
        <w:tabs>
          <w:tab w:val="left" w:pos="1180" w:leader="none"/>
          <w:tab w:val="left" w:pos="1181" w:leader="none"/>
        </w:tabs>
        <w:spacing w:before="5" w:after="0" w:line="240"/>
        <w:ind w:right="293" w:left="720" w:firstLine="0"/>
        <w:jc w:val="left"/>
        <w:rPr>
          <w:rFonts w:ascii="Calibri" w:hAnsi="Calibri" w:cs="Calibri" w:eastAsia="Calibri"/>
          <w:color w:val="000000"/>
          <w:spacing w:val="0"/>
          <w:position w:val="0"/>
          <w:sz w:val="24"/>
          <w:shd w:fill="auto" w:val="clear"/>
        </w:rPr>
      </w:pPr>
    </w:p>
    <w:p>
      <w:pPr>
        <w:spacing w:before="5" w:after="0" w:line="240"/>
        <w:ind w:right="0" w:left="0" w:firstLine="0"/>
        <w:jc w:val="left"/>
        <w:rPr>
          <w:rFonts w:ascii="Calibri" w:hAnsi="Calibri" w:cs="Calibri" w:eastAsia="Calibri"/>
          <w:b/>
          <w:color w:val="000000"/>
          <w:spacing w:val="0"/>
          <w:position w:val="0"/>
          <w:sz w:val="28"/>
          <w:shd w:fill="auto" w:val="clear"/>
        </w:rPr>
      </w:pPr>
      <w:r>
        <w:rPr>
          <w:rFonts w:ascii="Calibri" w:hAnsi="Calibri" w:cs="Calibri" w:eastAsia="Calibri"/>
          <w:b/>
          <w:color w:val="000000"/>
          <w:spacing w:val="0"/>
          <w:position w:val="0"/>
          <w:sz w:val="28"/>
          <w:shd w:fill="auto" w:val="clear"/>
        </w:rPr>
        <w:t xml:space="preserve">Recruiting and Retention Committee</w:t>
      </w:r>
    </w:p>
    <w:p>
      <w:pPr>
        <w:spacing w:before="5"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 member of the R&amp;R committee assists in recruitment and retention responsibilities for PRAHA.</w:t>
      </w:r>
    </w:p>
    <w:p>
      <w:pPr>
        <w:numPr>
          <w:ilvl w:val="0"/>
          <w:numId w:val="242"/>
        </w:numPr>
        <w:spacing w:before="5"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be overseen by the R &amp; R Director (Board Member).</w:t>
      </w:r>
    </w:p>
    <w:p>
      <w:pPr>
        <w:numPr>
          <w:ilvl w:val="0"/>
          <w:numId w:val="242"/>
        </w:numPr>
        <w:spacing w:before="5"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work to increase and sustain participation levels for PRAHA.</w:t>
      </w:r>
    </w:p>
    <w:p>
      <w:pPr>
        <w:numPr>
          <w:ilvl w:val="0"/>
          <w:numId w:val="242"/>
        </w:numPr>
        <w:spacing w:before="5"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meet once per month with additional volunteer requirements necessary for R&amp;R</w:t>
      </w:r>
    </w:p>
    <w:p>
      <w:pPr>
        <w:numPr>
          <w:ilvl w:val="0"/>
          <w:numId w:val="242"/>
        </w:numPr>
        <w:spacing w:before="5"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events. Examples: Try Hockey for Free, Family Skating Events, Open House etc.)</w:t>
      </w:r>
    </w:p>
    <w:p>
      <w:pPr>
        <w:numPr>
          <w:ilvl w:val="0"/>
          <w:numId w:val="242"/>
        </w:numPr>
        <w:spacing w:before="5"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members map receive volunteer hours for all applicable activities approved by the R &amp; R Director.</w:t>
      </w:r>
    </w:p>
    <w:p>
      <w:pPr>
        <w:spacing w:before="0" w:after="0" w:line="240"/>
        <w:ind w:right="0" w:left="0" w:firstLine="0"/>
        <w:jc w:val="left"/>
        <w:rPr>
          <w:rFonts w:ascii="Calibri" w:hAnsi="Calibri" w:cs="Calibri" w:eastAsia="Calibri"/>
          <w:color w:val="auto"/>
          <w:spacing w:val="0"/>
          <w:position w:val="0"/>
          <w:sz w:val="16"/>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Tournament Committee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member of the Tournament committee assists in tournament responsibilities for PRAHA.</w:t>
      </w:r>
    </w:p>
    <w:p>
      <w:pPr>
        <w:numPr>
          <w:ilvl w:val="0"/>
          <w:numId w:val="244"/>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be overseen by the Administrative Director (Board Member).</w:t>
      </w:r>
    </w:p>
    <w:p>
      <w:pPr>
        <w:numPr>
          <w:ilvl w:val="0"/>
          <w:numId w:val="244"/>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work closely with the team managers to ensure home tournaments run smoothly.</w:t>
      </w:r>
    </w:p>
    <w:p>
      <w:pPr>
        <w:numPr>
          <w:ilvl w:val="0"/>
          <w:numId w:val="244"/>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work to increase and sustain home tournaments.</w:t>
      </w:r>
    </w:p>
    <w:p>
      <w:pPr>
        <w:numPr>
          <w:ilvl w:val="0"/>
          <w:numId w:val="244"/>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meet once a month or as needed.</w:t>
      </w:r>
    </w:p>
    <w:p>
      <w:pPr>
        <w:numPr>
          <w:ilvl w:val="0"/>
          <w:numId w:val="244"/>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members may receive volunteer hours for all applicable activities approved by the Administrative Director.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Building Committee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member of the Building Committee assists in building responsibilities for PRAHA.</w:t>
      </w:r>
    </w:p>
    <w:p>
      <w:pPr>
        <w:numPr>
          <w:ilvl w:val="0"/>
          <w:numId w:val="246"/>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be overseen by the Facility Director (Board Member).</w:t>
      </w:r>
    </w:p>
    <w:p>
      <w:pPr>
        <w:numPr>
          <w:ilvl w:val="0"/>
          <w:numId w:val="246"/>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include the Rink Manager.</w:t>
      </w:r>
    </w:p>
    <w:p>
      <w:pPr>
        <w:numPr>
          <w:ilvl w:val="0"/>
          <w:numId w:val="246"/>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work to maintain, sustain and improve the building’s needs.</w:t>
      </w:r>
    </w:p>
    <w:p>
      <w:pPr>
        <w:numPr>
          <w:ilvl w:val="0"/>
          <w:numId w:val="246"/>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will meet once a month or as needed.</w:t>
      </w:r>
    </w:p>
    <w:p>
      <w:pPr>
        <w:numPr>
          <w:ilvl w:val="0"/>
          <w:numId w:val="246"/>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committee members may receive volunteer hours for all applicable activities approved by the Facility Director.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Hockey Development Committee</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Mission: The Hockey Development Committee will define and communicate the hockey philosophy and development plan for the Park Rapids Amateur Hockey Association, and will design and execute the hockey programming in alignment with that philosophy and plan.</w:t>
      </w:r>
    </w:p>
    <w:p>
      <w:pPr>
        <w:numPr>
          <w:ilvl w:val="0"/>
          <w:numId w:val="24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committee is a knowledgeable body of experienced coaches that is representative of the interests of the entire program.</w:t>
      </w:r>
    </w:p>
    <w:p>
      <w:pPr>
        <w:numPr>
          <w:ilvl w:val="0"/>
          <w:numId w:val="24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committee accepts responsibility for all things hockey and absorbs the responsibility of ALL hockey related phone calls, questions and complaints from the board members’ scope of responsibility.</w:t>
      </w:r>
    </w:p>
    <w:p>
      <w:pPr>
        <w:numPr>
          <w:ilvl w:val="0"/>
          <w:numId w:val="24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committee operates as the hockey decision-making body of PRAHA and is chaired by the Hockey Director. The Hockey Director shall serve on and report to the PRAHA Board of Directors.</w:t>
      </w:r>
    </w:p>
    <w:p>
      <w:pPr>
        <w:numPr>
          <w:ilvl w:val="0"/>
          <w:numId w:val="24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Elements of the on-ice programming that the committee directs include, but are not limited to: coaching placements, schedule theories and strategies; coaches’ training and supervision; team selection processes; team and age-level formats and composition; allocations of players; placement of players. </w:t>
      </w:r>
    </w:p>
    <w:p>
      <w:pPr>
        <w:numPr>
          <w:ilvl w:val="0"/>
          <w:numId w:val="24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Hockey Development Committee shall consist of five members: the hockey director; the high school boys varsity coach; one PRAHA board member; one current PRAHA coach; and an at-large former players and/or coach with experience and knowledge of player development.</w:t>
      </w:r>
    </w:p>
    <w:p>
      <w:pPr>
        <w:numPr>
          <w:ilvl w:val="0"/>
          <w:numId w:val="24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are seated by annual appointment of the Hockey Director, and confirmed by current Hockey Operations Committee and Board of Directors.</w:t>
      </w:r>
    </w:p>
    <w:p>
      <w:pPr>
        <w:numPr>
          <w:ilvl w:val="0"/>
          <w:numId w:val="24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Hockey Operations Committee will meet periodically as projects and issues warrant, with the most frequency between July-November in preparation for the season. In addition, task forces (which may include people not currently serving on the committee) may be formed for special short-term projects such as tryouts.</w:t>
      </w:r>
    </w:p>
    <w:p>
      <w:pPr>
        <w:numPr>
          <w:ilvl w:val="0"/>
          <w:numId w:val="24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roster of the Hockey Operations Committee with contact information of each member will be posted on the website to provide access to people wishing to provide input to the hockey committee, and people seeking information, and/or clarification of the committee’s activity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365"/>
        <w:ind w:right="0" w:left="0" w:firstLine="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EQUIPMENT</w:t>
      </w:r>
    </w:p>
    <w:p>
      <w:pPr>
        <w:numPr>
          <w:ilvl w:val="0"/>
          <w:numId w:val="252"/>
        </w:numPr>
        <w:tabs>
          <w:tab w:val="left" w:pos="821" w:leader="none"/>
        </w:tabs>
        <w:spacing w:before="0" w:after="0" w:line="240"/>
        <w:ind w:right="298"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Equipment is limited and is available for lease for a nominal fee of $50 and provided on a first-come first-serve basis. Available equipment includes: skates, helmets, shoulder pads, breezers, elbow pads, shin guards, practice socks &amp; practice jerseys.</w:t>
      </w:r>
    </w:p>
    <w:p>
      <w:pPr>
        <w:numPr>
          <w:ilvl w:val="0"/>
          <w:numId w:val="252"/>
        </w:numPr>
        <w:tabs>
          <w:tab w:val="left" w:pos="821" w:leader="none"/>
        </w:tabs>
        <w:spacing w:before="0" w:after="0" w:line="252"/>
        <w:ind w:right="0"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All equipment must fit properly. Ask your coach to check the fit if you are not sure.</w:t>
      </w:r>
    </w:p>
    <w:p>
      <w:pPr>
        <w:numPr>
          <w:ilvl w:val="0"/>
          <w:numId w:val="252"/>
        </w:numPr>
        <w:tabs>
          <w:tab w:val="left" w:pos="821" w:leader="none"/>
        </w:tabs>
        <w:spacing w:before="0" w:after="0" w:line="240"/>
        <w:ind w:right="259"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 $200 deposit check is required before equipment is handed out. This check will be held until the equipment is returned. Failure to return the equipment by March 31st will result in the deposit check being cashed.</w:t>
      </w:r>
    </w:p>
    <w:p>
      <w:pPr>
        <w:numPr>
          <w:ilvl w:val="0"/>
          <w:numId w:val="252"/>
        </w:numPr>
        <w:tabs>
          <w:tab w:val="left" w:pos="821" w:leader="none"/>
        </w:tabs>
        <w:spacing w:before="0" w:after="0" w:line="252"/>
        <w:ind w:right="0"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An equipment rental form must be completed and signed prior to equipment being issued.</w:t>
      </w:r>
    </w:p>
    <w:p>
      <w:pPr>
        <w:numPr>
          <w:ilvl w:val="0"/>
          <w:numId w:val="252"/>
        </w:numPr>
        <w:tabs>
          <w:tab w:val="left" w:pos="821" w:leader="none"/>
        </w:tabs>
        <w:spacing w:before="0" w:after="0" w:line="240"/>
        <w:ind w:right="110"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Excess equipment that remains after all registered members have received equipment may be borrowed out during special events and/or open hockey/skate. Borrowed equipment must be returned the same day.</w:t>
      </w:r>
    </w:p>
    <w:p>
      <w:pPr>
        <w:numPr>
          <w:ilvl w:val="0"/>
          <w:numId w:val="252"/>
        </w:numPr>
        <w:tabs>
          <w:tab w:val="left" w:pos="821" w:leader="none"/>
        </w:tabs>
        <w:spacing w:before="0" w:after="0" w:line="240"/>
        <w:ind w:right="180"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Families who have not paid the $50 rental fee, completed and signed the equipment rental form are not eligible to rent equipment.</w:t>
      </w:r>
    </w:p>
    <w:p>
      <w:pPr>
        <w:numPr>
          <w:ilvl w:val="0"/>
          <w:numId w:val="252"/>
        </w:numPr>
        <w:tabs>
          <w:tab w:val="left" w:pos="821" w:leader="none"/>
        </w:tabs>
        <w:spacing w:before="0" w:after="0" w:line="252"/>
        <w:ind w:right="0"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Any equipment that has been lost or has “damage” beyond normal wear will result in cashing the deposit check.</w:t>
      </w:r>
    </w:p>
    <w:p>
      <w:pPr>
        <w:numPr>
          <w:ilvl w:val="0"/>
          <w:numId w:val="252"/>
        </w:numPr>
        <w:tabs>
          <w:tab w:val="left" w:pos="821" w:leader="none"/>
        </w:tabs>
        <w:spacing w:before="0" w:after="0" w:line="240"/>
        <w:ind w:right="280"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At the beginning and the end of each season, dates will be posted for equipment hand out and return. The return of the equipment is the responsibility of the player/family to which it was issued.</w:t>
      </w:r>
    </w:p>
    <w:p>
      <w:pPr>
        <w:tabs>
          <w:tab w:val="left" w:pos="821" w:leader="none"/>
        </w:tabs>
        <w:spacing w:before="0" w:after="0" w:line="240"/>
        <w:ind w:right="280" w:left="820" w:firstLine="0"/>
        <w:jc w:val="left"/>
        <w:rPr>
          <w:rFonts w:ascii="Calibri" w:hAnsi="Calibri" w:cs="Calibri" w:eastAsia="Calibri"/>
          <w:color w:val="000000"/>
          <w:spacing w:val="0"/>
          <w:position w:val="0"/>
          <w:sz w:val="22"/>
          <w:shd w:fill="auto" w:val="clear"/>
        </w:rPr>
      </w:pPr>
    </w:p>
    <w:p>
      <w:pPr>
        <w:spacing w:before="10" w:after="0" w:line="240"/>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Association provides goalie equipment at the Mite level, when available, as shown below. </w:t>
      </w:r>
    </w:p>
    <w:p>
      <w:pPr>
        <w:numPr>
          <w:ilvl w:val="0"/>
          <w:numId w:val="262"/>
        </w:numPr>
        <w:spacing w:before="10" w:after="0" w:line="240"/>
        <w:ind w:right="0" w:left="1080" w:hanging="360"/>
        <w:jc w:val="left"/>
        <w:rPr>
          <w:rFonts w:ascii="Calibri" w:hAnsi="Calibri" w:cs="Calibri" w:eastAsia="Calibri"/>
          <w:color w:val="000000"/>
          <w:spacing w:val="0"/>
          <w:position w:val="0"/>
          <w:sz w:val="21"/>
          <w:shd w:fill="auto" w:val="clear"/>
        </w:rPr>
      </w:pPr>
      <w:r>
        <w:rPr>
          <w:rFonts w:ascii="Calibri" w:hAnsi="Calibri" w:cs="Calibri" w:eastAsia="Calibri"/>
          <w:color w:val="000000"/>
          <w:spacing w:val="0"/>
          <w:position w:val="0"/>
          <w:sz w:val="22"/>
          <w:shd w:fill="auto" w:val="clear"/>
        </w:rPr>
        <w:t xml:space="preserve">Helmet</w:t>
      </w:r>
    </w:p>
    <w:p>
      <w:pPr>
        <w:numPr>
          <w:ilvl w:val="0"/>
          <w:numId w:val="262"/>
        </w:numPr>
        <w:spacing w:before="10" w:after="0" w:line="240"/>
        <w:ind w:right="0" w:left="1080" w:hanging="360"/>
        <w:jc w:val="left"/>
        <w:rPr>
          <w:rFonts w:ascii="Calibri" w:hAnsi="Calibri" w:cs="Calibri" w:eastAsia="Calibri"/>
          <w:color w:val="000000"/>
          <w:spacing w:val="0"/>
          <w:position w:val="0"/>
          <w:sz w:val="21"/>
          <w:shd w:fill="auto" w:val="clear"/>
        </w:rPr>
      </w:pPr>
      <w:r>
        <w:rPr>
          <w:rFonts w:ascii="Calibri" w:hAnsi="Calibri" w:cs="Calibri" w:eastAsia="Calibri"/>
          <w:color w:val="000000"/>
          <w:spacing w:val="0"/>
          <w:position w:val="0"/>
          <w:sz w:val="22"/>
          <w:shd w:fill="auto" w:val="clear"/>
        </w:rPr>
        <w:t xml:space="preserve">Chest protector</w:t>
      </w:r>
    </w:p>
    <w:p>
      <w:pPr>
        <w:numPr>
          <w:ilvl w:val="0"/>
          <w:numId w:val="262"/>
        </w:numPr>
        <w:spacing w:before="10" w:after="0" w:line="240"/>
        <w:ind w:right="0" w:left="1080" w:hanging="360"/>
        <w:jc w:val="left"/>
        <w:rPr>
          <w:rFonts w:ascii="Calibri" w:hAnsi="Calibri" w:cs="Calibri" w:eastAsia="Calibri"/>
          <w:color w:val="000000"/>
          <w:spacing w:val="0"/>
          <w:position w:val="0"/>
          <w:sz w:val="21"/>
          <w:shd w:fill="auto" w:val="clear"/>
        </w:rPr>
      </w:pPr>
      <w:r>
        <w:rPr>
          <w:rFonts w:ascii="Calibri" w:hAnsi="Calibri" w:cs="Calibri" w:eastAsia="Calibri"/>
          <w:color w:val="000000"/>
          <w:spacing w:val="0"/>
          <w:position w:val="0"/>
          <w:sz w:val="22"/>
          <w:shd w:fill="auto" w:val="clear"/>
        </w:rPr>
        <w:t xml:space="preserve">Leg pads</w:t>
      </w:r>
    </w:p>
    <w:p>
      <w:pPr>
        <w:numPr>
          <w:ilvl w:val="0"/>
          <w:numId w:val="262"/>
        </w:numPr>
        <w:spacing w:before="10" w:after="0" w:line="240"/>
        <w:ind w:right="0" w:left="1080" w:hanging="360"/>
        <w:jc w:val="left"/>
        <w:rPr>
          <w:rFonts w:ascii="Calibri" w:hAnsi="Calibri" w:cs="Calibri" w:eastAsia="Calibri"/>
          <w:color w:val="000000"/>
          <w:spacing w:val="0"/>
          <w:position w:val="0"/>
          <w:sz w:val="21"/>
          <w:shd w:fill="auto" w:val="clear"/>
        </w:rPr>
      </w:pPr>
      <w:r>
        <w:rPr>
          <w:rFonts w:ascii="Calibri" w:hAnsi="Calibri" w:cs="Calibri" w:eastAsia="Calibri"/>
          <w:color w:val="000000"/>
          <w:spacing w:val="0"/>
          <w:position w:val="0"/>
          <w:sz w:val="22"/>
          <w:shd w:fill="auto" w:val="clear"/>
        </w:rPr>
        <w:t xml:space="preserve">Blocker mitt</w:t>
      </w:r>
    </w:p>
    <w:p>
      <w:pPr>
        <w:numPr>
          <w:ilvl w:val="0"/>
          <w:numId w:val="262"/>
        </w:numPr>
        <w:spacing w:before="10" w:after="0" w:line="240"/>
        <w:ind w:right="0" w:left="1080" w:hanging="360"/>
        <w:jc w:val="left"/>
        <w:rPr>
          <w:rFonts w:ascii="Calibri" w:hAnsi="Calibri" w:cs="Calibri" w:eastAsia="Calibri"/>
          <w:color w:val="000000"/>
          <w:spacing w:val="0"/>
          <w:position w:val="0"/>
          <w:sz w:val="21"/>
          <w:shd w:fill="auto" w:val="clear"/>
        </w:rPr>
      </w:pPr>
      <w:r>
        <w:rPr>
          <w:rFonts w:ascii="Calibri" w:hAnsi="Calibri" w:cs="Calibri" w:eastAsia="Calibri"/>
          <w:color w:val="000000"/>
          <w:spacing w:val="0"/>
          <w:position w:val="0"/>
          <w:sz w:val="22"/>
          <w:shd w:fill="auto" w:val="clear"/>
        </w:rPr>
        <w:t xml:space="preserve">Catcher mitt</w:t>
      </w:r>
    </w:p>
    <w:p>
      <w:pPr>
        <w:tabs>
          <w:tab w:val="left" w:pos="1181" w:leader="none"/>
        </w:tabs>
        <w:spacing w:before="2" w:after="0" w:line="240"/>
        <w:ind w:right="0" w:left="1180" w:firstLine="0"/>
        <w:jc w:val="left"/>
        <w:rPr>
          <w:rFonts w:ascii="Calibri" w:hAnsi="Calibri" w:cs="Calibri" w:eastAsia="Calibri"/>
          <w:color w:val="000000"/>
          <w:spacing w:val="0"/>
          <w:position w:val="0"/>
          <w:sz w:val="22"/>
          <w:shd w:fill="auto" w:val="clear"/>
        </w:rPr>
      </w:pPr>
    </w:p>
    <w:p>
      <w:pPr>
        <w:numPr>
          <w:ilvl w:val="0"/>
          <w:numId w:val="264"/>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 goalie incentive is provided for goalies for levels Squirt thru Bantam.  For a rostered goalie participating in PRAHA youth hockey, the following registration and equipment  reimbursement will be made (value dependent on goalie player level defined below). </w:t>
      </w:r>
    </w:p>
    <w:p>
      <w:pPr>
        <w:numPr>
          <w:ilvl w:val="0"/>
          <w:numId w:val="264"/>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Registration will be ½ of the normal players rate at the goalie’s respective level.</w:t>
      </w:r>
    </w:p>
    <w:p>
      <w:pPr>
        <w:numPr>
          <w:ilvl w:val="0"/>
          <w:numId w:val="264"/>
        </w:numPr>
        <w:spacing w:before="0" w:after="0" w:line="240"/>
        <w:ind w:right="0" w:left="72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If the goalie is a rostered goalie and continues to play within PRAHA at the goalie position throughout the season the following reimbursement will be provided (dependent on number of goalies rostered at that level.  The max amount listed below is the max reimbursement if more than one goalie at each level the budgeted reimbursements will be divided equally among the goalies.</w:t>
      </w:r>
    </w:p>
    <w:p>
      <w:pPr>
        <w:spacing w:before="0" w:after="0" w:line="240"/>
        <w:ind w:right="0" w:left="720" w:firstLine="0"/>
        <w:jc w:val="left"/>
        <w:rPr>
          <w:rFonts w:ascii="Calibri" w:hAnsi="Calibri" w:cs="Calibri" w:eastAsia="Calibri"/>
          <w:color w:val="000000"/>
          <w:spacing w:val="0"/>
          <w:position w:val="0"/>
          <w:sz w:val="22"/>
          <w:shd w:fill="auto" w:val="clear"/>
        </w:rPr>
      </w:pPr>
    </w:p>
    <w:tbl>
      <w:tblPr/>
      <w:tblGrid>
        <w:gridCol w:w="3116"/>
        <w:gridCol w:w="2279"/>
        <w:gridCol w:w="3955"/>
      </w:tblGrid>
      <w:tr>
        <w:trPr>
          <w:trHeight w:val="1" w:hRule="atLeast"/>
          <w:jc w:val="center"/>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Level of play</w:t>
            </w:r>
          </w:p>
        </w:tc>
        <w:tc>
          <w:tcPr>
            <w:tcW w:w="2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amount budgeted for level</w:t>
            </w:r>
          </w:p>
        </w:tc>
        <w:tc>
          <w:tcPr>
            <w:tcW w:w="3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Max reimbursement allowed to a single goalie for a given season</w:t>
            </w:r>
          </w:p>
        </w:tc>
      </w:tr>
      <w:tr>
        <w:trPr>
          <w:trHeight w:val="1" w:hRule="atLeast"/>
          <w:jc w:val="center"/>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Squirt</w:t>
            </w:r>
          </w:p>
        </w:tc>
        <w:tc>
          <w:tcPr>
            <w:tcW w:w="2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w:t>
            </w:r>
          </w:p>
        </w:tc>
        <w:tc>
          <w:tcPr>
            <w:tcW w:w="3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$650</w:t>
            </w:r>
          </w:p>
        </w:tc>
      </w:tr>
      <w:tr>
        <w:trPr>
          <w:trHeight w:val="1" w:hRule="atLeast"/>
          <w:jc w:val="center"/>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Pee Wee</w:t>
            </w:r>
          </w:p>
        </w:tc>
        <w:tc>
          <w:tcPr>
            <w:tcW w:w="2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$1,500</w:t>
            </w:r>
          </w:p>
        </w:tc>
        <w:tc>
          <w:tcPr>
            <w:tcW w:w="3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$900</w:t>
            </w:r>
          </w:p>
        </w:tc>
      </w:tr>
      <w:tr>
        <w:trPr>
          <w:trHeight w:val="1" w:hRule="atLeast"/>
          <w:jc w:val="center"/>
        </w:trPr>
        <w:tc>
          <w:tcPr>
            <w:tcW w:w="31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Bantam</w:t>
            </w:r>
          </w:p>
        </w:tc>
        <w:tc>
          <w:tcPr>
            <w:tcW w:w="22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$1,500</w:t>
            </w:r>
          </w:p>
        </w:tc>
        <w:tc>
          <w:tcPr>
            <w:tcW w:w="39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$1,100</w:t>
            </w:r>
          </w:p>
        </w:tc>
      </w:tr>
    </w:tbl>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Equipment reimbursement will occur by the end of March during the given season. </w:t>
      </w:r>
    </w:p>
    <w:p>
      <w:pPr>
        <w:spacing w:before="9" w:after="0" w:line="240"/>
        <w:ind w:right="0" w:left="0" w:firstLine="0"/>
        <w:jc w:val="left"/>
        <w:rPr>
          <w:rFonts w:ascii="Times New Roman" w:hAnsi="Times New Roman" w:cs="Times New Roman" w:eastAsia="Times New Roman"/>
          <w:color w:val="000000"/>
          <w:spacing w:val="0"/>
          <w:position w:val="0"/>
          <w:sz w:val="23"/>
          <w:shd w:fill="auto" w:val="clear"/>
        </w:rPr>
      </w:pPr>
    </w:p>
    <w:p>
      <w:pPr>
        <w:spacing w:before="0" w:after="0" w:line="240"/>
        <w:ind w:right="0" w:left="46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Players are required to provide and wear the following equipment</w:t>
      </w:r>
      <w:r>
        <w:rPr>
          <w:rFonts w:ascii="Calibri" w:hAnsi="Calibri" w:cs="Calibri" w:eastAsia="Calibri"/>
          <w:color w:val="auto"/>
          <w:spacing w:val="0"/>
          <w:position w:val="0"/>
          <w:sz w:val="22"/>
          <w:shd w:fill="auto" w:val="clear"/>
        </w:rPr>
        <w:t xml:space="preserve">:</w:t>
      </w:r>
    </w:p>
    <w:p>
      <w:pPr>
        <w:numPr>
          <w:ilvl w:val="0"/>
          <w:numId w:val="279"/>
        </w:numPr>
        <w:tabs>
          <w:tab w:val="left" w:pos="1181" w:leader="none"/>
        </w:tabs>
        <w:spacing w:before="2"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Hockey skates</w:t>
      </w:r>
    </w:p>
    <w:p>
      <w:pPr>
        <w:numPr>
          <w:ilvl w:val="0"/>
          <w:numId w:val="279"/>
        </w:numPr>
        <w:tabs>
          <w:tab w:val="left" w:pos="1181" w:leader="none"/>
        </w:tabs>
        <w:spacing w:before="1"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Helmet with face mask (HECC approved)</w:t>
      </w:r>
    </w:p>
    <w:p>
      <w:pPr>
        <w:numPr>
          <w:ilvl w:val="0"/>
          <w:numId w:val="279"/>
        </w:numPr>
        <w:tabs>
          <w:tab w:val="left" w:pos="1181" w:leader="none"/>
        </w:tabs>
        <w:spacing w:before="0"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Shin pads</w:t>
      </w:r>
    </w:p>
    <w:p>
      <w:pPr>
        <w:numPr>
          <w:ilvl w:val="0"/>
          <w:numId w:val="279"/>
        </w:numPr>
        <w:tabs>
          <w:tab w:val="left" w:pos="1181" w:leader="none"/>
        </w:tabs>
        <w:spacing w:before="2"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Elbow pads</w:t>
      </w:r>
    </w:p>
    <w:p>
      <w:pPr>
        <w:numPr>
          <w:ilvl w:val="0"/>
          <w:numId w:val="279"/>
        </w:numPr>
        <w:tabs>
          <w:tab w:val="left" w:pos="1181" w:leader="none"/>
        </w:tabs>
        <w:spacing w:before="0"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Shoulder pads</w:t>
      </w:r>
    </w:p>
    <w:p>
      <w:pPr>
        <w:numPr>
          <w:ilvl w:val="0"/>
          <w:numId w:val="279"/>
        </w:numPr>
        <w:tabs>
          <w:tab w:val="left" w:pos="1181" w:leader="none"/>
        </w:tabs>
        <w:spacing w:before="0"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Gloves</w:t>
      </w:r>
    </w:p>
    <w:p>
      <w:pPr>
        <w:numPr>
          <w:ilvl w:val="0"/>
          <w:numId w:val="279"/>
        </w:numPr>
        <w:tabs>
          <w:tab w:val="left" w:pos="1181" w:leader="none"/>
        </w:tabs>
        <w:spacing w:before="1"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Breezers</w:t>
      </w:r>
    </w:p>
    <w:p>
      <w:pPr>
        <w:numPr>
          <w:ilvl w:val="0"/>
          <w:numId w:val="279"/>
        </w:numPr>
        <w:tabs>
          <w:tab w:val="left" w:pos="1181" w:leader="none"/>
        </w:tabs>
        <w:spacing w:before="0"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Socks</w:t>
      </w:r>
    </w:p>
    <w:p>
      <w:pPr>
        <w:numPr>
          <w:ilvl w:val="0"/>
          <w:numId w:val="279"/>
        </w:numPr>
        <w:tabs>
          <w:tab w:val="left" w:pos="1181" w:leader="none"/>
        </w:tabs>
        <w:spacing w:before="2"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Stick</w:t>
      </w:r>
    </w:p>
    <w:p>
      <w:pPr>
        <w:numPr>
          <w:ilvl w:val="0"/>
          <w:numId w:val="279"/>
        </w:numPr>
        <w:tabs>
          <w:tab w:val="left" w:pos="1181" w:leader="none"/>
        </w:tabs>
        <w:spacing w:before="0"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Protective cup/Pelvic Protector</w:t>
      </w:r>
    </w:p>
    <w:p>
      <w:pPr>
        <w:numPr>
          <w:ilvl w:val="0"/>
          <w:numId w:val="279"/>
        </w:numPr>
        <w:tabs>
          <w:tab w:val="left" w:pos="1181" w:leader="none"/>
        </w:tabs>
        <w:spacing w:before="0"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Throat Guard (</w:t>
      </w:r>
      <w:r>
        <w:rPr>
          <w:rFonts w:ascii="Calibri" w:hAnsi="Calibri" w:cs="Calibri" w:eastAsia="Calibri"/>
          <w:b/>
          <w:i/>
          <w:color w:val="000000"/>
          <w:spacing w:val="0"/>
          <w:position w:val="0"/>
          <w:sz w:val="22"/>
          <w:shd w:fill="auto" w:val="clear"/>
        </w:rPr>
        <w:t xml:space="preserve">required for goalies</w:t>
      </w:r>
      <w:r>
        <w:rPr>
          <w:rFonts w:ascii="Calibri" w:hAnsi="Calibri" w:cs="Calibri" w:eastAsia="Calibri"/>
          <w:color w:val="000000"/>
          <w:spacing w:val="0"/>
          <w:position w:val="0"/>
          <w:sz w:val="22"/>
          <w:shd w:fill="auto" w:val="clear"/>
        </w:rPr>
        <w:t xml:space="preserve">, recommended for all players)</w:t>
      </w:r>
    </w:p>
    <w:p>
      <w:pPr>
        <w:numPr>
          <w:ilvl w:val="0"/>
          <w:numId w:val="279"/>
        </w:numPr>
        <w:tabs>
          <w:tab w:val="left" w:pos="1181" w:leader="none"/>
        </w:tabs>
        <w:spacing w:before="1"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Colored mouth guard </w:t>
      </w:r>
      <w:r>
        <w:rPr>
          <w:rFonts w:ascii="Calibri" w:hAnsi="Calibri" w:cs="Calibri" w:eastAsia="Calibri"/>
          <w:b/>
          <w:color w:val="000000"/>
          <w:spacing w:val="0"/>
          <w:position w:val="0"/>
          <w:sz w:val="22"/>
          <w:shd w:fill="auto" w:val="clear"/>
        </w:rPr>
        <w:t xml:space="preserve">*REQUIRED AT ALL LEVELS</w:t>
      </w:r>
    </w:p>
    <w:p>
      <w:pPr>
        <w:numPr>
          <w:ilvl w:val="0"/>
          <w:numId w:val="279"/>
        </w:numPr>
        <w:tabs>
          <w:tab w:val="left" w:pos="1181" w:leader="none"/>
        </w:tabs>
        <w:spacing w:before="0" w:after="0" w:line="240"/>
        <w:ind w:right="0" w:left="1180" w:hanging="36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Practice jersey</w:t>
      </w:r>
    </w:p>
    <w:p>
      <w:pPr>
        <w:spacing w:before="57" w:after="0" w:line="365"/>
        <w:ind w:right="0" w:left="100" w:firstLine="10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TEAM UNIFORMS</w:t>
      </w:r>
    </w:p>
    <w:p>
      <w:pPr>
        <w:numPr>
          <w:ilvl w:val="0"/>
          <w:numId w:val="291"/>
        </w:numPr>
        <w:tabs>
          <w:tab w:val="left" w:pos="821" w:leader="none"/>
        </w:tabs>
        <w:spacing w:before="0" w:after="0" w:line="242"/>
        <w:ind w:right="884"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Jerseys will be distributed to all players prior to the first game each season. A $150 deposit check will be collected at the time of distribution and held by PRAHA until jerseys are returned to your manager.</w:t>
      </w:r>
    </w:p>
    <w:p>
      <w:pPr>
        <w:numPr>
          <w:ilvl w:val="0"/>
          <w:numId w:val="291"/>
        </w:numPr>
        <w:tabs>
          <w:tab w:val="left" w:pos="821" w:leader="none"/>
        </w:tabs>
        <w:spacing w:before="0" w:after="0" w:line="248"/>
        <w:ind w:right="0"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All youth hockey teams will wear their designated team jerseys for all games during the entire season.</w:t>
      </w:r>
    </w:p>
    <w:p>
      <w:pPr>
        <w:numPr>
          <w:ilvl w:val="0"/>
          <w:numId w:val="291"/>
        </w:numPr>
        <w:tabs>
          <w:tab w:val="left" w:pos="821" w:leader="none"/>
        </w:tabs>
        <w:spacing w:before="0" w:after="0" w:line="240"/>
        <w:ind w:right="497"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Team jerseys are to be worn only for scheduled hockey games. Team jerseys may be worn to school on game days only or the Friday before a game weekend. They are not to be worn to practice, to school or on trips.</w:t>
      </w:r>
    </w:p>
    <w:p>
      <w:pPr>
        <w:numPr>
          <w:ilvl w:val="0"/>
          <w:numId w:val="291"/>
        </w:numPr>
        <w:tabs>
          <w:tab w:val="left" w:pos="821" w:leader="none"/>
        </w:tabs>
        <w:spacing w:before="0" w:after="0" w:line="240"/>
        <w:ind w:right="357"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Team managers will collect, wash and return jerseys to the equipment room prior to April 15th. Families not returning jerseys to their team manager after last scheduled team event result in cashing the $150 deposit check.</w:t>
      </w:r>
    </w:p>
    <w:p>
      <w:pPr>
        <w:numPr>
          <w:ilvl w:val="0"/>
          <w:numId w:val="291"/>
        </w:numPr>
        <w:tabs>
          <w:tab w:val="left" w:pos="821" w:leader="none"/>
        </w:tabs>
        <w:spacing w:before="0" w:after="0" w:line="240"/>
        <w:ind w:right="103"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Requests for new jerseys must be submitted to the board by the 2nd board meeting in July. Approved jersey orders must be ordered no later than September.</w:t>
      </w:r>
    </w:p>
    <w:p>
      <w:pPr>
        <w:numPr>
          <w:ilvl w:val="0"/>
          <w:numId w:val="291"/>
        </w:numPr>
        <w:tabs>
          <w:tab w:val="left" w:pos="821" w:leader="none"/>
        </w:tabs>
        <w:spacing w:before="0" w:after="0" w:line="240"/>
        <w:ind w:right="309" w:left="820" w:hanging="361"/>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Special care must be taken of all team jerseys during the hockey season. Excess damage to jerseys will result in the $150 check being cashed.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211" w:after="0" w:line="365"/>
        <w:ind w:right="0" w:left="100" w:firstLine="100"/>
        <w:jc w:val="left"/>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CONCESSION STAND</w:t>
      </w:r>
    </w:p>
    <w:p>
      <w:pPr>
        <w:spacing w:before="0" w:after="0" w:line="240"/>
        <w:ind w:right="128" w:left="360" w:firstLine="0"/>
        <w:jc w:val="left"/>
        <w:rPr>
          <w:rFonts w:ascii="Calibri" w:hAnsi="Calibri" w:cs="Calibri" w:eastAsia="Calibri"/>
          <w:color w:val="000000"/>
          <w:spacing w:val="0"/>
          <w:position w:val="0"/>
          <w:sz w:val="22"/>
          <w:shd w:fill="auto" w:val="clear"/>
        </w:rPr>
      </w:pPr>
    </w:p>
    <w:p>
      <w:pPr>
        <w:spacing w:before="0" w:after="0" w:line="240"/>
        <w:ind w:right="128" w:left="36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concession stand provides a substantial source of revenue for the Association.  Concessions will be open an hour before a scheduled event and close no sooner than 30 minutes after the event. </w:t>
      </w:r>
    </w:p>
    <w:p>
      <w:pPr>
        <w:spacing w:before="0" w:after="0" w:line="240"/>
        <w:ind w:right="0" w:left="36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36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Persons must be at least 14 years of age to work in concessions with and adult or 16 years of age to</w:t>
      </w:r>
      <w:r>
        <w:rPr>
          <w:rFonts w:ascii="Times New Roman" w:hAnsi="Times New Roman" w:cs="Times New Roman" w:eastAsia="Times New Roman"/>
          <w:b/>
          <w:color w:val="000000"/>
          <w:spacing w:val="0"/>
          <w:position w:val="0"/>
          <w:sz w:val="28"/>
          <w:shd w:fill="auto" w:val="clear"/>
        </w:rPr>
        <w:t xml:space="preserve"> work without an adult.</w:t>
      </w:r>
    </w:p>
    <w:p>
      <w:pPr>
        <w:spacing w:before="8"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86" w:after="0" w:line="368"/>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GRIEVANCE POLICY</w:t>
      </w:r>
    </w:p>
    <w:p>
      <w:pPr>
        <w:spacing w:before="0" w:after="0" w:line="276"/>
        <w:ind w:right="0" w:left="3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Park Rapids Amateur Hockey Association Grievance Procedure</w:t>
      </w:r>
    </w:p>
    <w:p>
      <w:pPr>
        <w:spacing w:before="5" w:after="0" w:line="240"/>
        <w:ind w:right="0" w:left="0" w:firstLine="0"/>
        <w:jc w:val="left"/>
        <w:rPr>
          <w:rFonts w:ascii="Calibri" w:hAnsi="Calibri" w:cs="Calibri" w:eastAsia="Calibri"/>
          <w:b/>
          <w:color w:val="000000"/>
          <w:spacing w:val="0"/>
          <w:position w:val="0"/>
          <w:sz w:val="27"/>
          <w:shd w:fill="auto" w:val="clear"/>
        </w:rPr>
      </w:pPr>
    </w:p>
    <w:p>
      <w:pPr>
        <w:spacing w:before="0" w:after="0" w:line="240"/>
        <w:ind w:right="0" w:left="36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It is the intent of the PRAHA Board of Directors to provide an opportunity for rink staff, coaches, parents, and players etc., to express their concerns and receive a timely and appropriate response. In order to ensure a respectful and professional experience, the Board insists that all parties follow the grievance procedures as presented. If the grievances involves accusations outside the normal scope of the Association or are of a criminal nature, the proper authorities should be contacted before any grievance process begins. Any grievances related to High School level of play need to be addressed with the appropriate Athletic Director and/or Principal.</w:t>
      </w:r>
    </w:p>
    <w:p>
      <w:pPr>
        <w:spacing w:before="213" w:after="0" w:line="240"/>
        <w:ind w:right="0" w:left="82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The procedures are as follows:</w:t>
      </w:r>
    </w:p>
    <w:p>
      <w:pPr>
        <w:numPr>
          <w:ilvl w:val="0"/>
          <w:numId w:val="309"/>
        </w:numPr>
        <w:tabs>
          <w:tab w:val="left" w:pos="1800" w:leader="none"/>
        </w:tabs>
        <w:spacing w:before="59" w:after="0" w:line="240"/>
        <w:ind w:right="0" w:left="1800" w:hanging="45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Cooling-off period. </w:t>
      </w:r>
      <w:r>
        <w:rPr>
          <w:rFonts w:ascii="Calibri" w:hAnsi="Calibri" w:cs="Calibri" w:eastAsia="Calibri"/>
          <w:color w:val="000000"/>
          <w:spacing w:val="0"/>
          <w:position w:val="0"/>
          <w:sz w:val="22"/>
          <w:shd w:fill="auto" w:val="clear"/>
        </w:rPr>
        <w:t xml:space="preserve">Under no circumstances will grievances be discussed on the same day or in public. Parties must wait at least 24 hours before taking action. All parties must agree to not participate in any conversations prior to the 24 hours.</w:t>
      </w:r>
    </w:p>
    <w:p>
      <w:pPr>
        <w:numPr>
          <w:ilvl w:val="0"/>
          <w:numId w:val="309"/>
        </w:numPr>
        <w:tabs>
          <w:tab w:val="left" w:pos="1800" w:leader="none"/>
        </w:tabs>
        <w:spacing w:before="0" w:after="0" w:line="280"/>
        <w:ind w:right="0" w:left="1800" w:hanging="45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Grievance form. </w:t>
      </w:r>
      <w:r>
        <w:rPr>
          <w:rFonts w:ascii="Calibri" w:hAnsi="Calibri" w:cs="Calibri" w:eastAsia="Calibri"/>
          <w:color w:val="000000"/>
          <w:spacing w:val="0"/>
          <w:position w:val="0"/>
          <w:sz w:val="22"/>
          <w:shd w:fill="auto" w:val="clear"/>
        </w:rPr>
        <w:t xml:space="preserve">Prior to any conversations being held, a grievance form must be completed and submitted to the PRAHA drop box outside the office at the rink or mailed to PO Box 508 Park Rapids MN 56470 and a board member must be notified a grievance has been submitted. (Forms are available at the arena or at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www.prhockey.com</w:t>
        </w:r>
      </w:hyperlink>
      <w:r>
        <w:rPr>
          <w:rFonts w:ascii="Calibri" w:hAnsi="Calibri" w:cs="Calibri" w:eastAsia="Calibri"/>
          <w:color w:val="000000"/>
          <w:spacing w:val="0"/>
          <w:position w:val="0"/>
          <w:sz w:val="22"/>
          <w:shd w:fill="auto" w:val="clear"/>
        </w:rPr>
        <w:t xml:space="preserve">). Once a written grievance is received, a special board meeting will be scheduled within one week for review and discussion by all board members. 3 board members will be selected at this time to hold a meeting with both parties.</w:t>
      </w:r>
    </w:p>
    <w:p>
      <w:pPr>
        <w:numPr>
          <w:ilvl w:val="0"/>
          <w:numId w:val="309"/>
        </w:numPr>
        <w:tabs>
          <w:tab w:val="left" w:pos="1800" w:leader="none"/>
        </w:tabs>
        <w:spacing w:before="0" w:after="0" w:line="265"/>
        <w:ind w:right="0" w:left="1800" w:hanging="45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Grievance Meeting. </w:t>
      </w:r>
      <w:r>
        <w:rPr>
          <w:rFonts w:ascii="Calibri" w:hAnsi="Calibri" w:cs="Calibri" w:eastAsia="Calibri"/>
          <w:color w:val="000000"/>
          <w:spacing w:val="0"/>
          <w:position w:val="0"/>
          <w:sz w:val="22"/>
          <w:shd w:fill="auto" w:val="clear"/>
        </w:rPr>
        <w:t xml:space="preserve">Both parties will be contacted and arrangements will be made to meet, within one week, in order to resolve the issue. Both parties must agree to conduct themselves professionally and respectfully at all times. Both parties will receive copies of the written grievance prior to the meeting to prepare.</w:t>
      </w:r>
    </w:p>
    <w:p>
      <w:pPr>
        <w:numPr>
          <w:ilvl w:val="0"/>
          <w:numId w:val="309"/>
        </w:numPr>
        <w:tabs>
          <w:tab w:val="left" w:pos="1800" w:leader="none"/>
        </w:tabs>
        <w:spacing w:before="0" w:after="0" w:line="274"/>
        <w:ind w:right="0" w:left="1800" w:hanging="45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Grievance Board Meeting. </w:t>
      </w:r>
      <w:r>
        <w:rPr>
          <w:rFonts w:ascii="Calibri" w:hAnsi="Calibri" w:cs="Calibri" w:eastAsia="Calibri"/>
          <w:color w:val="000000"/>
          <w:spacing w:val="0"/>
          <w:position w:val="0"/>
          <w:sz w:val="22"/>
          <w:shd w:fill="auto" w:val="clear"/>
        </w:rPr>
        <w:t xml:space="preserve">In the event the issue is not resolved to satisfaction, a meeting with both parties will be scheduled and held with the PRAHA board in order to resolve the issue. Both parties must agree to conduct themselves professionally and respectfully at all times.</w:t>
      </w:r>
    </w:p>
    <w:p>
      <w:pPr>
        <w:numPr>
          <w:ilvl w:val="0"/>
          <w:numId w:val="309"/>
        </w:numPr>
        <w:tabs>
          <w:tab w:val="left" w:pos="1800" w:leader="none"/>
        </w:tabs>
        <w:spacing w:before="0" w:after="0" w:line="259"/>
        <w:ind w:right="0" w:left="1800" w:hanging="45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District 15. </w:t>
      </w:r>
      <w:r>
        <w:rPr>
          <w:rFonts w:ascii="Calibri" w:hAnsi="Calibri" w:cs="Calibri" w:eastAsia="Calibri"/>
          <w:color w:val="000000"/>
          <w:spacing w:val="0"/>
          <w:position w:val="0"/>
          <w:sz w:val="22"/>
          <w:shd w:fill="auto" w:val="clear"/>
        </w:rPr>
        <w:t xml:space="preserve">In the event the issue is still not resolved or the parties are not satisfied with the ruling, they may appeal the decision in writing to the Director of the MN Hockey District 15.</w:t>
      </w:r>
    </w:p>
    <w:p>
      <w:pPr>
        <w:numPr>
          <w:ilvl w:val="0"/>
          <w:numId w:val="309"/>
        </w:numPr>
        <w:tabs>
          <w:tab w:val="left" w:pos="1800" w:leader="none"/>
        </w:tabs>
        <w:spacing w:before="0" w:after="0" w:line="260"/>
        <w:ind w:right="0" w:left="1800" w:hanging="450"/>
        <w:jc w:val="left"/>
        <w:rPr>
          <w:rFonts w:ascii="Calibri" w:hAnsi="Calibri" w:cs="Calibri" w:eastAsia="Calibri"/>
          <w:b/>
          <w:color w:val="000000"/>
          <w:spacing w:val="0"/>
          <w:position w:val="0"/>
          <w:sz w:val="22"/>
          <w:shd w:fill="auto" w:val="clear"/>
        </w:rPr>
      </w:pPr>
      <w:r>
        <w:rPr>
          <w:rFonts w:ascii="Calibri" w:hAnsi="Calibri" w:cs="Calibri" w:eastAsia="Calibri"/>
          <w:b/>
          <w:color w:val="000000"/>
          <w:spacing w:val="0"/>
          <w:position w:val="0"/>
          <w:sz w:val="22"/>
          <w:shd w:fill="auto" w:val="clear"/>
        </w:rPr>
        <w:t xml:space="preserve">In the interest of protecting the family oriented environment of the Park Rapids Amateur Hockey Association, it is imperative that this policy be followed by all. Failure to follow this policy may incur punitive action by the PRAHA Board of Directors.</w:t>
      </w:r>
    </w:p>
    <w:p>
      <w:pPr>
        <w:spacing w:before="1" w:after="0" w:line="240"/>
        <w:ind w:right="0" w:left="0" w:firstLine="0"/>
        <w:jc w:val="left"/>
        <w:rPr>
          <w:rFonts w:ascii="Calibri" w:hAnsi="Calibri" w:cs="Calibri" w:eastAsia="Calibri"/>
          <w:b/>
          <w:color w:val="000000"/>
          <w:spacing w:val="0"/>
          <w:position w:val="0"/>
          <w:sz w:val="24"/>
          <w:shd w:fill="auto" w:val="clear"/>
        </w:rPr>
      </w:pPr>
    </w:p>
    <w:p>
      <w:pPr>
        <w:spacing w:before="1"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ZERO TOLERANCE POLICY</w:t>
      </w:r>
    </w:p>
    <w:p>
      <w:pPr>
        <w:spacing w:before="0" w:after="0" w:line="242"/>
        <w:ind w:right="128" w:left="820" w:firstLine="0"/>
        <w:jc w:val="left"/>
        <w:rPr>
          <w:rFonts w:ascii="Calibri" w:hAnsi="Calibri" w:cs="Calibri" w:eastAsia="Calibri"/>
          <w:i/>
          <w:color w:val="000000"/>
          <w:spacing w:val="0"/>
          <w:position w:val="0"/>
          <w:sz w:val="22"/>
          <w:shd w:fill="auto" w:val="clear"/>
        </w:rPr>
      </w:pPr>
      <w:r>
        <w:rPr>
          <w:rFonts w:ascii="Calibri" w:hAnsi="Calibri" w:cs="Calibri" w:eastAsia="Calibri"/>
          <w:color w:val="000000"/>
          <w:spacing w:val="0"/>
          <w:position w:val="0"/>
          <w:sz w:val="22"/>
          <w:shd w:fill="auto" w:val="clear"/>
        </w:rPr>
        <w:t xml:space="preserve">USA hockey has a Zero tolerance policy in place which PRAHA will follow. A copy of this policy can be obtained at </w:t>
      </w:r>
      <w:hyperlink xmlns:r="http://schemas.openxmlformats.org/officeDocument/2006/relationships" r:id="docRId5">
        <w:r>
          <w:rPr>
            <w:rFonts w:ascii="Calibri" w:hAnsi="Calibri" w:cs="Calibri" w:eastAsia="Calibri"/>
            <w:i/>
            <w:color w:val="F79546"/>
            <w:spacing w:val="0"/>
            <w:position w:val="0"/>
            <w:sz w:val="22"/>
            <w:shd w:fill="auto" w:val="clear"/>
          </w:rPr>
          <w:t xml:space="preserve">www.usahockey.com</w:t>
        </w:r>
      </w:hyperlink>
    </w:p>
    <w:p>
      <w:pPr>
        <w:spacing w:before="8" w:after="0" w:line="240"/>
        <w:ind w:right="0" w:left="0" w:firstLine="0"/>
        <w:jc w:val="left"/>
        <w:rPr>
          <w:rFonts w:ascii="Calibri" w:hAnsi="Calibri" w:cs="Calibri" w:eastAsia="Calibri"/>
          <w:i/>
          <w:color w:val="000000"/>
          <w:spacing w:val="0"/>
          <w:position w:val="0"/>
          <w:sz w:val="31"/>
          <w:shd w:fill="auto" w:val="clear"/>
        </w:rPr>
      </w:pPr>
    </w:p>
    <w:p>
      <w:pPr>
        <w:spacing w:before="0" w:after="0" w:line="366"/>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SEXUAL AND PHYSICAL ABUSE POLICY</w:t>
      </w:r>
    </w:p>
    <w:p>
      <w:pPr>
        <w:spacing w:before="0" w:after="0" w:line="240"/>
        <w:ind w:right="0" w:left="820" w:firstLine="0"/>
        <w:jc w:val="left"/>
        <w:rPr>
          <w:rFonts w:ascii="Calibri" w:hAnsi="Calibri" w:cs="Calibri" w:eastAsia="Calibri"/>
          <w:i/>
          <w:color w:val="000000"/>
          <w:spacing w:val="0"/>
          <w:position w:val="0"/>
          <w:sz w:val="22"/>
          <w:shd w:fill="auto" w:val="clear"/>
        </w:rPr>
      </w:pPr>
      <w:r>
        <w:rPr>
          <w:rFonts w:ascii="Calibri" w:hAnsi="Calibri" w:cs="Calibri" w:eastAsia="Calibri"/>
          <w:color w:val="000000"/>
          <w:spacing w:val="0"/>
          <w:position w:val="0"/>
          <w:sz w:val="22"/>
          <w:shd w:fill="auto" w:val="clear"/>
        </w:rPr>
        <w:t xml:space="preserve">USA Hockey has a Sexual and a Physical abuse policy in place which PRAHA will follow. A copy of this policy can be obtained at </w:t>
      </w:r>
      <w:hyperlink xmlns:r="http://schemas.openxmlformats.org/officeDocument/2006/relationships" r:id="docRId6">
        <w:r>
          <w:rPr>
            <w:rFonts w:ascii="Calibri" w:hAnsi="Calibri" w:cs="Calibri" w:eastAsia="Calibri"/>
            <w:i/>
            <w:color w:val="F79546"/>
            <w:spacing w:val="0"/>
            <w:position w:val="0"/>
            <w:sz w:val="22"/>
            <w:shd w:fill="auto" w:val="clear"/>
          </w:rPr>
          <w:t xml:space="preserve">www.usahockey.com</w:t>
        </w:r>
      </w:hyperlink>
    </w:p>
    <w:p>
      <w:pPr>
        <w:spacing w:before="3" w:after="0" w:line="240"/>
        <w:ind w:right="0" w:left="0" w:firstLine="0"/>
        <w:jc w:val="left"/>
        <w:rPr>
          <w:rFonts w:ascii="Calibri" w:hAnsi="Calibri" w:cs="Calibri" w:eastAsia="Calibri"/>
          <w:i/>
          <w:color w:val="000000"/>
          <w:spacing w:val="0"/>
          <w:position w:val="0"/>
          <w:sz w:val="32"/>
          <w:shd w:fill="auto" w:val="clear"/>
        </w:rPr>
      </w:pPr>
    </w:p>
    <w:p>
      <w:pPr>
        <w:spacing w:before="0"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SCREENING/BACKGROUND CHECK POLICY</w:t>
      </w:r>
    </w:p>
    <w:p>
      <w:pPr>
        <w:spacing w:before="0" w:after="0" w:line="240"/>
        <w:ind w:right="0" w:left="82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USA Hockey requires screening of all coaches, officials, team managers, rink staff and anybody who has contact with youth players. PRAHA complies with the screening requirements of USA Hockey.</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365"/>
        <w:ind w:right="0" w:left="10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32"/>
          <w:shd w:fill="auto" w:val="clear"/>
        </w:rPr>
        <w:t xml:space="preserve">ORGANIZATIONAL STRUCTURE USA HOCKEY INC </w:t>
      </w:r>
      <w:hyperlink xmlns:r="http://schemas.openxmlformats.org/officeDocument/2006/relationships" r:id="docRId7">
        <w:r>
          <w:rPr>
            <w:rFonts w:ascii="Calibri" w:hAnsi="Calibri" w:cs="Calibri" w:eastAsia="Calibri"/>
            <w:b/>
            <w:color w:val="0000FF"/>
            <w:spacing w:val="0"/>
            <w:position w:val="0"/>
            <w:sz w:val="28"/>
            <w:shd w:fill="auto" w:val="clear"/>
          </w:rPr>
          <w:t xml:space="preserve">www.usahockey.com</w:t>
        </w:r>
      </w:hyperlink>
    </w:p>
    <w:p>
      <w:pPr>
        <w:spacing w:before="0" w:after="0" w:line="240"/>
        <w:ind w:right="0" w:left="36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This is the governing body of the sport of Hockey in the United Sates. Its mission is to promote the growth of hockey in America and provide the best possible experience for all participants by developing, advancing and administering the sport. USA Hockey is the official representative of the United States Olympic Committee (USOC) and the International Ice Hockey Federation (IIHF) in addition to its real purpose which is to administer youth hockey in the United States.</w:t>
      </w:r>
    </w:p>
    <w:p>
      <w:pPr>
        <w:spacing w:before="5" w:after="0" w:line="240"/>
        <w:ind w:right="0" w:left="0" w:firstLine="0"/>
        <w:jc w:val="left"/>
        <w:rPr>
          <w:rFonts w:ascii="Calibri" w:hAnsi="Calibri" w:cs="Calibri" w:eastAsia="Calibri"/>
          <w:color w:val="000000"/>
          <w:spacing w:val="0"/>
          <w:position w:val="0"/>
          <w:sz w:val="24"/>
          <w:shd w:fill="auto" w:val="clear"/>
        </w:rPr>
      </w:pPr>
    </w:p>
    <w:p>
      <w:pPr>
        <w:spacing w:before="0" w:after="0" w:line="365"/>
        <w:ind w:right="0" w:left="100" w:firstLine="0"/>
        <w:jc w:val="left"/>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32"/>
          <w:shd w:fill="auto" w:val="clear"/>
        </w:rPr>
        <w:t xml:space="preserve">MINNESOTA HOCKEY INC (MH) </w:t>
      </w:r>
      <w:hyperlink xmlns:r="http://schemas.openxmlformats.org/officeDocument/2006/relationships" r:id="docRId8">
        <w:r>
          <w:rPr>
            <w:rFonts w:ascii="Calibri" w:hAnsi="Calibri" w:cs="Calibri" w:eastAsia="Calibri"/>
            <w:b/>
            <w:color w:val="0000FF"/>
            <w:spacing w:val="0"/>
            <w:position w:val="0"/>
            <w:sz w:val="28"/>
            <w:shd w:fill="auto" w:val="clear"/>
          </w:rPr>
          <w:t xml:space="preserve">www.minnesotahockey.org</w:t>
        </w:r>
      </w:hyperlink>
    </w:p>
    <w:p>
      <w:pPr>
        <w:spacing w:before="0" w:after="0" w:line="250"/>
        <w:ind w:right="0" w:left="36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This is the state affiliate organization of USA Hockey. It is responsible for administering youth hockey in Minnesota including sanctioning teams for district, regional and state playoffs at the Peewee, Girls 12U, Girls 14U and Bantam levels.</w:t>
      </w:r>
    </w:p>
    <w:p>
      <w:pPr>
        <w:spacing w:before="0" w:after="0" w:line="240"/>
        <w:ind w:right="0" w:left="360" w:firstLine="0"/>
        <w:jc w:val="left"/>
        <w:rPr>
          <w:rFonts w:ascii="Calibri" w:hAnsi="Calibri" w:cs="Calibri" w:eastAsia="Calibri"/>
          <w:color w:val="000000"/>
          <w:spacing w:val="0"/>
          <w:position w:val="0"/>
          <w:sz w:val="22"/>
          <w:shd w:fill="auto" w:val="clear"/>
        </w:rPr>
      </w:pPr>
    </w:p>
    <w:p>
      <w:pPr>
        <w:spacing w:before="0" w:after="0" w:line="240"/>
        <w:ind w:right="0" w:left="36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There are 12 MH districts in Minnesota. Park Rapids Amateur Hockey Association (PRAHA) is in District 15. Other communities in District 15 are:</w:t>
      </w:r>
    </w:p>
    <w:p>
      <w:pPr>
        <w:spacing w:before="9" w:after="1" w:line="240"/>
        <w:ind w:right="0" w:left="360" w:firstLine="0"/>
        <w:jc w:val="left"/>
        <w:rPr>
          <w:rFonts w:ascii="Calibri" w:hAnsi="Calibri" w:cs="Calibri" w:eastAsia="Calibri"/>
          <w:color w:val="000000"/>
          <w:spacing w:val="0"/>
          <w:position w:val="0"/>
          <w:sz w:val="16"/>
          <w:shd w:fill="auto" w:val="clear"/>
        </w:rPr>
      </w:pPr>
    </w:p>
    <w:tbl>
      <w:tblPr>
        <w:tblInd w:w="777" w:type="dxa"/>
      </w:tblPr>
      <w:tblGrid>
        <w:gridCol w:w="1529"/>
        <w:gridCol w:w="2319"/>
        <w:gridCol w:w="2864"/>
        <w:gridCol w:w="1134"/>
      </w:tblGrid>
      <w:tr>
        <w:trPr>
          <w:trHeight w:val="302" w:hRule="auto"/>
          <w:jc w:val="left"/>
        </w:trPr>
        <w:tc>
          <w:tcPr>
            <w:tcW w:w="152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4"/>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Alexandria</w:t>
            </w:r>
          </w:p>
        </w:tc>
        <w:tc>
          <w:tcPr>
            <w:tcW w:w="231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4"/>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Detroit Lakes</w:t>
            </w:r>
          </w:p>
        </w:tc>
        <w:tc>
          <w:tcPr>
            <w:tcW w:w="286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4"/>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Long Prairie</w:t>
            </w:r>
          </w:p>
        </w:tc>
        <w:tc>
          <w:tcPr>
            <w:tcW w:w="113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4"/>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Park Rapids</w:t>
            </w:r>
          </w:p>
        </w:tc>
      </w:tr>
      <w:tr>
        <w:trPr>
          <w:trHeight w:val="397" w:hRule="auto"/>
          <w:jc w:val="left"/>
        </w:trPr>
        <w:tc>
          <w:tcPr>
            <w:tcW w:w="152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49" w:after="0" w:line="240"/>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Benson</w:t>
            </w:r>
          </w:p>
        </w:tc>
        <w:tc>
          <w:tcPr>
            <w:tcW w:w="231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49" w:after="0" w:line="240"/>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Fergus Falls</w:t>
            </w:r>
          </w:p>
        </w:tc>
        <w:tc>
          <w:tcPr>
            <w:tcW w:w="286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49" w:after="0" w:line="240"/>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Moorhead</w:t>
            </w:r>
          </w:p>
        </w:tc>
        <w:tc>
          <w:tcPr>
            <w:tcW w:w="113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49" w:after="0" w:line="240"/>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Sauk Centre</w:t>
            </w:r>
          </w:p>
        </w:tc>
      </w:tr>
      <w:tr>
        <w:trPr>
          <w:trHeight w:val="454" w:hRule="auto"/>
          <w:jc w:val="left"/>
        </w:trPr>
        <w:tc>
          <w:tcPr>
            <w:tcW w:w="152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86" w:after="0" w:line="240"/>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Brainerd</w:t>
            </w:r>
          </w:p>
        </w:tc>
        <w:tc>
          <w:tcPr>
            <w:tcW w:w="231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86" w:after="0" w:line="240"/>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Little Falls</w:t>
            </w:r>
          </w:p>
        </w:tc>
        <w:tc>
          <w:tcPr>
            <w:tcW w:w="286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86" w:after="0" w:line="240"/>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Morris</w:t>
            </w:r>
          </w:p>
        </w:tc>
        <w:tc>
          <w:tcPr>
            <w:tcW w:w="113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86" w:after="0" w:line="240"/>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Wadena</w:t>
            </w:r>
          </w:p>
        </w:tc>
      </w:tr>
      <w:tr>
        <w:trPr>
          <w:trHeight w:val="244" w:hRule="auto"/>
          <w:jc w:val="left"/>
        </w:trPr>
        <w:tc>
          <w:tcPr>
            <w:tcW w:w="152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360" w:firstLine="0"/>
              <w:jc w:val="left"/>
              <w:rPr>
                <w:rFonts w:ascii="Calibri" w:hAnsi="Calibri" w:cs="Calibri" w:eastAsia="Calibri"/>
                <w:color w:val="auto"/>
                <w:spacing w:val="0"/>
                <w:position w:val="0"/>
                <w:sz w:val="22"/>
                <w:shd w:fill="auto" w:val="clear"/>
              </w:rPr>
            </w:pPr>
          </w:p>
        </w:tc>
        <w:tc>
          <w:tcPr>
            <w:tcW w:w="2319"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360" w:firstLine="0"/>
              <w:jc w:val="left"/>
              <w:rPr>
                <w:rFonts w:ascii="Calibri" w:hAnsi="Calibri" w:cs="Calibri" w:eastAsia="Calibri"/>
                <w:color w:val="auto"/>
                <w:spacing w:val="0"/>
                <w:position w:val="0"/>
                <w:sz w:val="22"/>
                <w:shd w:fill="auto" w:val="clear"/>
              </w:rPr>
            </w:pPr>
          </w:p>
        </w:tc>
        <w:tc>
          <w:tcPr>
            <w:tcW w:w="286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360" w:firstLine="0"/>
              <w:jc w:val="left"/>
              <w:rPr>
                <w:rFonts w:ascii="Calibri" w:hAnsi="Calibri" w:cs="Calibri" w:eastAsia="Calibri"/>
                <w:spacing w:val="0"/>
                <w:position w:val="0"/>
                <w:sz w:val="22"/>
                <w:shd w:fill="auto" w:val="clear"/>
              </w:rPr>
            </w:pPr>
            <w:r>
              <w:rPr>
                <w:rFonts w:ascii="Calibri" w:hAnsi="Calibri" w:cs="Calibri" w:eastAsia="Calibri"/>
                <w:color w:val="000000"/>
                <w:spacing w:val="0"/>
                <w:position w:val="0"/>
                <w:sz w:val="22"/>
                <w:shd w:fill="auto" w:val="clear"/>
              </w:rPr>
              <w:t xml:space="preserve">Northern Lakes</w:t>
            </w:r>
          </w:p>
        </w:tc>
        <w:tc>
          <w:tcPr>
            <w:tcW w:w="1134"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240"/>
              <w:ind w:right="0" w:left="360" w:firstLine="0"/>
              <w:jc w:val="left"/>
              <w:rPr>
                <w:rFonts w:ascii="Calibri" w:hAnsi="Calibri" w:cs="Calibri" w:eastAsia="Calibri"/>
                <w:color w:val="auto"/>
                <w:spacing w:val="0"/>
                <w:position w:val="0"/>
                <w:sz w:val="22"/>
                <w:shd w:fill="auto" w:val="clear"/>
              </w:rPr>
            </w:pPr>
          </w:p>
        </w:tc>
      </w:tr>
    </w:tbl>
    <w:p>
      <w:pPr>
        <w:spacing w:before="6" w:after="0" w:line="240"/>
        <w:ind w:right="0" w:left="360" w:firstLine="0"/>
        <w:jc w:val="left"/>
        <w:rPr>
          <w:rFonts w:ascii="Calibri" w:hAnsi="Calibri" w:cs="Calibri" w:eastAsia="Calibri"/>
          <w:color w:val="000000"/>
          <w:spacing w:val="0"/>
          <w:position w:val="0"/>
          <w:sz w:val="25"/>
          <w:shd w:fill="auto" w:val="clear"/>
        </w:rPr>
      </w:pPr>
    </w:p>
    <w:p>
      <w:pPr>
        <w:spacing w:before="0" w:after="0" w:line="274"/>
        <w:ind w:right="0" w:left="36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For District 15 contact information, visit </w:t>
      </w:r>
      <w:hyperlink xmlns:r="http://schemas.openxmlformats.org/officeDocument/2006/relationships" r:id="docRId9">
        <w:r>
          <w:rPr>
            <w:rFonts w:ascii="Calibri" w:hAnsi="Calibri" w:cs="Calibri" w:eastAsia="Calibri"/>
            <w:b/>
            <w:color w:val="0000FF"/>
            <w:spacing w:val="0"/>
            <w:position w:val="0"/>
            <w:sz w:val="24"/>
            <w:shd w:fill="auto" w:val="clear"/>
          </w:rPr>
          <w:t xml:space="preserve">www.d15.pucksystems.com</w:t>
        </w:r>
      </w:hyperlink>
    </w:p>
    <w:p>
      <w:pPr>
        <w:spacing w:before="0" w:after="0" w:line="274"/>
        <w:ind w:right="0" w:left="36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2"/>
          <w:shd w:fill="auto" w:val="clear"/>
        </w:rPr>
        <w:t xml:space="preserve">MH rules limit Mites/8U and under play to in-house and within the home district</w:t>
      </w:r>
      <w:r>
        <w:rPr>
          <w:rFonts w:ascii="Calibri" w:hAnsi="Calibri" w:cs="Calibri" w:eastAsia="Calibri"/>
          <w:color w:val="000000"/>
          <w:spacing w:val="0"/>
          <w:position w:val="0"/>
          <w:sz w:val="24"/>
          <w:shd w:fill="auto" w:val="clear"/>
        </w:rPr>
        <w:t xml:space="preserve">.</w:t>
      </w:r>
    </w:p>
    <w:p>
      <w:pPr>
        <w:spacing w:before="8" w:after="0" w:line="240"/>
        <w:ind w:right="0" w:left="0" w:firstLine="0"/>
        <w:jc w:val="left"/>
        <w:rPr>
          <w:rFonts w:ascii="Calibri" w:hAnsi="Calibri" w:cs="Calibri" w:eastAsia="Calibri"/>
          <w:color w:val="000000"/>
          <w:spacing w:val="0"/>
          <w:position w:val="0"/>
          <w:sz w:val="20"/>
          <w:shd w:fill="auto" w:val="clear"/>
        </w:rPr>
      </w:pPr>
    </w:p>
    <w:p>
      <w:pPr>
        <w:spacing w:before="0" w:after="0" w:line="366"/>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PARK RAPIDS AMATEUR HOCKEY ASSOCIATION, INC (PRAHA)</w:t>
      </w:r>
    </w:p>
    <w:p>
      <w:pPr>
        <w:spacing w:before="0" w:after="0" w:line="240"/>
        <w:ind w:right="128" w:left="36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PRAHA is the local affiliate of MH/USA Hockey in Park Rapids and is charged with the responsibility of providing and administering a youth hockey program for all boys and girls of all ages. PRAHA is a non-profit corporation required to file a Federal tax return under Section 501c of the IRS code.</w:t>
      </w:r>
    </w:p>
    <w:p>
      <w:pPr>
        <w:spacing w:before="9" w:after="0" w:line="240"/>
        <w:ind w:right="0" w:left="360" w:firstLine="0"/>
        <w:jc w:val="left"/>
        <w:rPr>
          <w:rFonts w:ascii="Calibri" w:hAnsi="Calibri" w:cs="Calibri" w:eastAsia="Calibri"/>
          <w:color w:val="000000"/>
          <w:spacing w:val="0"/>
          <w:position w:val="0"/>
          <w:sz w:val="23"/>
          <w:shd w:fill="auto" w:val="clear"/>
        </w:rPr>
      </w:pPr>
    </w:p>
    <w:p>
      <w:pPr>
        <w:spacing w:before="1" w:after="0" w:line="240"/>
        <w:ind w:right="0" w:left="36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By-Laws for organization of PRAHA may be obtained by visiting the PRAHA website at </w:t>
      </w:r>
      <w:hyperlink xmlns:r="http://schemas.openxmlformats.org/officeDocument/2006/relationships" r:id="docRId10">
        <w:r>
          <w:rPr>
            <w:rFonts w:ascii="Calibri" w:hAnsi="Calibri" w:cs="Calibri" w:eastAsia="Calibri"/>
            <w:color w:val="000000"/>
            <w:spacing w:val="0"/>
            <w:position w:val="0"/>
            <w:sz w:val="22"/>
            <w:shd w:fill="auto" w:val="clear"/>
          </w:rPr>
          <w:t xml:space="preserve">www.prhockey.com</w:t>
        </w:r>
      </w:hyperlink>
    </w:p>
    <w:p>
      <w:pPr>
        <w:spacing w:before="5" w:after="0" w:line="240"/>
        <w:ind w:right="0" w:left="0" w:firstLine="0"/>
        <w:jc w:val="left"/>
        <w:rPr>
          <w:rFonts w:ascii="Calibri" w:hAnsi="Calibri" w:cs="Calibri" w:eastAsia="Calibri"/>
          <w:color w:val="000000"/>
          <w:spacing w:val="0"/>
          <w:position w:val="0"/>
          <w:sz w:val="32"/>
          <w:shd w:fill="auto" w:val="clear"/>
        </w:rPr>
      </w:pPr>
    </w:p>
    <w:p>
      <w:pPr>
        <w:spacing w:before="0" w:after="0" w:line="365"/>
        <w:ind w:right="0" w:left="100" w:firstLine="10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POLICY HANDBOOK CHANGES</w:t>
      </w:r>
    </w:p>
    <w:p>
      <w:pPr>
        <w:spacing w:before="0" w:after="0" w:line="250"/>
        <w:ind w:right="0" w:left="360" w:firstLine="0"/>
        <w:jc w:val="left"/>
        <w:rPr>
          <w:rFonts w:ascii="Calibri" w:hAnsi="Calibri" w:cs="Calibri" w:eastAsia="Calibri"/>
          <w:color w:val="000000"/>
          <w:spacing w:val="0"/>
          <w:position w:val="0"/>
          <w:sz w:val="22"/>
          <w:u w:val="single"/>
          <w:shd w:fill="auto" w:val="clear"/>
        </w:rPr>
      </w:pPr>
      <w:r>
        <w:rPr>
          <w:rFonts w:ascii="Calibri" w:hAnsi="Calibri" w:cs="Calibri" w:eastAsia="Calibri"/>
          <w:color w:val="000000"/>
          <w:spacing w:val="0"/>
          <w:position w:val="0"/>
          <w:sz w:val="22"/>
          <w:shd w:fill="auto" w:val="clear"/>
        </w:rPr>
        <w:t xml:space="preserve">Policy handbook updates and changes will be made by the Board of Directors with a two-thirds affirmative vote.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num w:numId="50">
    <w:abstractNumId w:val="186"/>
  </w:num>
  <w:num w:numId="56">
    <w:abstractNumId w:val="180"/>
  </w:num>
  <w:num w:numId="63">
    <w:abstractNumId w:val="174"/>
  </w:num>
  <w:num w:numId="79">
    <w:abstractNumId w:val="168"/>
  </w:num>
  <w:num w:numId="84">
    <w:abstractNumId w:val="162"/>
  </w:num>
  <w:num w:numId="88">
    <w:abstractNumId w:val="156"/>
  </w:num>
  <w:num w:numId="98">
    <w:abstractNumId w:val="150"/>
  </w:num>
  <w:num w:numId="111">
    <w:abstractNumId w:val="144"/>
  </w:num>
  <w:num w:numId="114">
    <w:abstractNumId w:val="138"/>
  </w:num>
  <w:num w:numId="116">
    <w:abstractNumId w:val="132"/>
  </w:num>
  <w:num w:numId="119">
    <w:abstractNumId w:val="126"/>
  </w:num>
  <w:num w:numId="121">
    <w:abstractNumId w:val="120"/>
  </w:num>
  <w:num w:numId="124">
    <w:abstractNumId w:val="114"/>
  </w:num>
  <w:num w:numId="129">
    <w:abstractNumId w:val="108"/>
  </w:num>
  <w:num w:numId="139">
    <w:abstractNumId w:val="102"/>
  </w:num>
  <w:num w:numId="155">
    <w:abstractNumId w:val="96"/>
  </w:num>
  <w:num w:numId="163">
    <w:abstractNumId w:val="90"/>
  </w:num>
  <w:num w:numId="179">
    <w:abstractNumId w:val="84"/>
  </w:num>
  <w:num w:numId="195">
    <w:abstractNumId w:val="78"/>
  </w:num>
  <w:num w:numId="218">
    <w:abstractNumId w:val="72"/>
  </w:num>
  <w:num w:numId="228">
    <w:abstractNumId w:val="66"/>
  </w:num>
  <w:num w:numId="239">
    <w:abstractNumId w:val="60"/>
  </w:num>
  <w:num w:numId="242">
    <w:abstractNumId w:val="54"/>
  </w:num>
  <w:num w:numId="244">
    <w:abstractNumId w:val="48"/>
  </w:num>
  <w:num w:numId="246">
    <w:abstractNumId w:val="42"/>
  </w:num>
  <w:num w:numId="249">
    <w:abstractNumId w:val="36"/>
  </w:num>
  <w:num w:numId="252">
    <w:abstractNumId w:val="30"/>
  </w:num>
  <w:num w:numId="262">
    <w:abstractNumId w:val="24"/>
  </w:num>
  <w:num w:numId="264">
    <w:abstractNumId w:val="18"/>
  </w:num>
  <w:num w:numId="279">
    <w:abstractNumId w:val="12"/>
  </w:num>
  <w:num w:numId="291">
    <w:abstractNumId w:val="6"/>
  </w:num>
  <w:num w:numId="30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usahockey.com/" Id="docRId3" Type="http://schemas.openxmlformats.org/officeDocument/2006/relationships/hyperlink" /><Relationship TargetMode="External" Target="http://www.usahockey.com/" Id="docRId7" Type="http://schemas.openxmlformats.org/officeDocument/2006/relationships/hyperlink" /><Relationship TargetMode="External" Target="http://www.prhockey.com/" Id="docRId10" Type="http://schemas.openxmlformats.org/officeDocument/2006/relationships/hyperlink" /><Relationship TargetMode="External" Target="http://www.usahockey.com/" Id="docRId2" Type="http://schemas.openxmlformats.org/officeDocument/2006/relationships/hyperlink" /><Relationship TargetMode="External" Target="http://www.usahockey.com/" Id="docRId6" Type="http://schemas.openxmlformats.org/officeDocument/2006/relationships/hyperlink" /><Relationship TargetMode="External" Target="http://www.prhockey.com/" Id="docRId1" Type="http://schemas.openxmlformats.org/officeDocument/2006/relationships/hyperlink" /><Relationship Target="numbering.xml" Id="docRId11" Type="http://schemas.openxmlformats.org/officeDocument/2006/relationships/numbering" /><Relationship TargetMode="External" Target="http://www.usahockey.com/" Id="docRId5" Type="http://schemas.openxmlformats.org/officeDocument/2006/relationships/hyperlink" /><Relationship TargetMode="External" Target="http://www.d15.pucksystems.com/" Id="docRId9" Type="http://schemas.openxmlformats.org/officeDocument/2006/relationships/hyperlink" /><Relationship TargetMode="External" Target="http://www.prhockey.com/" Id="docRId0" Type="http://schemas.openxmlformats.org/officeDocument/2006/relationships/hyperlink" /><Relationship Target="styles.xml" Id="docRId12" Type="http://schemas.openxmlformats.org/officeDocument/2006/relationships/styles" /><Relationship TargetMode="External" Target="http://www.prhockey.com/" Id="docRId4" Type="http://schemas.openxmlformats.org/officeDocument/2006/relationships/hyperlink" /><Relationship TargetMode="External" Target="http://www.minnesotahockey.org/" Id="docRId8" Type="http://schemas.openxmlformats.org/officeDocument/2006/relationships/hyperlink" /></Relationships>
</file>