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BECE9" w14:textId="7ACE552C" w:rsidR="008D46C2" w:rsidRDefault="00305DEB" w:rsidP="008D46C2">
      <w:pPr>
        <w:pStyle w:val="Title"/>
        <w:jc w:val="center"/>
      </w:pPr>
      <w:r>
        <w:t xml:space="preserve">SCHEELS </w:t>
      </w:r>
      <w:r w:rsidR="00ED2BE5">
        <w:t xml:space="preserve">Softball </w:t>
      </w:r>
      <w:r>
        <w:t xml:space="preserve">All-Star </w:t>
      </w:r>
      <w:r w:rsidR="008D46C2">
        <w:t>Guidelines</w:t>
      </w:r>
    </w:p>
    <w:p w14:paraId="5EB18450" w14:textId="06DBEE17" w:rsidR="008D46C2" w:rsidRDefault="008D46C2" w:rsidP="008D46C2">
      <w:pPr>
        <w:pStyle w:val="ListParagraph"/>
        <w:numPr>
          <w:ilvl w:val="0"/>
          <w:numId w:val="1"/>
        </w:numPr>
      </w:pPr>
      <w:r>
        <w:t>Written authorization from the player’s parents or guardians must be submitted with the player’s acceptance to participate in training exercises and the games.</w:t>
      </w:r>
    </w:p>
    <w:p w14:paraId="5058E7CC" w14:textId="21C25B77" w:rsidR="008D46C2" w:rsidRDefault="008D46C2" w:rsidP="008D46C2">
      <w:pPr>
        <w:pStyle w:val="ListParagraph"/>
        <w:numPr>
          <w:ilvl w:val="0"/>
          <w:numId w:val="1"/>
        </w:numPr>
      </w:pPr>
      <w:r>
        <w:t>The players must have graduated from high school before June 15 of the current school year.</w:t>
      </w:r>
    </w:p>
    <w:p w14:paraId="383BAEA3" w14:textId="583591E3" w:rsidR="008D46C2" w:rsidRDefault="008D46C2" w:rsidP="008D46C2">
      <w:pPr>
        <w:pStyle w:val="ListParagraph"/>
        <w:numPr>
          <w:ilvl w:val="0"/>
          <w:numId w:val="1"/>
        </w:numPr>
      </w:pPr>
      <w:r>
        <w:t>If a player plans to play college or university athletics, it is the player’s responsibility to check with their college or university coach for clearance to participate in the all-star contest. Athletes may need to miss college or university classes while participating in the all-star series.</w:t>
      </w:r>
    </w:p>
    <w:p w14:paraId="69A06864" w14:textId="405F5B68" w:rsidR="008D46C2" w:rsidRDefault="008D46C2" w:rsidP="008D46C2">
      <w:pPr>
        <w:pStyle w:val="ListParagraph"/>
        <w:numPr>
          <w:ilvl w:val="0"/>
          <w:numId w:val="1"/>
        </w:numPr>
      </w:pPr>
      <w:r>
        <w:t>Players must reside within the state of North Dakota or meet the residence requirements of the NDHSAA.</w:t>
      </w:r>
    </w:p>
    <w:p w14:paraId="25428C69" w14:textId="321BC114" w:rsidR="008D46C2" w:rsidRDefault="008D46C2" w:rsidP="008D46C2">
      <w:pPr>
        <w:pStyle w:val="ListParagraph"/>
        <w:numPr>
          <w:ilvl w:val="0"/>
          <w:numId w:val="1"/>
        </w:numPr>
      </w:pPr>
      <w:r>
        <w:t>Players must be an active member of their high school softball team.</w:t>
      </w:r>
    </w:p>
    <w:p w14:paraId="6DCAF8A6" w14:textId="0A38D8BC" w:rsidR="00FA1640" w:rsidRDefault="00FA1640" w:rsidP="008D46C2">
      <w:pPr>
        <w:pStyle w:val="ListParagraph"/>
        <w:numPr>
          <w:ilvl w:val="0"/>
          <w:numId w:val="1"/>
        </w:numPr>
      </w:pPr>
      <w:r>
        <w:t>All players are required to attend all events scheduled by the sponsors.</w:t>
      </w:r>
    </w:p>
    <w:p w14:paraId="6617C9B9" w14:textId="41DF5E4B" w:rsidR="008D46C2" w:rsidRDefault="008D46C2" w:rsidP="008D46C2">
      <w:pPr>
        <w:pStyle w:val="ListParagraph"/>
        <w:numPr>
          <w:ilvl w:val="0"/>
          <w:numId w:val="1"/>
        </w:numPr>
      </w:pPr>
      <w:r>
        <w:t>All players must pay their own transportation costs to and from camp.</w:t>
      </w:r>
    </w:p>
    <w:p w14:paraId="31312D5A" w14:textId="6E7FBFD5" w:rsidR="00FA1640" w:rsidRDefault="00FA1640" w:rsidP="008D46C2">
      <w:pPr>
        <w:pStyle w:val="ListParagraph"/>
        <w:numPr>
          <w:ilvl w:val="0"/>
          <w:numId w:val="1"/>
        </w:numPr>
      </w:pPr>
      <w:r>
        <w:t>Players must be at all scheduled practices to be considered a playing member of the all-star team and are not allowed to participate in other organized athletic events during the training period. This includes being present at check-in at the beginning of the all-star event. If an issue arises that requires a player to miss any part of the event due to some immediate family problem, the player must clarify the reason with a member of the North Dakota Softball All Stars board of directors prior to the start of the event. Failure to do so may result in dismissal from the all-star team. Players will not be allowed to participate in any other activities at that time. Athletes will not be allowed to leave unless it is approved by the North Dakota Softball All Stars board of directors.</w:t>
      </w:r>
    </w:p>
    <w:p w14:paraId="75A9BB8C" w14:textId="13F5ECA9" w:rsidR="008D46C2" w:rsidRDefault="008D46C2" w:rsidP="008D46C2">
      <w:pPr>
        <w:pStyle w:val="ListParagraph"/>
        <w:numPr>
          <w:ilvl w:val="0"/>
          <w:numId w:val="1"/>
        </w:numPr>
      </w:pPr>
      <w:r>
        <w:t>The use or possession of tobacco, alcohol, drugs or controlled substances is forbidden. Any player using or possessing these items at any time from the beginning of the first allowable practice for fall sports, set by the NDHSAA, until the completion of the all-star games, will not be allowed to participate and will not be considered for selection. Players must adhere to the spirit and letter of these rules. All activity eligibility requirements as set forth by the NDHSAA will be followed and enforced.</w:t>
      </w:r>
    </w:p>
    <w:p w14:paraId="5C84DD65" w14:textId="63A10C22" w:rsidR="008D46C2" w:rsidRDefault="008D46C2" w:rsidP="008D46C2">
      <w:pPr>
        <w:pStyle w:val="ListParagraph"/>
        <w:numPr>
          <w:ilvl w:val="0"/>
          <w:numId w:val="1"/>
        </w:numPr>
      </w:pPr>
      <w:r>
        <w:t xml:space="preserve">Any action or behavior by the player, which the North Dakota Softball All Stars board considers inappropriate representation of an all-star player will be grounds for immediate dismissal from the team. Furthermore, all raised donations or sponsorships will remain contributions to the non-profit organization. </w:t>
      </w:r>
    </w:p>
    <w:p w14:paraId="345B669E" w14:textId="47941B24" w:rsidR="008D46C2" w:rsidRDefault="008D46C2" w:rsidP="008D46C2">
      <w:pPr>
        <w:pStyle w:val="ListParagraph"/>
        <w:numPr>
          <w:ilvl w:val="0"/>
          <w:numId w:val="1"/>
        </w:numPr>
      </w:pPr>
      <w:r>
        <w:t>Any player who has been suspended from high school or from an athletic team during her senior year by her respective high school will be dismissed from the all-star team.</w:t>
      </w:r>
    </w:p>
    <w:p w14:paraId="17E2194F" w14:textId="1385B3E7" w:rsidR="00FA1640" w:rsidRDefault="00FA1640" w:rsidP="008D46C2">
      <w:pPr>
        <w:pStyle w:val="ListParagraph"/>
        <w:numPr>
          <w:ilvl w:val="0"/>
          <w:numId w:val="1"/>
        </w:numPr>
      </w:pPr>
      <w:r>
        <w:t>All players will be insured by USA Softball of North Dakota as part of their selection.</w:t>
      </w:r>
    </w:p>
    <w:p w14:paraId="2FBC760E" w14:textId="4FA0F05B" w:rsidR="00FA1640" w:rsidRDefault="00FA1640" w:rsidP="008D46C2">
      <w:pPr>
        <w:pStyle w:val="ListParagraph"/>
        <w:numPr>
          <w:ilvl w:val="0"/>
          <w:numId w:val="1"/>
        </w:numPr>
      </w:pPr>
      <w:r>
        <w:t>An all-star may participate in the North Dakota Softball All-Star Series as well as one</w:t>
      </w:r>
      <w:bookmarkStart w:id="0" w:name="_GoBack"/>
      <w:bookmarkEnd w:id="0"/>
      <w:r>
        <w:t xml:space="preserve"> North Dakota High School Coaches Association affiliated all-star contest, as approved by Randy Johnson, NDHSCA Executive Secretary.</w:t>
      </w:r>
    </w:p>
    <w:p w14:paraId="6C31BDC1" w14:textId="6E1BD37D" w:rsidR="00FA1640" w:rsidRPr="008D46C2" w:rsidRDefault="00FA1640" w:rsidP="008D46C2">
      <w:pPr>
        <w:pStyle w:val="ListParagraph"/>
        <w:numPr>
          <w:ilvl w:val="0"/>
          <w:numId w:val="1"/>
        </w:numPr>
      </w:pPr>
      <w:r>
        <w:t>The North Dakota Softball All-Star Series is not sponsored by or affiliated with the NDHSAA or the NDHSCA</w:t>
      </w:r>
      <w:r w:rsidR="00551EF9">
        <w:t>.</w:t>
      </w:r>
    </w:p>
    <w:sectPr w:rsidR="00FA1640" w:rsidRPr="008D46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DF31C" w14:textId="77777777" w:rsidR="0089434A" w:rsidRDefault="0089434A" w:rsidP="00ED2BE5">
      <w:pPr>
        <w:spacing w:after="0" w:line="240" w:lineRule="auto"/>
      </w:pPr>
      <w:r>
        <w:separator/>
      </w:r>
    </w:p>
  </w:endnote>
  <w:endnote w:type="continuationSeparator" w:id="0">
    <w:p w14:paraId="0A7AA2CA" w14:textId="77777777" w:rsidR="0089434A" w:rsidRDefault="0089434A" w:rsidP="00ED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9D809" w14:textId="77777777" w:rsidR="0089434A" w:rsidRDefault="0089434A" w:rsidP="00ED2BE5">
      <w:pPr>
        <w:spacing w:after="0" w:line="240" w:lineRule="auto"/>
      </w:pPr>
      <w:r>
        <w:separator/>
      </w:r>
    </w:p>
  </w:footnote>
  <w:footnote w:type="continuationSeparator" w:id="0">
    <w:p w14:paraId="1147F748" w14:textId="77777777" w:rsidR="0089434A" w:rsidRDefault="0089434A" w:rsidP="00ED2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8672C"/>
    <w:multiLevelType w:val="hybridMultilevel"/>
    <w:tmpl w:val="A42A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EB"/>
    <w:rsid w:val="000C1B0C"/>
    <w:rsid w:val="000E664A"/>
    <w:rsid w:val="001B3A40"/>
    <w:rsid w:val="001C7B11"/>
    <w:rsid w:val="00281C23"/>
    <w:rsid w:val="00305DEB"/>
    <w:rsid w:val="00344D42"/>
    <w:rsid w:val="00344F7E"/>
    <w:rsid w:val="003E7F42"/>
    <w:rsid w:val="0043128E"/>
    <w:rsid w:val="004E7B8F"/>
    <w:rsid w:val="00520EE8"/>
    <w:rsid w:val="00551EF9"/>
    <w:rsid w:val="005665AC"/>
    <w:rsid w:val="0089434A"/>
    <w:rsid w:val="008B7D26"/>
    <w:rsid w:val="008D46C2"/>
    <w:rsid w:val="009D583A"/>
    <w:rsid w:val="00A6272D"/>
    <w:rsid w:val="00CA6D54"/>
    <w:rsid w:val="00DD19ED"/>
    <w:rsid w:val="00E34391"/>
    <w:rsid w:val="00E34DA5"/>
    <w:rsid w:val="00ED2BE5"/>
    <w:rsid w:val="00FA1640"/>
    <w:rsid w:val="00FD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9FD7"/>
  <w15:docId w15:val="{F582798F-3676-4A33-BBE5-12568C53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5D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5DE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05DE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D2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BE5"/>
  </w:style>
  <w:style w:type="paragraph" w:styleId="Footer">
    <w:name w:val="footer"/>
    <w:basedOn w:val="Normal"/>
    <w:link w:val="FooterChar"/>
    <w:uiPriority w:val="99"/>
    <w:unhideWhenUsed/>
    <w:rsid w:val="00ED2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BE5"/>
  </w:style>
  <w:style w:type="paragraph" w:styleId="BalloonText">
    <w:name w:val="Balloon Text"/>
    <w:basedOn w:val="Normal"/>
    <w:link w:val="BalloonTextChar"/>
    <w:uiPriority w:val="99"/>
    <w:semiHidden/>
    <w:unhideWhenUsed/>
    <w:rsid w:val="00344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D42"/>
    <w:rPr>
      <w:rFonts w:ascii="Segoe UI" w:hAnsi="Segoe UI" w:cs="Segoe UI"/>
      <w:sz w:val="18"/>
      <w:szCs w:val="18"/>
    </w:rPr>
  </w:style>
  <w:style w:type="paragraph" w:styleId="ListParagraph">
    <w:name w:val="List Paragraph"/>
    <w:basedOn w:val="Normal"/>
    <w:uiPriority w:val="34"/>
    <w:qFormat/>
    <w:rsid w:val="008D4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Bell State Bank &amp; Trust</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How</dc:creator>
  <cp:lastModifiedBy>Tim How</cp:lastModifiedBy>
  <cp:revision>4</cp:revision>
  <cp:lastPrinted>2018-04-22T22:38:00Z</cp:lastPrinted>
  <dcterms:created xsi:type="dcterms:W3CDTF">2018-07-18T01:46:00Z</dcterms:created>
  <dcterms:modified xsi:type="dcterms:W3CDTF">2019-01-19T21:05:00Z</dcterms:modified>
</cp:coreProperties>
</file>