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D1" w:rsidRDefault="006F7006">
      <w:bookmarkStart w:id="0" w:name="_GoBack"/>
      <w:bookmarkEnd w:id="0"/>
      <w:r>
        <w:t>September 16</w:t>
      </w:r>
    </w:p>
    <w:p w:rsidR="006F7006" w:rsidRDefault="006F7006"/>
    <w:p w:rsidR="006F7006" w:rsidRDefault="006F7006">
      <w:r>
        <w:t>Open Meeting:</w:t>
      </w:r>
      <w:r>
        <w:tab/>
        <w:t>Rob Nabb</w:t>
      </w:r>
    </w:p>
    <w:p w:rsidR="006F7006" w:rsidRDefault="006F7006"/>
    <w:p w:rsidR="006F7006" w:rsidRDefault="006F7006">
      <w:r>
        <w:t>Approved August Meeting:</w:t>
      </w:r>
      <w:r>
        <w:tab/>
        <w:t>Karen Bramwell, John Butler seconded</w:t>
      </w:r>
    </w:p>
    <w:p w:rsidR="006F7006" w:rsidRDefault="006F7006"/>
    <w:p w:rsidR="006F7006" w:rsidRDefault="006F7006">
      <w:r>
        <w:t>Treasurers Report:</w:t>
      </w:r>
      <w:r>
        <w:tab/>
        <w:t>Joe Grimes</w:t>
      </w:r>
    </w:p>
    <w:p w:rsidR="00DF7D54" w:rsidRDefault="00DF7D54"/>
    <w:p w:rsidR="00DF7D54" w:rsidRDefault="00DF7D54">
      <w:r>
        <w:t>Balance due/available funds document distributed and reviewed.  Main Account  $6,822; PSC Account $32,266; School Account $235</w:t>
      </w:r>
    </w:p>
    <w:p w:rsidR="006205CB" w:rsidRDefault="006205CB"/>
    <w:p w:rsidR="00043A23" w:rsidRDefault="00043A23">
      <w:r>
        <w:t>Columbus boys trip; boosters paid $691 which was budgeted after a deposit of $881 was paid by families</w:t>
      </w:r>
    </w:p>
    <w:p w:rsidR="00DF7D54" w:rsidRDefault="00DF7D54">
      <w:r>
        <w:t>Senior Blankets ordered</w:t>
      </w:r>
    </w:p>
    <w:p w:rsidR="00DF7D54" w:rsidRDefault="00DF7D54">
      <w:r>
        <w:t>Concessions 55% over expected budget</w:t>
      </w:r>
    </w:p>
    <w:p w:rsidR="00DF7D54" w:rsidRDefault="00DF7D54"/>
    <w:p w:rsidR="00DF7D54" w:rsidRDefault="00DF7D54">
      <w:r>
        <w:t xml:space="preserve">Coaches Update:  </w:t>
      </w:r>
    </w:p>
    <w:p w:rsidR="00DF7D54" w:rsidRDefault="00DF7D54"/>
    <w:p w:rsidR="007966A0" w:rsidRDefault="00DF7D54">
      <w:r>
        <w:t xml:space="preserve">Coach Reedy not present but sent a note.  </w:t>
      </w:r>
    </w:p>
    <w:p w:rsidR="007966A0" w:rsidRDefault="00DF7D54">
      <w:r>
        <w:t xml:space="preserve">End of season Award Banquet is going to be an award night like the ESPY’s.  </w:t>
      </w:r>
    </w:p>
    <w:p w:rsidR="007966A0" w:rsidRDefault="00DF7D54">
      <w:r>
        <w:t xml:space="preserve">Lakota West did not attend the preseason tournament this year, but will be back next year.  </w:t>
      </w:r>
    </w:p>
    <w:p w:rsidR="007966A0" w:rsidRDefault="00DF7D54">
      <w:r>
        <w:t xml:space="preserve">Thank you for the TOPPS soccer support and remember to sign up to support the September 26 event.  </w:t>
      </w:r>
    </w:p>
    <w:p w:rsidR="007966A0" w:rsidRDefault="00DF7D54">
      <w:r>
        <w:t xml:space="preserve">Thank you for the successful Columbus trip.  </w:t>
      </w:r>
    </w:p>
    <w:p w:rsidR="00DF7D54" w:rsidRDefault="00DF7D54">
      <w:r>
        <w:t>Both Coach Nirro and Coach Johnson were not at the meeting.</w:t>
      </w:r>
    </w:p>
    <w:p w:rsidR="00DF7D54" w:rsidRDefault="00DF7D54"/>
    <w:p w:rsidR="007966A0" w:rsidRDefault="00DF7D54">
      <w:r>
        <w:t xml:space="preserve">Scott Stemple attended the meeting.  </w:t>
      </w:r>
    </w:p>
    <w:p w:rsidR="007966A0" w:rsidRDefault="007966A0"/>
    <w:p w:rsidR="00DF7D54" w:rsidRDefault="00DF7D54">
      <w:r>
        <w:t xml:space="preserve">He spoke about the school changing the scheduled </w:t>
      </w:r>
      <w:r w:rsidR="003A7DDF">
        <w:t xml:space="preserve">fall </w:t>
      </w:r>
      <w:r>
        <w:t xml:space="preserve">award night to an ESPY type evening.  No date has been set yet.  All teams will still have their individual nights.  </w:t>
      </w:r>
    </w:p>
    <w:p w:rsidR="007966A0" w:rsidRDefault="007966A0"/>
    <w:p w:rsidR="007966A0" w:rsidRDefault="007966A0">
      <w:r>
        <w:t xml:space="preserve">New scoreboard has a 9/21 delivery date.  Comet logo will be in LED lights. </w:t>
      </w:r>
    </w:p>
    <w:p w:rsidR="007966A0" w:rsidRDefault="007966A0"/>
    <w:p w:rsidR="007966A0" w:rsidRDefault="007966A0">
      <w:r>
        <w:t>Turf replacement part of capital improvement.  They are only replacing the turf, n</w:t>
      </w:r>
      <w:r w:rsidR="003A7DDF">
        <w:t>ot the pad underneath.  The turf</w:t>
      </w:r>
      <w:r>
        <w:t xml:space="preserve"> is guaranteed for eight years.  They also have a maintenance agreement </w:t>
      </w:r>
      <w:r w:rsidR="003A7DDF">
        <w:t xml:space="preserve">with Moats (spelling?) </w:t>
      </w:r>
    </w:p>
    <w:p w:rsidR="007966A0" w:rsidRDefault="007966A0"/>
    <w:p w:rsidR="007966A0" w:rsidRDefault="007966A0">
      <w:r>
        <w:t>Committee Updates:</w:t>
      </w:r>
    </w:p>
    <w:p w:rsidR="007966A0" w:rsidRDefault="007966A0"/>
    <w:p w:rsidR="003A7DDF" w:rsidRDefault="003A7DDF">
      <w:r>
        <w:t>Spiritwear – Mary Hancock and Sue Egan, everything has been delivered.  They are already looking into ordered for next year.</w:t>
      </w:r>
    </w:p>
    <w:p w:rsidR="003A7DDF" w:rsidRDefault="003A7DDF"/>
    <w:p w:rsidR="007966A0" w:rsidRDefault="007966A0">
      <w:r>
        <w:t>MABA – John Butler –</w:t>
      </w:r>
      <w:r w:rsidR="003A7DDF">
        <w:t xml:space="preserve"> MABA by-laws changed to have better representation.  Deadline for taxes will be communicated better from them.  They will have website </w:t>
      </w:r>
      <w:r w:rsidR="003A7DDF">
        <w:lastRenderedPageBreak/>
        <w:t>up and running.  There is discussion of also have an “app”.  Discussion was held on possibly having a fundraiser for the old “turf” field and old scoreboard.</w:t>
      </w:r>
    </w:p>
    <w:p w:rsidR="003A7DDF" w:rsidRDefault="003A7DDF"/>
    <w:p w:rsidR="003A7DDF" w:rsidRDefault="003A7DDF">
      <w:r>
        <w:t>Open Volunteers – Still need 227 spots filled.  Emails being sent to ask for help.</w:t>
      </w:r>
    </w:p>
    <w:p w:rsidR="003A7DDF" w:rsidRDefault="003A7DDF"/>
    <w:p w:rsidR="003A7DDF" w:rsidRDefault="003A7DDF">
      <w:r>
        <w:t>Taco Night – Girls night is 9/21; boys 10/6</w:t>
      </w:r>
      <w:r w:rsidR="006C5F9B">
        <w:t>; boosters will get 10% back from El Caporal</w:t>
      </w:r>
    </w:p>
    <w:p w:rsidR="006C5F9B" w:rsidRDefault="006C5F9B"/>
    <w:p w:rsidR="006C5F9B" w:rsidRDefault="006C5F9B">
      <w:r>
        <w:t>New Business – new ESPY theme discussed, November 17 is Banquet night after state final dates and will have the boys in the large commons and girls in the small commons, need help on 9/21 for girls youth night.  Homecoming parade night, all soccer teams have games so it is hard to participate, however, the committee has the bicycle kicker with goalie saving the play has been worked on.  There was a need to have a large space to finish it that would accommodate an 8 ft. by 18 ft. display.  It was decided to “kill” everything since the teams couldn’t do the parade.  However, it seems since so much work was already contributed they would like to finish the display but still need space to accommodate it.</w:t>
      </w:r>
    </w:p>
    <w:p w:rsidR="006C5F9B" w:rsidRDefault="006C5F9B"/>
    <w:p w:rsidR="006C5F9B" w:rsidRDefault="006C5F9B">
      <w:r>
        <w:t>Motion to adjorn by Mary Hancock, seconded by John Butler.</w:t>
      </w:r>
    </w:p>
    <w:p w:rsidR="006C5F9B" w:rsidRDefault="006C5F9B"/>
    <w:p w:rsidR="006C5F9B" w:rsidRDefault="006C5F9B"/>
    <w:p w:rsidR="007966A0" w:rsidRDefault="007966A0"/>
    <w:p w:rsidR="007966A0" w:rsidRDefault="007966A0"/>
    <w:p w:rsidR="00DF7D54" w:rsidRDefault="00DF7D54"/>
    <w:sectPr w:rsidR="00DF7D54" w:rsidSect="00EB77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06"/>
    <w:rsid w:val="00043A23"/>
    <w:rsid w:val="003A7DDF"/>
    <w:rsid w:val="004E4337"/>
    <w:rsid w:val="006205CB"/>
    <w:rsid w:val="006C5F9B"/>
    <w:rsid w:val="006F7006"/>
    <w:rsid w:val="007966A0"/>
    <w:rsid w:val="00DF7D54"/>
    <w:rsid w:val="00EB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PROCTOR AND GAMBLE</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Grimes</dc:creator>
  <cp:lastModifiedBy>Nabb</cp:lastModifiedBy>
  <cp:revision>2</cp:revision>
  <dcterms:created xsi:type="dcterms:W3CDTF">2015-09-28T12:31:00Z</dcterms:created>
  <dcterms:modified xsi:type="dcterms:W3CDTF">2015-09-28T12:31:00Z</dcterms:modified>
</cp:coreProperties>
</file>