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ABB2" w14:textId="42AF8033" w:rsidR="002C0F54" w:rsidRDefault="002C0F54" w:rsidP="002C0F54">
      <w:pPr>
        <w:jc w:val="center"/>
      </w:pPr>
      <w:r>
        <w:t>JVA Release of Liability and Insurance Waiver link</w:t>
      </w:r>
    </w:p>
    <w:p w14:paraId="2CFF9E43" w14:textId="77777777" w:rsidR="002C0F54" w:rsidRDefault="002C0F54" w:rsidP="002C0F54">
      <w:pPr>
        <w:jc w:val="center"/>
      </w:pPr>
    </w:p>
    <w:p w14:paraId="59F505C2" w14:textId="6A507978" w:rsidR="001723F9" w:rsidRDefault="002C0F54" w:rsidP="002C0F54">
      <w:pPr>
        <w:jc w:val="center"/>
      </w:pPr>
      <w:hyperlink r:id="rId4" w:history="1">
        <w:r w:rsidRPr="00B52E8C">
          <w:rPr>
            <w:rStyle w:val="Hyperlink"/>
          </w:rPr>
          <w:t>https://jvavolleyball.org/insurance-waiver-player-staff-form/</w:t>
        </w:r>
      </w:hyperlink>
    </w:p>
    <w:sectPr w:rsidR="0017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54"/>
    <w:rsid w:val="000A2DB8"/>
    <w:rsid w:val="00163BB5"/>
    <w:rsid w:val="001723F9"/>
    <w:rsid w:val="002C0F54"/>
    <w:rsid w:val="005757FF"/>
    <w:rsid w:val="007A5C96"/>
    <w:rsid w:val="00F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DAE3"/>
  <w15:chartTrackingRefBased/>
  <w15:docId w15:val="{C3F2847A-9102-4041-A20F-829CF20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F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vavolleyball.org/insurance-waiver-player-staff-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104</Characters>
  <Application>Microsoft Office Word</Application>
  <DocSecurity>0</DocSecurity>
  <Lines>3</Lines>
  <Paragraphs>2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Lawson</dc:creator>
  <cp:keywords/>
  <dc:description/>
  <cp:lastModifiedBy>Beckie Lawson</cp:lastModifiedBy>
  <cp:revision>1</cp:revision>
  <dcterms:created xsi:type="dcterms:W3CDTF">2025-10-15T00:20:00Z</dcterms:created>
  <dcterms:modified xsi:type="dcterms:W3CDTF">2025-10-15T00:21:00Z</dcterms:modified>
</cp:coreProperties>
</file>