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after="0" w:lineRule="auto"/>
        <w:jc w:val="center"/>
        <w:rPr>
          <w:b w:val="1"/>
        </w:rPr>
      </w:pPr>
      <w:r w:rsidDel="00000000" w:rsidR="00000000" w:rsidRPr="00000000">
        <w:rPr>
          <w:b w:val="1"/>
          <w:rtl w:val="0"/>
        </w:rPr>
        <w:t xml:space="preserve">North Texas Women’s Soccer Association (NTWSA)</w:t>
      </w:r>
    </w:p>
    <w:p w:rsidR="00000000" w:rsidDel="00000000" w:rsidP="00000000" w:rsidRDefault="00000000" w:rsidRPr="00000000" w14:paraId="00000002">
      <w:pPr>
        <w:keepNext w:val="1"/>
        <w:keepLines w:val="1"/>
        <w:spacing w:after="0" w:lineRule="auto"/>
        <w:jc w:val="center"/>
        <w:rPr>
          <w:b w:val="1"/>
        </w:rPr>
      </w:pPr>
      <w:r w:rsidDel="00000000" w:rsidR="00000000" w:rsidRPr="00000000">
        <w:rPr>
          <w:b w:val="1"/>
          <w:rtl w:val="0"/>
        </w:rPr>
        <w:t xml:space="preserve">Executive Board Meeting Minutes</w:t>
      </w:r>
    </w:p>
    <w:p w:rsidR="00000000" w:rsidDel="00000000" w:rsidP="00000000" w:rsidRDefault="00000000" w:rsidRPr="00000000" w14:paraId="00000003">
      <w:pPr>
        <w:keepNext w:val="1"/>
        <w:keepLines w:val="1"/>
        <w:spacing w:after="0" w:lineRule="auto"/>
        <w:jc w:val="center"/>
        <w:rPr>
          <w:b w:val="1"/>
        </w:rPr>
      </w:pPr>
      <w:r w:rsidDel="00000000" w:rsidR="00000000" w:rsidRPr="00000000">
        <w:rPr>
          <w:b w:val="1"/>
          <w:rtl w:val="0"/>
        </w:rPr>
        <w:t xml:space="preserve">June 12, 2021, 9:00 am</w:t>
      </w:r>
    </w:p>
    <w:p w:rsidR="00000000" w:rsidDel="00000000" w:rsidP="00000000" w:rsidRDefault="00000000" w:rsidRPr="00000000" w14:paraId="00000004">
      <w:pPr>
        <w:keepNext w:val="1"/>
        <w:keepLines w:val="1"/>
        <w:spacing w:after="0" w:lineRule="auto"/>
        <w:jc w:val="center"/>
        <w:rPr>
          <w:b w:val="1"/>
        </w:rPr>
      </w:pPr>
      <w:r w:rsidDel="00000000" w:rsidR="00000000" w:rsidRPr="00000000">
        <w:rPr>
          <w:b w:val="1"/>
          <w:rtl w:val="0"/>
        </w:rPr>
        <w:t xml:space="preserve">Revised 6-19-21</w:t>
      </w:r>
    </w:p>
    <w:p w:rsidR="00000000" w:rsidDel="00000000" w:rsidP="00000000" w:rsidRDefault="00000000" w:rsidRPr="00000000" w14:paraId="00000005">
      <w:pPr>
        <w:keepNext w:val="1"/>
        <w:keepLines w:val="1"/>
        <w:spacing w:after="0" w:lineRule="auto"/>
        <w:jc w:val="center"/>
        <w:rPr>
          <w:sz w:val="20"/>
          <w:szCs w:val="20"/>
        </w:rPr>
      </w:pPr>
      <w:r w:rsidDel="00000000" w:rsidR="00000000" w:rsidRPr="00000000">
        <w:rPr>
          <w:rtl w:val="0"/>
        </w:rPr>
      </w:r>
    </w:p>
    <w:p w:rsidR="00000000" w:rsidDel="00000000" w:rsidP="00000000" w:rsidRDefault="00000000" w:rsidRPr="00000000" w14:paraId="00000006">
      <w:pPr>
        <w:keepNext w:val="1"/>
        <w:keepLines w:val="1"/>
        <w:spacing w:after="0" w:lineRule="auto"/>
        <w:rPr>
          <w:i w:val="1"/>
          <w:sz w:val="20"/>
          <w:szCs w:val="20"/>
        </w:rPr>
      </w:pPr>
      <w:r w:rsidDel="00000000" w:rsidR="00000000" w:rsidRPr="00000000">
        <w:rPr>
          <w:i w:val="1"/>
          <w:sz w:val="20"/>
          <w:szCs w:val="20"/>
          <w:rtl w:val="0"/>
        </w:rPr>
        <w:t xml:space="preserve">Location: NTWSA office, Room 642</w:t>
      </w:r>
    </w:p>
    <w:p w:rsidR="00000000" w:rsidDel="00000000" w:rsidP="00000000" w:rsidRDefault="00000000" w:rsidRPr="00000000" w14:paraId="00000007">
      <w:pPr>
        <w:keepNext w:val="1"/>
        <w:keepLines w:val="1"/>
        <w:spacing w:after="0" w:lineRule="auto"/>
        <w:rPr>
          <w:i w:val="1"/>
          <w:sz w:val="20"/>
          <w:szCs w:val="20"/>
        </w:rPr>
      </w:pPr>
      <w:r w:rsidDel="00000000" w:rsidR="00000000" w:rsidRPr="00000000">
        <w:rPr>
          <w:rtl w:val="0"/>
        </w:rPr>
      </w:r>
    </w:p>
    <w:p w:rsidR="00000000" w:rsidDel="00000000" w:rsidP="00000000" w:rsidRDefault="00000000" w:rsidRPr="00000000" w14:paraId="00000008">
      <w:pPr>
        <w:keepNext w:val="1"/>
        <w:keepLines w:val="1"/>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highlight w:val="yellow"/>
          <w:u w:val="none"/>
          <w:vertAlign w:val="baseline"/>
        </w:rPr>
      </w:pPr>
      <w:r w:rsidDel="00000000" w:rsidR="00000000" w:rsidRPr="00000000">
        <w:rPr>
          <w:rFonts w:ascii="Calibri" w:cs="Calibri" w:eastAsia="Calibri" w:hAnsi="Calibri"/>
          <w:b w:val="0"/>
          <w:i w:val="0"/>
          <w:smallCaps w:val="0"/>
          <w:strike w:val="0"/>
          <w:color w:val="000000"/>
          <w:sz w:val="20"/>
          <w:szCs w:val="20"/>
          <w:highlight w:val="yellow"/>
          <w:u w:val="none"/>
          <w:vertAlign w:val="baseline"/>
          <w:rtl w:val="0"/>
        </w:rPr>
        <w:t xml:space="preserve">All actions items listed with bullets</w:t>
      </w:r>
    </w:p>
    <w:p w:rsidR="00000000" w:rsidDel="00000000" w:rsidP="00000000" w:rsidRDefault="00000000" w:rsidRPr="00000000" w14:paraId="00000009">
      <w:pPr>
        <w:spacing w:after="0" w:line="240" w:lineRule="auto"/>
        <w:jc w:val="both"/>
        <w:rPr>
          <w:sz w:val="20"/>
          <w:szCs w:val="20"/>
        </w:rPr>
      </w:pPr>
      <w:r w:rsidDel="00000000" w:rsidR="00000000" w:rsidRPr="00000000">
        <w:rPr>
          <w:rtl w:val="0"/>
        </w:rPr>
      </w:r>
    </w:p>
    <w:tbl>
      <w:tblPr>
        <w:tblStyle w:val="Table1"/>
        <w:tblW w:w="1096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20"/>
        <w:gridCol w:w="6480"/>
        <w:gridCol w:w="1968"/>
        <w:tblGridChange w:id="0">
          <w:tblGrid>
            <w:gridCol w:w="2520"/>
            <w:gridCol w:w="6480"/>
            <w:gridCol w:w="1968"/>
          </w:tblGrid>
        </w:tblGridChange>
      </w:tblGrid>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0A">
            <w:pPr>
              <w:spacing w:after="0" w:line="240" w:lineRule="auto"/>
              <w:rPr>
                <w:sz w:val="20"/>
                <w:szCs w:val="20"/>
              </w:rPr>
            </w:pPr>
            <w:r w:rsidDel="00000000" w:rsidR="00000000" w:rsidRPr="00000000">
              <w:rPr>
                <w:sz w:val="20"/>
                <w:szCs w:val="20"/>
                <w:rtl w:val="0"/>
              </w:rPr>
              <w:t xml:space="preserve">Welcome and Call to Order</w:t>
            </w:r>
          </w:p>
        </w:tc>
        <w:tc>
          <w:tcPr>
            <w:shd w:fill="ffffff" w:val="clear"/>
            <w:tcMar>
              <w:left w:w="108.0" w:type="dxa"/>
              <w:right w:w="108.0" w:type="dxa"/>
            </w:tcMar>
          </w:tcPr>
          <w:p w:rsidR="00000000" w:rsidDel="00000000" w:rsidP="00000000" w:rsidRDefault="00000000" w:rsidRPr="00000000" w14:paraId="0000000B">
            <w:pPr>
              <w:spacing w:after="0" w:line="240" w:lineRule="auto"/>
              <w:rPr>
                <w:sz w:val="20"/>
                <w:szCs w:val="20"/>
              </w:rPr>
            </w:pPr>
            <w:r w:rsidDel="00000000" w:rsidR="00000000" w:rsidRPr="00000000">
              <w:rPr>
                <w:sz w:val="20"/>
                <w:szCs w:val="20"/>
                <w:rtl w:val="0"/>
              </w:rPr>
              <w:t xml:space="preserve">Call to Order on June 12, 2021 at 9:19am; Paused @ 9:58, Reconvened @ 11:51 am</w:t>
            </w:r>
          </w:p>
        </w:tc>
        <w:tc>
          <w:tcPr>
            <w:shd w:fill="ffffff" w:val="clear"/>
            <w:tcMar>
              <w:left w:w="108.0" w:type="dxa"/>
              <w:right w:w="108.0" w:type="dxa"/>
            </w:tcMar>
          </w:tcPr>
          <w:p w:rsidR="00000000" w:rsidDel="00000000" w:rsidP="00000000" w:rsidRDefault="00000000" w:rsidRPr="00000000" w14:paraId="0000000C">
            <w:pPr>
              <w:spacing w:after="0" w:line="240" w:lineRule="auto"/>
              <w:rPr>
                <w:sz w:val="20"/>
                <w:szCs w:val="20"/>
              </w:rPr>
            </w:pPr>
            <w:r w:rsidDel="00000000" w:rsidR="00000000" w:rsidRPr="00000000">
              <w:rPr>
                <w:sz w:val="20"/>
                <w:szCs w:val="20"/>
                <w:rtl w:val="0"/>
              </w:rPr>
              <w:t xml:space="preserve">Linn Hanusa</w:t>
            </w:r>
          </w:p>
        </w:tc>
      </w:tr>
      <w:tr>
        <w:trPr>
          <w:cantSplit w:val="0"/>
          <w:trHeight w:val="1631" w:hRule="atLeast"/>
          <w:tblHeader w:val="0"/>
        </w:trPr>
        <w:tc>
          <w:tcPr>
            <w:shd w:fill="ffffff" w:val="clear"/>
            <w:tcMar>
              <w:left w:w="108.0" w:type="dxa"/>
              <w:right w:w="108.0" w:type="dxa"/>
            </w:tcMar>
          </w:tcPr>
          <w:p w:rsidR="00000000" w:rsidDel="00000000" w:rsidP="00000000" w:rsidRDefault="00000000" w:rsidRPr="00000000" w14:paraId="0000000D">
            <w:pPr>
              <w:spacing w:after="0" w:line="240" w:lineRule="auto"/>
              <w:rPr>
                <w:b w:val="1"/>
                <w:sz w:val="20"/>
                <w:szCs w:val="20"/>
              </w:rPr>
            </w:pPr>
            <w:r w:rsidDel="00000000" w:rsidR="00000000" w:rsidRPr="00000000">
              <w:rPr>
                <w:b w:val="1"/>
                <w:sz w:val="20"/>
                <w:szCs w:val="20"/>
                <w:rtl w:val="0"/>
              </w:rPr>
              <w:t xml:space="preserve">Roll Call</w:t>
            </w:r>
          </w:p>
        </w:tc>
        <w:tc>
          <w:tcPr>
            <w:shd w:fill="ffffff" w:val="clear"/>
            <w:tcMar>
              <w:left w:w="108.0" w:type="dxa"/>
              <w:right w:w="108.0" w:type="dxa"/>
            </w:tcMar>
          </w:tcPr>
          <w:p w:rsidR="00000000" w:rsidDel="00000000" w:rsidP="00000000" w:rsidRDefault="00000000" w:rsidRPr="00000000" w14:paraId="0000000E">
            <w:pPr>
              <w:spacing w:after="0" w:line="240" w:lineRule="auto"/>
              <w:rPr>
                <w:sz w:val="20"/>
                <w:szCs w:val="20"/>
              </w:rPr>
            </w:pPr>
            <w:r w:rsidDel="00000000" w:rsidR="00000000" w:rsidRPr="00000000">
              <w:rPr>
                <w:sz w:val="20"/>
                <w:szCs w:val="20"/>
                <w:rtl w:val="0"/>
              </w:rPr>
              <w:t xml:space="preserve">President, Linn Hanusa  - present</w:t>
            </w:r>
          </w:p>
          <w:p w:rsidR="00000000" w:rsidDel="00000000" w:rsidP="00000000" w:rsidRDefault="00000000" w:rsidRPr="00000000" w14:paraId="0000000F">
            <w:pPr>
              <w:spacing w:after="0" w:line="240" w:lineRule="auto"/>
              <w:rPr>
                <w:sz w:val="20"/>
                <w:szCs w:val="20"/>
              </w:rPr>
            </w:pPr>
            <w:r w:rsidDel="00000000" w:rsidR="00000000" w:rsidRPr="00000000">
              <w:rPr>
                <w:sz w:val="20"/>
                <w:szCs w:val="20"/>
                <w:rtl w:val="0"/>
              </w:rPr>
              <w:t xml:space="preserve">Vice President, Paula McFarlin – present</w:t>
            </w:r>
          </w:p>
          <w:p w:rsidR="00000000" w:rsidDel="00000000" w:rsidP="00000000" w:rsidRDefault="00000000" w:rsidRPr="00000000" w14:paraId="00000010">
            <w:pPr>
              <w:spacing w:after="0" w:line="240" w:lineRule="auto"/>
              <w:rPr>
                <w:sz w:val="20"/>
                <w:szCs w:val="20"/>
              </w:rPr>
            </w:pPr>
            <w:r w:rsidDel="00000000" w:rsidR="00000000" w:rsidRPr="00000000">
              <w:rPr>
                <w:sz w:val="20"/>
                <w:szCs w:val="20"/>
                <w:rtl w:val="0"/>
              </w:rPr>
              <w:t xml:space="preserve">Secretary, Marty Yarborough –  present </w:t>
            </w:r>
          </w:p>
          <w:p w:rsidR="00000000" w:rsidDel="00000000" w:rsidP="00000000" w:rsidRDefault="00000000" w:rsidRPr="00000000" w14:paraId="00000011">
            <w:pPr>
              <w:spacing w:after="0" w:line="240" w:lineRule="auto"/>
              <w:rPr>
                <w:sz w:val="20"/>
                <w:szCs w:val="20"/>
              </w:rPr>
            </w:pPr>
            <w:r w:rsidDel="00000000" w:rsidR="00000000" w:rsidRPr="00000000">
              <w:rPr>
                <w:sz w:val="20"/>
                <w:szCs w:val="20"/>
                <w:rtl w:val="0"/>
              </w:rPr>
              <w:t xml:space="preserve">Treasurer, Lori Stallbohm -  present</w:t>
            </w:r>
          </w:p>
          <w:p w:rsidR="00000000" w:rsidDel="00000000" w:rsidP="00000000" w:rsidRDefault="00000000" w:rsidRPr="00000000" w14:paraId="00000012">
            <w:pPr>
              <w:spacing w:after="0" w:line="240" w:lineRule="auto"/>
              <w:rPr>
                <w:sz w:val="20"/>
                <w:szCs w:val="20"/>
              </w:rPr>
            </w:pPr>
            <w:r w:rsidDel="00000000" w:rsidR="00000000" w:rsidRPr="00000000">
              <w:rPr>
                <w:sz w:val="20"/>
                <w:szCs w:val="20"/>
                <w:rtl w:val="0"/>
              </w:rPr>
              <w:t xml:space="preserve">League Commissioner, Molly Headd – present</w:t>
            </w:r>
          </w:p>
          <w:p w:rsidR="00000000" w:rsidDel="00000000" w:rsidP="00000000" w:rsidRDefault="00000000" w:rsidRPr="00000000" w14:paraId="00000013">
            <w:pPr>
              <w:spacing w:after="0" w:line="240" w:lineRule="auto"/>
              <w:rPr>
                <w:sz w:val="20"/>
                <w:szCs w:val="20"/>
              </w:rPr>
            </w:pPr>
            <w:r w:rsidDel="00000000" w:rsidR="00000000" w:rsidRPr="00000000">
              <w:rPr>
                <w:sz w:val="20"/>
                <w:szCs w:val="20"/>
                <w:rtl w:val="0"/>
              </w:rPr>
              <w:t xml:space="preserve">Field Coordinator, Christi Chapman – present</w:t>
            </w:r>
          </w:p>
        </w:tc>
        <w:tc>
          <w:tcPr>
            <w:shd w:fill="ffffff" w:val="clear"/>
            <w:tcMar>
              <w:left w:w="108.0" w:type="dxa"/>
              <w:right w:w="108.0" w:type="dxa"/>
            </w:tcMar>
          </w:tcPr>
          <w:p w:rsidR="00000000" w:rsidDel="00000000" w:rsidP="00000000" w:rsidRDefault="00000000" w:rsidRPr="00000000" w14:paraId="00000014">
            <w:pPr>
              <w:spacing w:after="0" w:line="240" w:lineRule="auto"/>
              <w:rPr>
                <w:sz w:val="20"/>
                <w:szCs w:val="20"/>
              </w:rPr>
            </w:pPr>
            <w:r w:rsidDel="00000000" w:rsidR="00000000" w:rsidRPr="00000000">
              <w:rPr>
                <w:sz w:val="20"/>
                <w:szCs w:val="20"/>
                <w:rtl w:val="0"/>
              </w:rPr>
              <w:t xml:space="preserve">Marty Yarborough</w:t>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15">
            <w:pPr>
              <w:spacing w:after="0" w:line="240" w:lineRule="auto"/>
              <w:rPr>
                <w:b w:val="1"/>
                <w:sz w:val="20"/>
                <w:szCs w:val="20"/>
              </w:rPr>
            </w:pPr>
            <w:r w:rsidDel="00000000" w:rsidR="00000000" w:rsidRPr="00000000">
              <w:rPr>
                <w:b w:val="1"/>
                <w:sz w:val="20"/>
                <w:szCs w:val="20"/>
                <w:rtl w:val="0"/>
              </w:rPr>
              <w:t xml:space="preserve">Reading and Approval of Board Minutes</w:t>
            </w:r>
          </w:p>
        </w:tc>
        <w:tc>
          <w:tcPr>
            <w:shd w:fill="ffffff" w:val="clear"/>
            <w:tcMar>
              <w:left w:w="108.0" w:type="dxa"/>
              <w:right w:w="108.0" w:type="dxa"/>
            </w:tcMar>
          </w:tcPr>
          <w:p w:rsidR="00000000" w:rsidDel="00000000" w:rsidP="00000000" w:rsidRDefault="00000000" w:rsidRPr="00000000" w14:paraId="00000016">
            <w:pPr>
              <w:spacing w:after="0" w:line="240" w:lineRule="auto"/>
              <w:rPr>
                <w:sz w:val="20"/>
                <w:szCs w:val="20"/>
              </w:rPr>
            </w:pPr>
            <w:r w:rsidDel="00000000" w:rsidR="00000000" w:rsidRPr="00000000">
              <w:rPr>
                <w:sz w:val="20"/>
                <w:szCs w:val="20"/>
                <w:rtl w:val="0"/>
              </w:rPr>
              <w:t xml:space="preserve">Minutes from May 22, 2021;  all approved</w:t>
            </w:r>
          </w:p>
        </w:tc>
        <w:tc>
          <w:tcPr>
            <w:shd w:fill="ffffff" w:val="clear"/>
            <w:tcMar>
              <w:left w:w="108.0" w:type="dxa"/>
              <w:right w:w="108.0" w:type="dxa"/>
            </w:tcMar>
          </w:tcPr>
          <w:p w:rsidR="00000000" w:rsidDel="00000000" w:rsidP="00000000" w:rsidRDefault="00000000" w:rsidRPr="00000000" w14:paraId="00000017">
            <w:pPr>
              <w:spacing w:after="0" w:line="240" w:lineRule="auto"/>
              <w:rPr>
                <w:sz w:val="20"/>
                <w:szCs w:val="20"/>
              </w:rPr>
            </w:pPr>
            <w:r w:rsidDel="00000000" w:rsidR="00000000" w:rsidRPr="00000000">
              <w:rPr>
                <w:sz w:val="20"/>
                <w:szCs w:val="20"/>
                <w:rtl w:val="0"/>
              </w:rPr>
              <w:t xml:space="preserve">Marty Yarborough</w:t>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18">
            <w:pPr>
              <w:spacing w:after="0" w:line="240" w:lineRule="auto"/>
              <w:rPr>
                <w:b w:val="1"/>
                <w:sz w:val="20"/>
                <w:szCs w:val="20"/>
              </w:rPr>
            </w:pPr>
            <w:r w:rsidDel="00000000" w:rsidR="00000000" w:rsidRPr="00000000">
              <w:rPr>
                <w:b w:val="1"/>
                <w:sz w:val="20"/>
                <w:szCs w:val="20"/>
                <w:rtl w:val="0"/>
              </w:rPr>
              <w:t xml:space="preserve">Announcements</w:t>
            </w:r>
          </w:p>
        </w:tc>
        <w:tc>
          <w:tcPr>
            <w:shd w:fill="ffffff" w:val="clear"/>
            <w:tcMar>
              <w:left w:w="108.0" w:type="dxa"/>
              <w:right w:w="108.0" w:type="dxa"/>
            </w:tcMar>
          </w:tcPr>
          <w:p w:rsidR="00000000" w:rsidDel="00000000" w:rsidP="00000000" w:rsidRDefault="00000000" w:rsidRPr="00000000" w14:paraId="00000019">
            <w:pPr>
              <w:spacing w:after="0" w:line="240" w:lineRule="auto"/>
              <w:rPr>
                <w:sz w:val="20"/>
                <w:szCs w:val="20"/>
              </w:rPr>
            </w:pPr>
            <w:r w:rsidDel="00000000" w:rsidR="00000000" w:rsidRPr="00000000">
              <w:rPr>
                <w:sz w:val="20"/>
                <w:szCs w:val="20"/>
                <w:rtl w:val="0"/>
              </w:rPr>
              <w:t xml:space="preserve">The Board approved and paid for the Avario software plug in to Sports Engine for the scheduler.</w:t>
            </w:r>
          </w:p>
          <w:p w:rsidR="00000000" w:rsidDel="00000000" w:rsidP="00000000" w:rsidRDefault="00000000" w:rsidRPr="00000000" w14:paraId="0000001A">
            <w:pPr>
              <w:spacing w:after="0" w:line="240" w:lineRule="auto"/>
              <w:rPr>
                <w:sz w:val="20"/>
                <w:szCs w:val="20"/>
              </w:rPr>
            </w:pPr>
            <w:r w:rsidDel="00000000" w:rsidR="00000000" w:rsidRPr="00000000">
              <w:rPr>
                <w:sz w:val="20"/>
                <w:szCs w:val="20"/>
                <w:rtl w:val="0"/>
              </w:rPr>
              <w:t xml:space="preserve">The Board approved Rach Badii thank you gift.</w:t>
            </w:r>
          </w:p>
        </w:tc>
        <w:tc>
          <w:tcPr>
            <w:shd w:fill="ffffff" w:val="clear"/>
            <w:tcMar>
              <w:left w:w="108.0" w:type="dxa"/>
              <w:right w:w="108.0" w:type="dxa"/>
            </w:tcMar>
          </w:tcPr>
          <w:p w:rsidR="00000000" w:rsidDel="00000000" w:rsidP="00000000" w:rsidRDefault="00000000" w:rsidRPr="00000000" w14:paraId="0000001B">
            <w:pPr>
              <w:spacing w:after="0" w:line="240" w:lineRule="auto"/>
              <w:rPr>
                <w:sz w:val="20"/>
                <w:szCs w:val="20"/>
              </w:rPr>
            </w:pPr>
            <w:r w:rsidDel="00000000" w:rsidR="00000000" w:rsidRPr="00000000">
              <w:rPr>
                <w:sz w:val="20"/>
                <w:szCs w:val="20"/>
                <w:rtl w:val="0"/>
              </w:rPr>
              <w:t xml:space="preserve">Linn Hanusa</w:t>
            </w:r>
          </w:p>
        </w:tc>
      </w:tr>
      <w:tr>
        <w:trPr>
          <w:cantSplit w:val="0"/>
          <w:trHeight w:val="1" w:hRule="atLeast"/>
          <w:tblHeader w:val="0"/>
        </w:trPr>
        <w:tc>
          <w:tcPr>
            <w:gridSpan w:val="3"/>
            <w:shd w:fill="bfbfbf" w:val="clear"/>
            <w:tcMar>
              <w:left w:w="108.0" w:type="dxa"/>
              <w:right w:w="108.0" w:type="dxa"/>
            </w:tcMar>
          </w:tcPr>
          <w:p w:rsidR="00000000" w:rsidDel="00000000" w:rsidP="00000000" w:rsidRDefault="00000000" w:rsidRPr="00000000" w14:paraId="0000001C">
            <w:pPr>
              <w:spacing w:after="0" w:line="240" w:lineRule="auto"/>
              <w:rPr>
                <w:b w:val="1"/>
                <w:sz w:val="20"/>
                <w:szCs w:val="20"/>
              </w:rPr>
            </w:pPr>
            <w:r w:rsidDel="00000000" w:rsidR="00000000" w:rsidRPr="00000000">
              <w:rPr>
                <w:b w:val="1"/>
                <w:sz w:val="20"/>
                <w:szCs w:val="20"/>
                <w:rtl w:val="0"/>
              </w:rPr>
              <w:t xml:space="preserve">Old Business</w:t>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1F">
            <w:pPr>
              <w:spacing w:after="0" w:line="240" w:lineRule="auto"/>
              <w:rPr>
                <w:b w:val="1"/>
                <w:sz w:val="20"/>
                <w:szCs w:val="20"/>
              </w:rPr>
            </w:pPr>
            <w:r w:rsidDel="00000000" w:rsidR="00000000" w:rsidRPr="00000000">
              <w:rPr>
                <w:b w:val="1"/>
                <w:sz w:val="20"/>
                <w:szCs w:val="20"/>
                <w:rtl w:val="0"/>
              </w:rPr>
              <w:t xml:space="preserve">Summer Tournament: Vendors/food trucks,IDs, Prizes</w:t>
            </w:r>
          </w:p>
        </w:tc>
        <w:tc>
          <w:tcPr>
            <w:shd w:fill="ffffff" w:val="clear"/>
            <w:tcMar>
              <w:left w:w="108.0" w:type="dxa"/>
              <w:right w:w="108.0" w:type="dxa"/>
            </w:tcMar>
          </w:tcPr>
          <w:p w:rsidR="00000000" w:rsidDel="00000000" w:rsidP="00000000" w:rsidRDefault="00000000" w:rsidRPr="00000000" w14:paraId="00000020">
            <w:pPr>
              <w:rPr>
                <w:sz w:val="20"/>
                <w:szCs w:val="20"/>
              </w:rPr>
            </w:pPr>
            <w:r w:rsidDel="00000000" w:rsidR="00000000" w:rsidRPr="00000000">
              <w:rPr>
                <w:sz w:val="20"/>
                <w:szCs w:val="20"/>
                <w:rtl w:val="0"/>
              </w:rPr>
              <w:t xml:space="preserve">UTD allows sports shope to come in, but must be behind fence.  Food truck must run insurance thru college.  Molly suggested Kona Ice.  </w:t>
            </w:r>
          </w:p>
          <w:p w:rsidR="00000000" w:rsidDel="00000000" w:rsidP="00000000" w:rsidRDefault="00000000" w:rsidRPr="00000000" w14:paraId="0000002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Christi will check with Kona Ice.  </w:t>
            </w:r>
          </w:p>
          <w:p w:rsidR="00000000" w:rsidDel="00000000" w:rsidP="00000000" w:rsidRDefault="00000000" w:rsidRPr="00000000" w14:paraId="0000002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Christi suggested posting on NTWSA and NTCSA home page and on facebook page asking for vendors.  </w:t>
            </w:r>
          </w:p>
          <w:p w:rsidR="00000000" w:rsidDel="00000000" w:rsidP="00000000" w:rsidRDefault="00000000" w:rsidRPr="00000000" w14:paraId="0000002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Marty to ask Jess V. to design summer sizzler banner for website.</w:t>
            </w:r>
          </w:p>
        </w:tc>
        <w:tc>
          <w:tcPr>
            <w:shd w:fill="ffffff" w:val="clear"/>
            <w:tcMar>
              <w:left w:w="108.0" w:type="dxa"/>
              <w:right w:w="108.0" w:type="dxa"/>
            </w:tcMar>
          </w:tcPr>
          <w:p w:rsidR="00000000" w:rsidDel="00000000" w:rsidP="00000000" w:rsidRDefault="00000000" w:rsidRPr="00000000" w14:paraId="00000024">
            <w:pPr>
              <w:tabs>
                <w:tab w:val="center" w:pos="876"/>
              </w:tabs>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25">
            <w:pPr>
              <w:spacing w:after="0" w:line="240" w:lineRule="auto"/>
              <w:rPr>
                <w:b w:val="1"/>
                <w:sz w:val="20"/>
                <w:szCs w:val="20"/>
              </w:rPr>
            </w:pPr>
            <w:r w:rsidDel="00000000" w:rsidR="00000000" w:rsidRPr="00000000">
              <w:rPr>
                <w:b w:val="1"/>
                <w:sz w:val="20"/>
                <w:szCs w:val="20"/>
                <w:rtl w:val="0"/>
              </w:rPr>
              <w:t xml:space="preserve">Streamline Rules – for Fall captain’s mtg</w:t>
            </w:r>
          </w:p>
        </w:tc>
        <w:tc>
          <w:tcPr>
            <w:shd w:fill="ffffff" w:val="clear"/>
            <w:tcMar>
              <w:left w:w="108.0" w:type="dxa"/>
              <w:right w:w="108.0" w:type="dxa"/>
            </w:tcMar>
          </w:tcPr>
          <w:p w:rsidR="00000000" w:rsidDel="00000000" w:rsidP="00000000" w:rsidRDefault="00000000" w:rsidRPr="00000000" w14:paraId="00000026">
            <w:pPr>
              <w:rPr>
                <w:sz w:val="20"/>
                <w:szCs w:val="20"/>
              </w:rPr>
            </w:pPr>
            <w:r w:rsidDel="00000000" w:rsidR="00000000" w:rsidRPr="00000000">
              <w:rPr>
                <w:sz w:val="20"/>
                <w:szCs w:val="20"/>
                <w:rtl w:val="0"/>
              </w:rPr>
              <w:t xml:space="preserve">Christi to ask Rach if she has made any progress. Marty to look for latest version of the rules in her emails.  Rach reported that Samantha Morgan will completely revamp our rules section.  </w:t>
            </w:r>
          </w:p>
          <w:p w:rsidR="00000000" w:rsidDel="00000000" w:rsidP="00000000" w:rsidRDefault="00000000" w:rsidRPr="00000000" w14:paraId="00000027">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Linn to contact Samantha Morgan</w:t>
            </w:r>
          </w:p>
        </w:tc>
        <w:tc>
          <w:tcPr>
            <w:shd w:fill="ffffff" w:val="clear"/>
            <w:tcMar>
              <w:left w:w="108.0" w:type="dxa"/>
              <w:right w:w="108.0" w:type="dxa"/>
            </w:tcMar>
          </w:tcPr>
          <w:p w:rsidR="00000000" w:rsidDel="00000000" w:rsidP="00000000" w:rsidRDefault="00000000" w:rsidRPr="00000000" w14:paraId="00000028">
            <w:pPr>
              <w:tabs>
                <w:tab w:val="center" w:pos="876"/>
              </w:tabs>
              <w:spacing w:after="0" w:line="240" w:lineRule="auto"/>
              <w:rPr>
                <w:sz w:val="20"/>
                <w:szCs w:val="20"/>
              </w:rPr>
            </w:pPr>
            <w:r w:rsidDel="00000000" w:rsidR="00000000" w:rsidRPr="00000000">
              <w:rPr>
                <w:rtl w:val="0"/>
              </w:rPr>
            </w:r>
          </w:p>
        </w:tc>
      </w:tr>
      <w:tr>
        <w:trPr>
          <w:cantSplit w:val="0"/>
          <w:trHeight w:val="1" w:hRule="atLeast"/>
          <w:tblHeader w:val="0"/>
        </w:trPr>
        <w:tc>
          <w:tcPr>
            <w:gridSpan w:val="3"/>
            <w:shd w:fill="c9c9c9" w:val="clear"/>
            <w:tcMar>
              <w:left w:w="108.0" w:type="dxa"/>
              <w:right w:w="108.0" w:type="dxa"/>
            </w:tcMar>
          </w:tcPr>
          <w:p w:rsidR="00000000" w:rsidDel="00000000" w:rsidP="00000000" w:rsidRDefault="00000000" w:rsidRPr="00000000" w14:paraId="00000029">
            <w:pPr>
              <w:tabs>
                <w:tab w:val="center" w:pos="876"/>
              </w:tabs>
              <w:spacing w:after="0" w:line="240" w:lineRule="auto"/>
              <w:rPr>
                <w:sz w:val="20"/>
                <w:szCs w:val="20"/>
              </w:rPr>
            </w:pPr>
            <w:r w:rsidDel="00000000" w:rsidR="00000000" w:rsidRPr="00000000">
              <w:rPr>
                <w:b w:val="1"/>
                <w:sz w:val="20"/>
                <w:szCs w:val="20"/>
                <w:rtl w:val="0"/>
              </w:rPr>
              <w:t xml:space="preserve">Treasurer’s Reports</w:t>
            </w: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2C">
            <w:pPr>
              <w:spacing w:after="0" w:line="240" w:lineRule="auto"/>
              <w:rPr>
                <w:b w:val="1"/>
                <w:sz w:val="20"/>
                <w:szCs w:val="20"/>
              </w:rPr>
            </w:pPr>
            <w:r w:rsidDel="00000000" w:rsidR="00000000" w:rsidRPr="00000000">
              <w:rPr>
                <w:b w:val="1"/>
                <w:sz w:val="20"/>
                <w:szCs w:val="20"/>
                <w:rtl w:val="0"/>
              </w:rPr>
              <w:t xml:space="preserve">Treasurer</w:t>
            </w:r>
          </w:p>
        </w:tc>
        <w:tc>
          <w:tcPr>
            <w:shd w:fill="ffffff" w:val="clear"/>
            <w:tcMar>
              <w:left w:w="108.0" w:type="dxa"/>
              <w:right w:w="108.0" w:type="dxa"/>
            </w:tcMar>
          </w:tcPr>
          <w:p w:rsidR="00000000" w:rsidDel="00000000" w:rsidP="00000000" w:rsidRDefault="00000000" w:rsidRPr="00000000" w14:paraId="0000002D">
            <w:pPr>
              <w:rPr>
                <w:sz w:val="20"/>
                <w:szCs w:val="20"/>
              </w:rPr>
            </w:pPr>
            <w:r w:rsidDel="00000000" w:rsidR="00000000" w:rsidRPr="00000000">
              <w:rPr>
                <w:sz w:val="20"/>
                <w:szCs w:val="20"/>
                <w:rtl w:val="0"/>
              </w:rPr>
              <w:t xml:space="preserve">Lori gave Linn and Marty access to QuickBooks.  Lori distributed financials for May to board.</w:t>
            </w:r>
          </w:p>
        </w:tc>
        <w:tc>
          <w:tcPr>
            <w:shd w:fill="ffffff" w:val="clear"/>
            <w:tcMar>
              <w:left w:w="108.0" w:type="dxa"/>
              <w:right w:w="108.0" w:type="dxa"/>
            </w:tcMar>
          </w:tcPr>
          <w:p w:rsidR="00000000" w:rsidDel="00000000" w:rsidP="00000000" w:rsidRDefault="00000000" w:rsidRPr="00000000" w14:paraId="0000002E">
            <w:pPr>
              <w:tabs>
                <w:tab w:val="center" w:pos="876"/>
              </w:tabs>
              <w:spacing w:after="0" w:line="240" w:lineRule="auto"/>
              <w:rPr>
                <w:sz w:val="20"/>
                <w:szCs w:val="20"/>
              </w:rPr>
            </w:pPr>
            <w:r w:rsidDel="00000000" w:rsidR="00000000" w:rsidRPr="00000000">
              <w:rPr>
                <w:sz w:val="20"/>
                <w:szCs w:val="20"/>
                <w:rtl w:val="0"/>
              </w:rPr>
              <w:t xml:space="preserve">Lori Stallbohm</w:t>
            </w:r>
          </w:p>
        </w:tc>
      </w:tr>
      <w:tr>
        <w:trPr>
          <w:cantSplit w:val="0"/>
          <w:trHeight w:val="1" w:hRule="atLeast"/>
          <w:tblHeader w:val="0"/>
        </w:trPr>
        <w:tc>
          <w:tcPr>
            <w:shd w:fill="dbdbdb" w:val="clear"/>
            <w:tcMar>
              <w:left w:w="108.0" w:type="dxa"/>
              <w:right w:w="108.0" w:type="dxa"/>
            </w:tcMar>
          </w:tcPr>
          <w:p w:rsidR="00000000" w:rsidDel="00000000" w:rsidP="00000000" w:rsidRDefault="00000000" w:rsidRPr="00000000" w14:paraId="0000002F">
            <w:pPr>
              <w:spacing w:after="0" w:line="240" w:lineRule="auto"/>
              <w:rPr>
                <w:b w:val="1"/>
                <w:sz w:val="20"/>
                <w:szCs w:val="20"/>
              </w:rPr>
            </w:pPr>
            <w:r w:rsidDel="00000000" w:rsidR="00000000" w:rsidRPr="00000000">
              <w:rPr>
                <w:b w:val="1"/>
                <w:sz w:val="20"/>
                <w:szCs w:val="20"/>
                <w:rtl w:val="0"/>
              </w:rPr>
              <w:t xml:space="preserve">Standing Committee Reports</w:t>
            </w:r>
          </w:p>
        </w:tc>
        <w:tc>
          <w:tcPr>
            <w:shd w:fill="dbdbdb" w:val="clear"/>
            <w:tcMar>
              <w:left w:w="108.0" w:type="dxa"/>
              <w:right w:w="108.0" w:type="dxa"/>
            </w:tcMar>
          </w:tcPr>
          <w:p w:rsidR="00000000" w:rsidDel="00000000" w:rsidP="00000000" w:rsidRDefault="00000000" w:rsidRPr="00000000" w14:paraId="00000030">
            <w:pPr>
              <w:rPr>
                <w:b w:val="1"/>
                <w:sz w:val="20"/>
                <w:szCs w:val="20"/>
              </w:rPr>
            </w:pPr>
            <w:r w:rsidDel="00000000" w:rsidR="00000000" w:rsidRPr="00000000">
              <w:rPr>
                <w:rtl w:val="0"/>
              </w:rPr>
            </w:r>
          </w:p>
        </w:tc>
        <w:tc>
          <w:tcPr>
            <w:shd w:fill="dbdbdb" w:val="clear"/>
            <w:tcMar>
              <w:left w:w="108.0" w:type="dxa"/>
              <w:right w:w="108.0" w:type="dxa"/>
            </w:tcMar>
          </w:tcPr>
          <w:p w:rsidR="00000000" w:rsidDel="00000000" w:rsidP="00000000" w:rsidRDefault="00000000" w:rsidRPr="00000000" w14:paraId="00000031">
            <w:pPr>
              <w:tabs>
                <w:tab w:val="center" w:pos="876"/>
              </w:tabs>
              <w:spacing w:after="0" w:line="240" w:lineRule="auto"/>
              <w:rPr>
                <w:b w:val="1"/>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32">
            <w:pPr>
              <w:spacing w:after="0" w:line="240" w:lineRule="auto"/>
              <w:rPr>
                <w:b w:val="1"/>
                <w:sz w:val="20"/>
                <w:szCs w:val="20"/>
              </w:rPr>
            </w:pPr>
            <w:r w:rsidDel="00000000" w:rsidR="00000000" w:rsidRPr="00000000">
              <w:rPr>
                <w:b w:val="1"/>
                <w:color w:val="000000"/>
                <w:sz w:val="20"/>
                <w:szCs w:val="20"/>
                <w:rtl w:val="0"/>
              </w:rPr>
              <w:t xml:space="preserve">Nominations</w:t>
            </w: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3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Need to announce May 2022 elections at Fall Captains meeting</w:t>
            </w:r>
          </w:p>
        </w:tc>
        <w:tc>
          <w:tcPr>
            <w:shd w:fill="ffffff" w:val="clear"/>
            <w:tcMar>
              <w:left w:w="108.0" w:type="dxa"/>
              <w:right w:w="108.0" w:type="dxa"/>
            </w:tcMar>
          </w:tcPr>
          <w:p w:rsidR="00000000" w:rsidDel="00000000" w:rsidP="00000000" w:rsidRDefault="00000000" w:rsidRPr="00000000" w14:paraId="00000034">
            <w:pPr>
              <w:tabs>
                <w:tab w:val="center" w:pos="876"/>
              </w:tabs>
              <w:spacing w:after="0" w:line="240" w:lineRule="auto"/>
              <w:rPr>
                <w:sz w:val="20"/>
                <w:szCs w:val="20"/>
              </w:rPr>
            </w:pPr>
            <w:r w:rsidDel="00000000" w:rsidR="00000000" w:rsidRPr="00000000">
              <w:rPr>
                <w:sz w:val="20"/>
                <w:szCs w:val="20"/>
                <w:rtl w:val="0"/>
              </w:rPr>
              <w:t xml:space="preserve">Pam Hill</w:t>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35">
            <w:pPr>
              <w:spacing w:after="0" w:line="240" w:lineRule="auto"/>
              <w:rPr>
                <w:b w:val="1"/>
                <w:sz w:val="20"/>
                <w:szCs w:val="20"/>
              </w:rPr>
            </w:pPr>
            <w:r w:rsidDel="00000000" w:rsidR="00000000" w:rsidRPr="00000000">
              <w:rPr>
                <w:b w:val="1"/>
                <w:color w:val="000000"/>
                <w:sz w:val="20"/>
                <w:szCs w:val="20"/>
                <w:rtl w:val="0"/>
              </w:rPr>
              <w:t xml:space="preserve">Budget and Finance</w:t>
            </w: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36">
            <w:pPr>
              <w:rPr>
                <w:sz w:val="20"/>
                <w:szCs w:val="20"/>
              </w:rPr>
            </w:pPr>
            <w:r w:rsidDel="00000000" w:rsidR="00000000" w:rsidRPr="00000000">
              <w:rPr>
                <w:sz w:val="20"/>
                <w:szCs w:val="20"/>
                <w:rtl w:val="0"/>
              </w:rPr>
              <w:t xml:space="preserve">Lori reported that all financials in order and ready for will be ready for reporting at Captain’s meeting.  Linn and Rach checked with ACH at Bank.  </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Linn has to give Lori access to ACH to pay rent.</w:t>
            </w:r>
          </w:p>
        </w:tc>
        <w:tc>
          <w:tcPr>
            <w:shd w:fill="ffffff" w:val="clear"/>
            <w:tcMar>
              <w:left w:w="108.0" w:type="dxa"/>
              <w:right w:w="108.0" w:type="dxa"/>
            </w:tcMar>
          </w:tcPr>
          <w:p w:rsidR="00000000" w:rsidDel="00000000" w:rsidP="00000000" w:rsidRDefault="00000000" w:rsidRPr="00000000" w14:paraId="00000038">
            <w:pPr>
              <w:spacing w:after="0" w:line="240" w:lineRule="auto"/>
              <w:rPr>
                <w:sz w:val="20"/>
                <w:szCs w:val="20"/>
              </w:rPr>
            </w:pPr>
            <w:r w:rsidDel="00000000" w:rsidR="00000000" w:rsidRPr="00000000">
              <w:rPr>
                <w:sz w:val="20"/>
                <w:szCs w:val="20"/>
                <w:rtl w:val="0"/>
              </w:rPr>
              <w:t xml:space="preserve">Lori Stallbohm</w:t>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39">
            <w:pPr>
              <w:spacing w:after="0" w:line="240" w:lineRule="auto"/>
              <w:rPr>
                <w:b w:val="1"/>
                <w:sz w:val="20"/>
                <w:szCs w:val="20"/>
              </w:rPr>
            </w:pPr>
            <w:r w:rsidDel="00000000" w:rsidR="00000000" w:rsidRPr="00000000">
              <w:rPr>
                <w:b w:val="1"/>
                <w:color w:val="000000"/>
                <w:sz w:val="20"/>
                <w:szCs w:val="20"/>
                <w:rtl w:val="0"/>
              </w:rPr>
              <w:t xml:space="preserve">Rules and Regulations</w:t>
            </w: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3A">
            <w:pPr>
              <w:rPr>
                <w:sz w:val="20"/>
                <w:szCs w:val="20"/>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3B">
            <w:pPr>
              <w:spacing w:after="0" w:line="240" w:lineRule="auto"/>
              <w:rPr>
                <w:sz w:val="20"/>
                <w:szCs w:val="20"/>
              </w:rPr>
            </w:pPr>
            <w:r w:rsidDel="00000000" w:rsidR="00000000" w:rsidRPr="00000000">
              <w:rPr>
                <w:sz w:val="20"/>
                <w:szCs w:val="20"/>
                <w:rtl w:val="0"/>
              </w:rPr>
              <w:t xml:space="preserve">Linn Hanusa</w:t>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3C">
            <w:pPr>
              <w:spacing w:after="0" w:line="240" w:lineRule="auto"/>
              <w:rPr>
                <w:b w:val="1"/>
                <w:sz w:val="20"/>
                <w:szCs w:val="20"/>
              </w:rPr>
            </w:pPr>
            <w:r w:rsidDel="00000000" w:rsidR="00000000" w:rsidRPr="00000000">
              <w:rPr>
                <w:b w:val="1"/>
                <w:color w:val="000000"/>
                <w:sz w:val="20"/>
                <w:szCs w:val="20"/>
                <w:rtl w:val="0"/>
              </w:rPr>
              <w:t xml:space="preserve">Awards </w:t>
            </w: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3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Marty to find a committee</w:t>
            </w:r>
          </w:p>
          <w:p w:rsidR="00000000" w:rsidDel="00000000" w:rsidP="00000000" w:rsidRDefault="00000000" w:rsidRPr="00000000" w14:paraId="0000003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Marty to come up with awards for summer</w:t>
            </w:r>
          </w:p>
          <w:p w:rsidR="00000000" w:rsidDel="00000000" w:rsidP="00000000" w:rsidRDefault="00000000" w:rsidRPr="00000000" w14:paraId="0000003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Marty to come up with awards for tourney</w:t>
            </w:r>
          </w:p>
          <w:p w:rsidR="00000000" w:rsidDel="00000000" w:rsidP="00000000" w:rsidRDefault="00000000" w:rsidRPr="00000000" w14:paraId="00000040">
            <w:pPr>
              <w:rPr>
                <w:sz w:val="20"/>
                <w:szCs w:val="20"/>
              </w:rPr>
            </w:pPr>
            <w:r w:rsidDel="00000000" w:rsidR="00000000" w:rsidRPr="00000000">
              <w:rPr>
                <w:sz w:val="20"/>
                <w:szCs w:val="20"/>
                <w:rtl w:val="0"/>
              </w:rPr>
              <w:t xml:space="preserve">Budget = $12-18, with $18    Christi suggested to get together a committee.   Pam Hill is a good volunteer. </w:t>
            </w:r>
          </w:p>
          <w:p w:rsidR="00000000" w:rsidDel="00000000" w:rsidP="00000000" w:rsidRDefault="00000000" w:rsidRPr="00000000" w14:paraId="00000041">
            <w:pPr>
              <w:rPr>
                <w:sz w:val="20"/>
                <w:szCs w:val="20"/>
              </w:rPr>
            </w:pPr>
            <w:r w:rsidDel="00000000" w:rsidR="00000000" w:rsidRPr="00000000">
              <w:rPr>
                <w:sz w:val="20"/>
                <w:szCs w:val="20"/>
                <w:rtl w:val="0"/>
              </w:rPr>
              <w:t xml:space="preserve">Able to ask for different prize for popup shop – ask Rach </w:t>
            </w:r>
          </w:p>
          <w:p w:rsidR="00000000" w:rsidDel="00000000" w:rsidP="00000000" w:rsidRDefault="00000000" w:rsidRPr="00000000" w14:paraId="00000042">
            <w:pPr>
              <w:rPr>
                <w:sz w:val="20"/>
                <w:szCs w:val="20"/>
              </w:rPr>
            </w:pPr>
            <w:r w:rsidDel="00000000" w:rsidR="00000000" w:rsidRPr="00000000">
              <w:rPr>
                <w:sz w:val="20"/>
                <w:szCs w:val="20"/>
                <w:rtl w:val="0"/>
              </w:rPr>
              <w:t xml:space="preserve">Board must approve choices.  J. Paul is an option.  </w:t>
            </w:r>
          </w:p>
          <w:p w:rsidR="00000000" w:rsidDel="00000000" w:rsidP="00000000" w:rsidRDefault="00000000" w:rsidRPr="00000000" w14:paraId="00000043">
            <w:pPr>
              <w:rPr>
                <w:sz w:val="20"/>
                <w:szCs w:val="20"/>
              </w:rPr>
            </w:pPr>
            <w:r w:rsidDel="00000000" w:rsidR="00000000" w:rsidRPr="00000000">
              <w:rPr>
                <w:sz w:val="20"/>
                <w:szCs w:val="20"/>
                <w:rtl w:val="0"/>
              </w:rPr>
              <w:t xml:space="preserve">Ideas:</w:t>
            </w:r>
          </w:p>
          <w:p w:rsidR="00000000" w:rsidDel="00000000" w:rsidP="00000000" w:rsidRDefault="00000000" w:rsidRPr="00000000" w14:paraId="00000044">
            <w:pPr>
              <w:ind w:left="720" w:firstLine="0"/>
              <w:rPr>
                <w:sz w:val="20"/>
                <w:szCs w:val="20"/>
              </w:rPr>
            </w:pPr>
            <w:r w:rsidDel="00000000" w:rsidR="00000000" w:rsidRPr="00000000">
              <w:rPr>
                <w:sz w:val="20"/>
                <w:szCs w:val="20"/>
                <w:rtl w:val="0"/>
              </w:rPr>
              <w:t xml:space="preserve">Socks with NTWSA logo.</w:t>
            </w:r>
          </w:p>
          <w:p w:rsidR="00000000" w:rsidDel="00000000" w:rsidP="00000000" w:rsidRDefault="00000000" w:rsidRPr="00000000" w14:paraId="00000045">
            <w:pPr>
              <w:ind w:left="720" w:firstLine="0"/>
              <w:rPr>
                <w:sz w:val="20"/>
                <w:szCs w:val="20"/>
              </w:rPr>
            </w:pPr>
            <w:r w:rsidDel="00000000" w:rsidR="00000000" w:rsidRPr="00000000">
              <w:rPr>
                <w:sz w:val="20"/>
                <w:szCs w:val="20"/>
                <w:rtl w:val="0"/>
              </w:rPr>
              <w:t xml:space="preserve">Frog Towels</w:t>
            </w:r>
          </w:p>
          <w:p w:rsidR="00000000" w:rsidDel="00000000" w:rsidP="00000000" w:rsidRDefault="00000000" w:rsidRPr="00000000" w14:paraId="00000046">
            <w:pPr>
              <w:ind w:left="720" w:firstLine="0"/>
              <w:rPr>
                <w:sz w:val="20"/>
                <w:szCs w:val="20"/>
              </w:rPr>
            </w:pPr>
            <w:r w:rsidDel="00000000" w:rsidR="00000000" w:rsidRPr="00000000">
              <w:rPr>
                <w:sz w:val="20"/>
                <w:szCs w:val="20"/>
                <w:rtl w:val="0"/>
              </w:rPr>
              <w:t xml:space="preserve">HeadBands</w:t>
            </w:r>
          </w:p>
        </w:tc>
        <w:tc>
          <w:tcPr>
            <w:shd w:fill="ffffff" w:val="clear"/>
            <w:tcMar>
              <w:left w:w="108.0" w:type="dxa"/>
              <w:right w:w="108.0" w:type="dxa"/>
            </w:tcMar>
          </w:tcPr>
          <w:p w:rsidR="00000000" w:rsidDel="00000000" w:rsidP="00000000" w:rsidRDefault="00000000" w:rsidRPr="00000000" w14:paraId="00000047">
            <w:pPr>
              <w:spacing w:after="0" w:line="240" w:lineRule="auto"/>
              <w:rPr>
                <w:sz w:val="20"/>
                <w:szCs w:val="20"/>
              </w:rPr>
            </w:pPr>
            <w:r w:rsidDel="00000000" w:rsidR="00000000" w:rsidRPr="00000000">
              <w:rPr>
                <w:sz w:val="20"/>
                <w:szCs w:val="20"/>
                <w:rtl w:val="0"/>
              </w:rPr>
              <w:t xml:space="preserve">Marty Yarborough</w:t>
            </w:r>
          </w:p>
        </w:tc>
      </w:tr>
      <w:tr>
        <w:trPr>
          <w:cantSplit w:val="0"/>
          <w:trHeight w:val="1" w:hRule="atLeast"/>
          <w:tblHeader w:val="0"/>
        </w:trPr>
        <w:tc>
          <w:tcPr>
            <w:shd w:fill="d9d9d9" w:val="clear"/>
            <w:tcMar>
              <w:left w:w="108.0" w:type="dxa"/>
              <w:right w:w="108.0" w:type="dxa"/>
            </w:tcMar>
          </w:tcPr>
          <w:p w:rsidR="00000000" w:rsidDel="00000000" w:rsidP="00000000" w:rsidRDefault="00000000" w:rsidRPr="00000000" w14:paraId="00000048">
            <w:pPr>
              <w:spacing w:after="0" w:line="240" w:lineRule="auto"/>
              <w:rPr>
                <w:color w:val="000000"/>
                <w:sz w:val="20"/>
                <w:szCs w:val="20"/>
              </w:rPr>
            </w:pPr>
            <w:r w:rsidDel="00000000" w:rsidR="00000000" w:rsidRPr="00000000">
              <w:rPr>
                <w:b w:val="1"/>
                <w:sz w:val="20"/>
                <w:szCs w:val="20"/>
                <w:rtl w:val="0"/>
              </w:rPr>
              <w:t xml:space="preserve">New Business</w:t>
            </w:r>
            <w:r w:rsidDel="00000000" w:rsidR="00000000" w:rsidRPr="00000000">
              <w:rPr>
                <w:rtl w:val="0"/>
              </w:rPr>
            </w:r>
          </w:p>
        </w:tc>
        <w:tc>
          <w:tcPr>
            <w:shd w:fill="d9d9d9" w:val="clear"/>
            <w:tcMar>
              <w:left w:w="108.0" w:type="dxa"/>
              <w:right w:w="108.0" w:type="dxa"/>
            </w:tcMar>
          </w:tcPr>
          <w:p w:rsidR="00000000" w:rsidDel="00000000" w:rsidP="00000000" w:rsidRDefault="00000000" w:rsidRPr="00000000" w14:paraId="00000049">
            <w:pPr>
              <w:rPr>
                <w:color w:val="000000"/>
                <w:sz w:val="20"/>
                <w:szCs w:val="20"/>
              </w:rPr>
            </w:pPr>
            <w:r w:rsidDel="00000000" w:rsidR="00000000" w:rsidRPr="00000000">
              <w:rPr>
                <w:rtl w:val="0"/>
              </w:rPr>
            </w:r>
          </w:p>
        </w:tc>
        <w:tc>
          <w:tcPr>
            <w:shd w:fill="d9d9d9" w:val="clear"/>
            <w:tcMar>
              <w:left w:w="108.0" w:type="dxa"/>
              <w:right w:w="108.0" w:type="dxa"/>
            </w:tcMar>
          </w:tcPr>
          <w:p w:rsidR="00000000" w:rsidDel="00000000" w:rsidP="00000000" w:rsidRDefault="00000000" w:rsidRPr="00000000" w14:paraId="0000004A">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vAlign w:val="center"/>
          </w:tcPr>
          <w:p w:rsidR="00000000" w:rsidDel="00000000" w:rsidP="00000000" w:rsidRDefault="00000000" w:rsidRPr="00000000" w14:paraId="0000004B">
            <w:pPr>
              <w:spacing w:after="0" w:line="240" w:lineRule="auto"/>
              <w:rPr>
                <w:b w:val="1"/>
                <w:color w:val="000000"/>
                <w:sz w:val="20"/>
                <w:szCs w:val="20"/>
              </w:rPr>
            </w:pPr>
            <w:r w:rsidDel="00000000" w:rsidR="00000000" w:rsidRPr="00000000">
              <w:rPr>
                <w:rFonts w:ascii="Arial" w:cs="Arial" w:eastAsia="Arial" w:hAnsi="Arial"/>
                <w:b w:val="1"/>
                <w:sz w:val="18"/>
                <w:szCs w:val="18"/>
                <w:rtl w:val="0"/>
              </w:rPr>
              <w:t xml:space="preserve">Roles &amp; Responsibilities of Board members and Div Commissioners</w:t>
            </w:r>
            <w:r w:rsidDel="00000000" w:rsidR="00000000" w:rsidRPr="00000000">
              <w:rPr>
                <w:rtl w:val="0"/>
              </w:rPr>
            </w:r>
          </w:p>
        </w:tc>
        <w:tc>
          <w:tcPr>
            <w:shd w:fill="ffffff" w:val="clear"/>
            <w:tcMar>
              <w:left w:w="108.0" w:type="dxa"/>
              <w:right w:w="108.0" w:type="dxa"/>
            </w:tcMar>
            <w:vAlign w:val="bottom"/>
          </w:tcPr>
          <w:p w:rsidR="00000000" w:rsidDel="00000000" w:rsidP="00000000" w:rsidRDefault="00000000" w:rsidRPr="00000000" w14:paraId="0000004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Remaining board members to create working document for job training:  League Commissioner, Field Commissioner, Vice President and President need to be completed by next board meeting.  </w:t>
            </w:r>
          </w:p>
          <w:p w:rsidR="00000000" w:rsidDel="00000000" w:rsidP="00000000" w:rsidRDefault="00000000" w:rsidRPr="00000000" w14:paraId="0000004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members need to be sure document is linked on website</w:t>
            </w:r>
          </w:p>
          <w:p w:rsidR="00000000" w:rsidDel="00000000" w:rsidP="00000000" w:rsidRDefault="00000000" w:rsidRPr="00000000" w14:paraId="0000004E">
            <w:pPr>
              <w:rPr>
                <w:color w:val="000000"/>
                <w:sz w:val="20"/>
                <w:szCs w:val="20"/>
              </w:rPr>
            </w:pPr>
            <w:r w:rsidDel="00000000" w:rsidR="00000000" w:rsidRPr="00000000">
              <w:rPr>
                <w:color w:val="000000"/>
                <w:sz w:val="20"/>
                <w:szCs w:val="20"/>
                <w:rtl w:val="0"/>
              </w:rPr>
              <w:t xml:space="preserve">Lori asked about how to handle requests from league members who have questions that are not getting answered from appropriate board member.  Process for how to handle this for board member getting secondarily asked is to: Email appropriate board member, copy the president, and the league member.  If president is board member not responding, copy the vice president on the request.</w:t>
            </w:r>
          </w:p>
        </w:tc>
        <w:tc>
          <w:tcPr>
            <w:shd w:fill="ffffff" w:val="clear"/>
            <w:tcMar>
              <w:left w:w="108.0" w:type="dxa"/>
              <w:right w:w="108.0" w:type="dxa"/>
            </w:tcMar>
            <w:vAlign w:val="center"/>
          </w:tcPr>
          <w:p w:rsidR="00000000" w:rsidDel="00000000" w:rsidP="00000000" w:rsidRDefault="00000000" w:rsidRPr="00000000" w14:paraId="0000004F">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vAlign w:val="center"/>
          </w:tcPr>
          <w:p w:rsidR="00000000" w:rsidDel="00000000" w:rsidP="00000000" w:rsidRDefault="00000000" w:rsidRPr="00000000" w14:paraId="00000050">
            <w:pPr>
              <w:rPr>
                <w:b w:val="1"/>
                <w:color w:val="000000"/>
                <w:sz w:val="20"/>
                <w:szCs w:val="20"/>
              </w:rPr>
            </w:pPr>
            <w:r w:rsidDel="00000000" w:rsidR="00000000" w:rsidRPr="00000000">
              <w:rPr>
                <w:rFonts w:ascii="Arial" w:cs="Arial" w:eastAsia="Arial" w:hAnsi="Arial"/>
                <w:b w:val="1"/>
                <w:sz w:val="18"/>
                <w:szCs w:val="18"/>
                <w:rtl w:val="0"/>
              </w:rPr>
              <w:t xml:space="preserve">Trinkets for teams traveling to Adultfest in July</w:t>
            </w:r>
            <w:r w:rsidDel="00000000" w:rsidR="00000000" w:rsidRPr="00000000">
              <w:rPr>
                <w:rtl w:val="0"/>
              </w:rPr>
            </w:r>
          </w:p>
        </w:tc>
        <w:tc>
          <w:tcPr>
            <w:shd w:fill="ffffff" w:val="clear"/>
            <w:tcMar>
              <w:left w:w="108.0" w:type="dxa"/>
              <w:right w:w="108.0" w:type="dxa"/>
            </w:tcMar>
            <w:vAlign w:val="bottom"/>
          </w:tcPr>
          <w:p w:rsidR="00000000" w:rsidDel="00000000" w:rsidP="00000000" w:rsidRDefault="00000000" w:rsidRPr="00000000" w14:paraId="00000051">
            <w:pPr>
              <w:rPr>
                <w:sz w:val="20"/>
                <w:szCs w:val="20"/>
              </w:rPr>
            </w:pPr>
            <w:r w:rsidDel="00000000" w:rsidR="00000000" w:rsidRPr="00000000">
              <w:rPr>
                <w:sz w:val="20"/>
                <w:szCs w:val="20"/>
                <w:rtl w:val="0"/>
              </w:rPr>
              <w:t xml:space="preserve">Patty Berry:  54 items per team</w:t>
            </w:r>
          </w:p>
          <w:p w:rsidR="00000000" w:rsidDel="00000000" w:rsidP="00000000" w:rsidRDefault="00000000" w:rsidRPr="00000000" w14:paraId="00000052">
            <w:pPr>
              <w:rPr>
                <w:sz w:val="20"/>
                <w:szCs w:val="20"/>
              </w:rPr>
            </w:pPr>
            <w:r w:rsidDel="00000000" w:rsidR="00000000" w:rsidRPr="00000000">
              <w:rPr>
                <w:sz w:val="20"/>
                <w:szCs w:val="20"/>
                <w:rtl w:val="0"/>
              </w:rPr>
              <w:t xml:space="preserve">Ideas:  Sunblock, Koozies, shoe laces, post card marketing</w:t>
            </w:r>
          </w:p>
          <w:p w:rsidR="00000000" w:rsidDel="00000000" w:rsidP="00000000" w:rsidRDefault="00000000" w:rsidRPr="00000000" w14:paraId="0000005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June 19 board Linn and Paula to put items together 8 AM</w:t>
            </w:r>
          </w:p>
        </w:tc>
        <w:tc>
          <w:tcPr>
            <w:shd w:fill="ffffff" w:val="clear"/>
            <w:tcMar>
              <w:left w:w="108.0" w:type="dxa"/>
              <w:right w:w="108.0" w:type="dxa"/>
            </w:tcMar>
            <w:vAlign w:val="center"/>
          </w:tcPr>
          <w:p w:rsidR="00000000" w:rsidDel="00000000" w:rsidP="00000000" w:rsidRDefault="00000000" w:rsidRPr="00000000" w14:paraId="00000054">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vAlign w:val="center"/>
          </w:tcPr>
          <w:p w:rsidR="00000000" w:rsidDel="00000000" w:rsidP="00000000" w:rsidRDefault="00000000" w:rsidRPr="00000000" w14:paraId="00000055">
            <w:pP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Summer Prizes for Season</w:t>
            </w:r>
          </w:p>
          <w:p w:rsidR="00000000" w:rsidDel="00000000" w:rsidP="00000000" w:rsidRDefault="00000000" w:rsidRPr="00000000" w14:paraId="00000056">
            <w:pPr>
              <w:rPr>
                <w:rFonts w:ascii="Arial" w:cs="Arial" w:eastAsia="Arial" w:hAnsi="Arial"/>
                <w:b w:val="1"/>
                <w:sz w:val="18"/>
                <w:szCs w:val="18"/>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57">
            <w:pPr>
              <w:rPr>
                <w:sz w:val="20"/>
                <w:szCs w:val="20"/>
              </w:rPr>
            </w:pPr>
            <w:r w:rsidDel="00000000" w:rsidR="00000000" w:rsidRPr="00000000">
              <w:rPr>
                <w:sz w:val="20"/>
                <w:szCs w:val="20"/>
                <w:rtl w:val="0"/>
              </w:rPr>
              <w:t xml:space="preserve">Already discussed</w:t>
            </w:r>
          </w:p>
        </w:tc>
        <w:tc>
          <w:tcPr>
            <w:shd w:fill="ffffff" w:val="clear"/>
            <w:tcMar>
              <w:left w:w="108.0" w:type="dxa"/>
              <w:right w:w="108.0" w:type="dxa"/>
            </w:tcMar>
            <w:vAlign w:val="center"/>
          </w:tcPr>
          <w:p w:rsidR="00000000" w:rsidDel="00000000" w:rsidP="00000000" w:rsidRDefault="00000000" w:rsidRPr="00000000" w14:paraId="00000058">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Sports Engine App update</w:t>
            </w:r>
          </w:p>
          <w:p w:rsidR="00000000" w:rsidDel="00000000" w:rsidP="00000000" w:rsidRDefault="00000000" w:rsidRPr="00000000" w14:paraId="0000005A">
            <w:pPr>
              <w:rPr>
                <w:rFonts w:ascii="Arial" w:cs="Arial" w:eastAsia="Arial" w:hAnsi="Arial"/>
                <w:b w:val="1"/>
                <w:sz w:val="18"/>
                <w:szCs w:val="18"/>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5B">
            <w:pPr>
              <w:rPr>
                <w:sz w:val="20"/>
                <w:szCs w:val="20"/>
              </w:rPr>
            </w:pPr>
            <w:r w:rsidDel="00000000" w:rsidR="00000000" w:rsidRPr="00000000">
              <w:rPr>
                <w:sz w:val="20"/>
                <w:szCs w:val="20"/>
                <w:rtl w:val="0"/>
              </w:rPr>
              <w:t xml:space="preserve">Decision to leave ADMIN rights on for captains / co-captains.  </w:t>
            </w:r>
          </w:p>
          <w:p w:rsidR="00000000" w:rsidDel="00000000" w:rsidP="00000000" w:rsidRDefault="00000000" w:rsidRPr="00000000" w14:paraId="0000005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Linn to send out message that players without a photograph on the Sports Engine App will not be able to play.  Captains must check before games to be sure all photos are present if they have added new players to roster must be sure, through league commissioner that they are registered and have a photo.</w:t>
            </w:r>
          </w:p>
          <w:p w:rsidR="00000000" w:rsidDel="00000000" w:rsidP="00000000" w:rsidRDefault="00000000" w:rsidRPr="00000000" w14:paraId="0000005D">
            <w:pPr>
              <w:rPr>
                <w:sz w:val="20"/>
                <w:szCs w:val="20"/>
              </w:rPr>
            </w:pPr>
            <w:r w:rsidDel="00000000" w:rsidR="00000000" w:rsidRPr="00000000">
              <w:rPr>
                <w:sz w:val="20"/>
                <w:szCs w:val="20"/>
                <w:rtl w:val="0"/>
              </w:rPr>
              <w:t xml:space="preserve">Red cards / Caution Cards</w:t>
            </w:r>
          </w:p>
          <w:p w:rsidR="00000000" w:rsidDel="00000000" w:rsidP="00000000" w:rsidRDefault="00000000" w:rsidRPr="00000000" w14:paraId="0000005E">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How to report red card / caution cards to VP?   </w:t>
            </w:r>
          </w:p>
          <w:p w:rsidR="00000000" w:rsidDel="00000000" w:rsidP="00000000" w:rsidRDefault="00000000" w:rsidRPr="00000000" w14:paraId="0000005F">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VP to make sure player photo is removed for given time period, if applicable</w:t>
            </w:r>
          </w:p>
          <w:p w:rsidR="00000000" w:rsidDel="00000000" w:rsidP="00000000" w:rsidRDefault="00000000" w:rsidRPr="00000000" w14:paraId="00000060">
            <w:pPr>
              <w:rPr>
                <w:sz w:val="20"/>
                <w:szCs w:val="20"/>
              </w:rPr>
            </w:pPr>
            <w:r w:rsidDel="00000000" w:rsidR="00000000" w:rsidRPr="00000000">
              <w:rPr>
                <w:sz w:val="20"/>
                <w:szCs w:val="20"/>
                <w:rtl w:val="0"/>
              </w:rPr>
              <w:t xml:space="preserve">Submenus not visible on Phone APP.</w:t>
            </w:r>
          </w:p>
          <w:p w:rsidR="00000000" w:rsidDel="00000000" w:rsidP="00000000" w:rsidRDefault="00000000" w:rsidRPr="00000000" w14:paraId="0000006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Linn to contact Sports Engine Rep (not Adam)</w:t>
            </w:r>
          </w:p>
        </w:tc>
        <w:tc>
          <w:tcPr>
            <w:shd w:fill="ffffff" w:val="clear"/>
            <w:tcMar>
              <w:left w:w="108.0" w:type="dxa"/>
              <w:right w:w="108.0" w:type="dxa"/>
            </w:tcMar>
          </w:tcPr>
          <w:p w:rsidR="00000000" w:rsidDel="00000000" w:rsidP="00000000" w:rsidRDefault="00000000" w:rsidRPr="00000000" w14:paraId="00000062">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63">
            <w:pPr>
              <w:rPr>
                <w:b w:val="1"/>
                <w:sz w:val="20"/>
                <w:szCs w:val="20"/>
              </w:rPr>
            </w:pPr>
            <w:r w:rsidDel="00000000" w:rsidR="00000000" w:rsidRPr="00000000">
              <w:rPr>
                <w:b w:val="1"/>
                <w:sz w:val="20"/>
                <w:szCs w:val="20"/>
                <w:rtl w:val="0"/>
              </w:rPr>
              <w:t xml:space="preserve">Summer Tournament</w:t>
            </w:r>
          </w:p>
        </w:tc>
        <w:tc>
          <w:tcPr>
            <w:shd w:fill="ffffff" w:val="clear"/>
            <w:tcMar>
              <w:left w:w="108.0" w:type="dxa"/>
              <w:right w:w="108.0" w:type="dxa"/>
            </w:tcMar>
          </w:tcPr>
          <w:p w:rsidR="00000000" w:rsidDel="00000000" w:rsidP="00000000" w:rsidRDefault="00000000" w:rsidRPr="00000000" w14:paraId="00000064">
            <w:pPr>
              <w:rPr>
                <w:sz w:val="20"/>
                <w:szCs w:val="20"/>
              </w:rPr>
            </w:pPr>
            <w:r w:rsidDel="00000000" w:rsidR="00000000" w:rsidRPr="00000000">
              <w:rPr>
                <w:sz w:val="20"/>
                <w:szCs w:val="20"/>
                <w:rtl w:val="0"/>
              </w:rPr>
              <w:t xml:space="preserve">Registration:</w:t>
            </w:r>
          </w:p>
          <w:p w:rsidR="00000000" w:rsidDel="00000000" w:rsidP="00000000" w:rsidRDefault="00000000" w:rsidRPr="00000000" w14:paraId="00000065">
            <w:pPr>
              <w:rPr>
                <w:sz w:val="20"/>
                <w:szCs w:val="20"/>
              </w:rPr>
            </w:pPr>
            <w:r w:rsidDel="00000000" w:rsidR="00000000" w:rsidRPr="00000000">
              <w:rPr>
                <w:sz w:val="20"/>
                <w:szCs w:val="20"/>
                <w:rtl w:val="0"/>
              </w:rPr>
              <w:t xml:space="preserve">Tournament team registration opens July 1 – 14. $300/team. 9x9. 30 min halves.  NTWSA board to pay refs. No dual roster</w:t>
            </w:r>
          </w:p>
          <w:p w:rsidR="00000000" w:rsidDel="00000000" w:rsidP="00000000" w:rsidRDefault="00000000" w:rsidRPr="00000000" w14:paraId="0000006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Lori to check for tournament responsibilities checklist</w:t>
            </w:r>
          </w:p>
          <w:p w:rsidR="00000000" w:rsidDel="00000000" w:rsidP="00000000" w:rsidRDefault="00000000" w:rsidRPr="00000000" w14:paraId="00000067">
            <w:pPr>
              <w:rPr>
                <w:sz w:val="20"/>
                <w:szCs w:val="20"/>
              </w:rPr>
            </w:pPr>
            <w:r w:rsidDel="00000000" w:rsidR="00000000" w:rsidRPr="00000000">
              <w:rPr>
                <w:sz w:val="20"/>
                <w:szCs w:val="20"/>
                <w:rtl w:val="0"/>
              </w:rPr>
              <w:t xml:space="preserve">Player registration open July 17 – Aug 1</w:t>
            </w:r>
          </w:p>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Molly to show board registration details before publishing</w:t>
            </w:r>
          </w:p>
          <w:p w:rsidR="00000000" w:rsidDel="00000000" w:rsidP="00000000" w:rsidRDefault="00000000" w:rsidRPr="00000000" w14:paraId="0000006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Molly to order wristbands – thru amazon. Different band for each team</w:t>
            </w:r>
          </w:p>
          <w:p w:rsidR="00000000" w:rsidDel="00000000" w:rsidP="00000000" w:rsidRDefault="00000000" w:rsidRPr="00000000" w14:paraId="0000006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Molly to add summer sizzler shirt option on registration</w:t>
            </w:r>
          </w:p>
          <w:p w:rsidR="00000000" w:rsidDel="00000000" w:rsidP="00000000" w:rsidRDefault="00000000" w:rsidRPr="00000000" w14:paraId="0000006B">
            <w:pPr>
              <w:rPr>
                <w:sz w:val="20"/>
                <w:szCs w:val="20"/>
              </w:rPr>
            </w:pPr>
            <w:r w:rsidDel="00000000" w:rsidR="00000000" w:rsidRPr="00000000">
              <w:rPr>
                <w:sz w:val="20"/>
                <w:szCs w:val="20"/>
                <w:rtl w:val="0"/>
              </w:rPr>
              <w:t xml:space="preserve">Sale Items</w:t>
            </w:r>
          </w:p>
          <w:p w:rsidR="00000000" w:rsidDel="00000000" w:rsidP="00000000" w:rsidRDefault="00000000" w:rsidRPr="00000000" w14:paraId="0000006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Bring all garage sale items</w:t>
            </w:r>
          </w:p>
          <w:p w:rsidR="00000000" w:rsidDel="00000000" w:rsidP="00000000" w:rsidRDefault="00000000" w:rsidRPr="00000000" w14:paraId="0000006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Christi to order shirts with summer sizzler logo</w:t>
            </w:r>
          </w:p>
        </w:tc>
        <w:tc>
          <w:tcPr>
            <w:shd w:fill="ffffff" w:val="clear"/>
            <w:tcMar>
              <w:left w:w="108.0" w:type="dxa"/>
              <w:right w:w="108.0" w:type="dxa"/>
            </w:tcMar>
          </w:tcPr>
          <w:p w:rsidR="00000000" w:rsidDel="00000000" w:rsidP="00000000" w:rsidRDefault="00000000" w:rsidRPr="00000000" w14:paraId="0000006E">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6F">
            <w:pPr>
              <w:rPr>
                <w:b w:val="1"/>
                <w:sz w:val="20"/>
                <w:szCs w:val="20"/>
              </w:rPr>
            </w:pPr>
            <w:r w:rsidDel="00000000" w:rsidR="00000000" w:rsidRPr="00000000">
              <w:rPr>
                <w:b w:val="1"/>
                <w:sz w:val="20"/>
                <w:szCs w:val="20"/>
                <w:rtl w:val="0"/>
              </w:rPr>
              <w:t xml:space="preserve">Fall Season</w:t>
            </w:r>
          </w:p>
        </w:tc>
        <w:tc>
          <w:tcPr>
            <w:shd w:fill="ffffff" w:val="clear"/>
            <w:tcMar>
              <w:left w:w="108.0" w:type="dxa"/>
              <w:right w:w="108.0" w:type="dxa"/>
            </w:tcMar>
          </w:tcPr>
          <w:p w:rsidR="00000000" w:rsidDel="00000000" w:rsidP="00000000" w:rsidRDefault="00000000" w:rsidRPr="00000000" w14:paraId="00000070">
            <w:pPr>
              <w:spacing w:line="276" w:lineRule="auto"/>
              <w:rPr>
                <w:sz w:val="20"/>
                <w:szCs w:val="20"/>
              </w:rPr>
            </w:pPr>
            <w:r w:rsidDel="00000000" w:rsidR="00000000" w:rsidRPr="00000000">
              <w:rPr>
                <w:sz w:val="20"/>
                <w:szCs w:val="20"/>
                <w:rtl w:val="0"/>
              </w:rPr>
              <w:t xml:space="preserve">Season starts Aug 22</w:t>
            </w:r>
          </w:p>
          <w:p w:rsidR="00000000" w:rsidDel="00000000" w:rsidP="00000000" w:rsidRDefault="00000000" w:rsidRPr="00000000" w14:paraId="00000071">
            <w:pPr>
              <w:spacing w:line="276" w:lineRule="auto"/>
              <w:rPr>
                <w:sz w:val="20"/>
                <w:szCs w:val="20"/>
              </w:rPr>
            </w:pPr>
            <w:r w:rsidDel="00000000" w:rsidR="00000000" w:rsidRPr="00000000">
              <w:rPr>
                <w:sz w:val="20"/>
                <w:szCs w:val="20"/>
                <w:rtl w:val="0"/>
              </w:rPr>
              <w:t xml:space="preserve">Team registration opens July 1-23 </w:t>
            </w:r>
          </w:p>
          <w:p w:rsidR="00000000" w:rsidDel="00000000" w:rsidP="00000000" w:rsidRDefault="00000000" w:rsidRPr="00000000" w14:paraId="00000072">
            <w:pPr>
              <w:spacing w:line="276" w:lineRule="auto"/>
              <w:rPr>
                <w:sz w:val="20"/>
                <w:szCs w:val="20"/>
              </w:rPr>
            </w:pPr>
            <w:r w:rsidDel="00000000" w:rsidR="00000000" w:rsidRPr="00000000">
              <w:rPr>
                <w:sz w:val="20"/>
                <w:szCs w:val="20"/>
                <w:rtl w:val="0"/>
              </w:rPr>
              <w:t xml:space="preserve">Early Player registration opens July 26 – Aug 13</w:t>
            </w:r>
          </w:p>
          <w:p w:rsidR="00000000" w:rsidDel="00000000" w:rsidP="00000000" w:rsidRDefault="00000000" w:rsidRPr="00000000" w14:paraId="00000073">
            <w:pPr>
              <w:spacing w:line="276" w:lineRule="auto"/>
              <w:rPr>
                <w:sz w:val="20"/>
                <w:szCs w:val="20"/>
              </w:rPr>
            </w:pPr>
            <w:r w:rsidDel="00000000" w:rsidR="00000000" w:rsidRPr="00000000">
              <w:rPr>
                <w:sz w:val="20"/>
                <w:szCs w:val="20"/>
                <w:rtl w:val="0"/>
              </w:rPr>
              <w:t xml:space="preserve">Late player registration after that </w:t>
            </w:r>
          </w:p>
          <w:p w:rsidR="00000000" w:rsidDel="00000000" w:rsidP="00000000" w:rsidRDefault="00000000" w:rsidRPr="00000000" w14:paraId="0000007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Molly to show board registration details before publishing</w:t>
            </w:r>
          </w:p>
          <w:p w:rsidR="00000000" w:rsidDel="00000000" w:rsidP="00000000" w:rsidRDefault="00000000" w:rsidRPr="00000000" w14:paraId="0000007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Christi to have schedules prior to captain’s meeting on Aug 16.</w:t>
            </w:r>
          </w:p>
          <w:p w:rsidR="00000000" w:rsidDel="00000000" w:rsidP="00000000" w:rsidRDefault="00000000" w:rsidRPr="00000000" w14:paraId="0000007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Linn, Christi, and Molly to decide team divisions between July 24-Aug 8.  </w:t>
            </w:r>
          </w:p>
          <w:p w:rsidR="00000000" w:rsidDel="00000000" w:rsidP="00000000" w:rsidRDefault="00000000" w:rsidRPr="00000000" w14:paraId="0000007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Marty to schedule board meeting Aug 14 9:30 AM via Google Meet</w:t>
            </w:r>
          </w:p>
          <w:p w:rsidR="00000000" w:rsidDel="00000000" w:rsidP="00000000" w:rsidRDefault="00000000" w:rsidRPr="00000000" w14:paraId="0000007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Captain’s attendance screen capture to be snipped by Lori and Christi during meeting.  Marty to remind Lori / Christi</w:t>
            </w:r>
          </w:p>
        </w:tc>
        <w:tc>
          <w:tcPr>
            <w:shd w:fill="ffffff" w:val="clear"/>
            <w:tcMar>
              <w:left w:w="108.0" w:type="dxa"/>
              <w:right w:w="108.0" w:type="dxa"/>
            </w:tcMar>
          </w:tcPr>
          <w:p w:rsidR="00000000" w:rsidDel="00000000" w:rsidP="00000000" w:rsidRDefault="00000000" w:rsidRPr="00000000" w14:paraId="00000079">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7A">
            <w:pPr>
              <w:rPr>
                <w:b w:val="1"/>
                <w:sz w:val="20"/>
                <w:szCs w:val="20"/>
              </w:rPr>
            </w:pPr>
            <w:r w:rsidDel="00000000" w:rsidR="00000000" w:rsidRPr="00000000">
              <w:rPr>
                <w:b w:val="1"/>
                <w:sz w:val="20"/>
                <w:szCs w:val="20"/>
                <w:rtl w:val="0"/>
              </w:rPr>
              <w:t xml:space="preserve">Website</w:t>
            </w:r>
          </w:p>
        </w:tc>
        <w:tc>
          <w:tcPr>
            <w:shd w:fill="ffffff" w:val="clear"/>
            <w:tcMar>
              <w:left w:w="108.0" w:type="dxa"/>
              <w:right w:w="108.0" w:type="dxa"/>
            </w:tcMar>
          </w:tcPr>
          <w:p w:rsidR="00000000" w:rsidDel="00000000" w:rsidP="00000000" w:rsidRDefault="00000000" w:rsidRPr="00000000" w14:paraId="0000007B">
            <w:pPr>
              <w:spacing w:line="276" w:lineRule="auto"/>
              <w:rPr>
                <w:sz w:val="20"/>
                <w:szCs w:val="20"/>
              </w:rPr>
            </w:pPr>
            <w:r w:rsidDel="00000000" w:rsidR="00000000" w:rsidRPr="00000000">
              <w:rPr>
                <w:sz w:val="20"/>
                <w:szCs w:val="20"/>
                <w:rtl w:val="0"/>
              </w:rPr>
              <w:t xml:space="preserve">ISSUES: to be tabled.  All board members to forward any issues to Marty, who will keep list and forward to Linn.</w:t>
            </w:r>
          </w:p>
        </w:tc>
        <w:tc>
          <w:tcPr>
            <w:shd w:fill="ffffff" w:val="clear"/>
            <w:tcMar>
              <w:left w:w="108.0" w:type="dxa"/>
              <w:right w:w="108.0" w:type="dxa"/>
            </w:tcMar>
          </w:tcPr>
          <w:p w:rsidR="00000000" w:rsidDel="00000000" w:rsidP="00000000" w:rsidRDefault="00000000" w:rsidRPr="00000000" w14:paraId="0000007C">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7D">
            <w:pPr>
              <w:jc w:val="right"/>
              <w:rPr>
                <w:b w:val="1"/>
                <w:sz w:val="20"/>
                <w:szCs w:val="20"/>
              </w:rPr>
            </w:pPr>
            <w:r w:rsidDel="00000000" w:rsidR="00000000" w:rsidRPr="00000000">
              <w:rPr>
                <w:b w:val="1"/>
                <w:sz w:val="20"/>
                <w:szCs w:val="20"/>
                <w:rtl w:val="0"/>
              </w:rPr>
              <w:t xml:space="preserve">Website Layout / Organ.</w:t>
            </w:r>
          </w:p>
        </w:tc>
        <w:tc>
          <w:tcPr>
            <w:shd w:fill="ffffff" w:val="clear"/>
            <w:tcMar>
              <w:left w:w="108.0" w:type="dxa"/>
              <w:right w:w="108.0" w:type="dxa"/>
            </w:tcMar>
          </w:tcPr>
          <w:p w:rsidR="00000000" w:rsidDel="00000000" w:rsidP="00000000" w:rsidRDefault="00000000" w:rsidRPr="00000000" w14:paraId="0000007E">
            <w:pPr>
              <w:spacing w:line="276" w:lineRule="auto"/>
              <w:rPr>
                <w:sz w:val="20"/>
                <w:szCs w:val="20"/>
              </w:rPr>
            </w:pPr>
            <w:r w:rsidDel="00000000" w:rsidR="00000000" w:rsidRPr="00000000">
              <w:rPr>
                <w:sz w:val="20"/>
                <w:szCs w:val="20"/>
                <w:rtl w:val="0"/>
              </w:rPr>
              <w:t xml:space="preserve">Phone Website Issues:</w:t>
            </w:r>
          </w:p>
          <w:p w:rsidR="00000000" w:rsidDel="00000000" w:rsidP="00000000" w:rsidRDefault="00000000" w:rsidRPr="00000000" w14:paraId="0000007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Linn to ask Sports Engine rep why No Sub-menus show up</w:t>
            </w:r>
          </w:p>
        </w:tc>
        <w:tc>
          <w:tcPr>
            <w:shd w:fill="ffffff" w:val="clear"/>
            <w:tcMar>
              <w:left w:w="108.0" w:type="dxa"/>
              <w:right w:w="108.0" w:type="dxa"/>
            </w:tcMar>
          </w:tcPr>
          <w:p w:rsidR="00000000" w:rsidDel="00000000" w:rsidP="00000000" w:rsidRDefault="00000000" w:rsidRPr="00000000" w14:paraId="00000080">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81">
            <w:pPr>
              <w:jc w:val="right"/>
              <w:rPr>
                <w:b w:val="1"/>
                <w:sz w:val="20"/>
                <w:szCs w:val="20"/>
              </w:rPr>
            </w:pPr>
            <w:r w:rsidDel="00000000" w:rsidR="00000000" w:rsidRPr="00000000">
              <w:rPr>
                <w:b w:val="1"/>
                <w:sz w:val="20"/>
                <w:szCs w:val="20"/>
                <w:rtl w:val="0"/>
              </w:rPr>
              <w:t xml:space="preserve">Privacy: Rosters</w:t>
            </w:r>
          </w:p>
        </w:tc>
        <w:tc>
          <w:tcPr>
            <w:shd w:fill="ffffff" w:val="clear"/>
            <w:tcMar>
              <w:left w:w="108.0" w:type="dxa"/>
              <w:right w:w="108.0" w:type="dxa"/>
            </w:tcMar>
          </w:tcPr>
          <w:p w:rsidR="00000000" w:rsidDel="00000000" w:rsidP="00000000" w:rsidRDefault="00000000" w:rsidRPr="00000000" w14:paraId="00000082">
            <w:pPr>
              <w:spacing w:line="276" w:lineRule="auto"/>
              <w:rPr>
                <w:sz w:val="20"/>
                <w:szCs w:val="20"/>
              </w:rPr>
            </w:pPr>
            <w:r w:rsidDel="00000000" w:rsidR="00000000" w:rsidRPr="00000000">
              <w:rPr>
                <w:sz w:val="20"/>
                <w:szCs w:val="20"/>
                <w:rtl w:val="0"/>
              </w:rPr>
              <w:t xml:space="preserve">Now private</w:t>
            </w:r>
          </w:p>
        </w:tc>
        <w:tc>
          <w:tcPr>
            <w:shd w:fill="ffffff" w:val="clear"/>
            <w:tcMar>
              <w:left w:w="108.0" w:type="dxa"/>
              <w:right w:w="108.0" w:type="dxa"/>
            </w:tcMar>
          </w:tcPr>
          <w:p w:rsidR="00000000" w:rsidDel="00000000" w:rsidP="00000000" w:rsidRDefault="00000000" w:rsidRPr="00000000" w14:paraId="00000083">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84">
            <w:pPr>
              <w:jc w:val="right"/>
              <w:rPr>
                <w:b w:val="1"/>
                <w:sz w:val="20"/>
                <w:szCs w:val="20"/>
              </w:rPr>
            </w:pPr>
            <w:r w:rsidDel="00000000" w:rsidR="00000000" w:rsidRPr="00000000">
              <w:rPr>
                <w:b w:val="1"/>
                <w:sz w:val="20"/>
                <w:szCs w:val="20"/>
                <w:rtl w:val="0"/>
              </w:rPr>
              <w:t xml:space="preserve">Privacy: Board Phone #s</w:t>
            </w:r>
          </w:p>
        </w:tc>
        <w:tc>
          <w:tcPr>
            <w:shd w:fill="ffffff" w:val="clear"/>
            <w:tcMar>
              <w:left w:w="108.0" w:type="dxa"/>
              <w:right w:w="108.0" w:type="dxa"/>
            </w:tcMar>
          </w:tcPr>
          <w:p w:rsidR="00000000" w:rsidDel="00000000" w:rsidP="00000000" w:rsidRDefault="00000000" w:rsidRPr="00000000" w14:paraId="00000085">
            <w:pPr>
              <w:spacing w:line="276" w:lineRule="auto"/>
              <w:rPr>
                <w:sz w:val="20"/>
                <w:szCs w:val="20"/>
              </w:rPr>
            </w:pPr>
            <w:r w:rsidDel="00000000" w:rsidR="00000000" w:rsidRPr="00000000">
              <w:rPr>
                <w:sz w:val="20"/>
                <w:szCs w:val="20"/>
                <w:rtl w:val="0"/>
              </w:rPr>
              <w:t xml:space="preserve">Phone numbers to be added, per board member preference.</w:t>
            </w:r>
          </w:p>
        </w:tc>
        <w:tc>
          <w:tcPr>
            <w:shd w:fill="ffffff" w:val="clear"/>
            <w:tcMar>
              <w:left w:w="108.0" w:type="dxa"/>
              <w:right w:w="108.0" w:type="dxa"/>
            </w:tcMar>
          </w:tcPr>
          <w:p w:rsidR="00000000" w:rsidDel="00000000" w:rsidP="00000000" w:rsidRDefault="00000000" w:rsidRPr="00000000" w14:paraId="00000086">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87">
            <w:pPr>
              <w:jc w:val="right"/>
              <w:rPr>
                <w:b w:val="1"/>
                <w:sz w:val="20"/>
                <w:szCs w:val="20"/>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88">
            <w:pPr>
              <w:spacing w:line="276" w:lineRule="auto"/>
              <w:rPr>
                <w:sz w:val="20"/>
                <w:szCs w:val="20"/>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89">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8A">
            <w:pPr>
              <w:rPr>
                <w:b w:val="1"/>
                <w:sz w:val="20"/>
                <w:szCs w:val="20"/>
              </w:rPr>
            </w:pPr>
            <w:r w:rsidDel="00000000" w:rsidR="00000000" w:rsidRPr="00000000">
              <w:rPr>
                <w:b w:val="1"/>
                <w:sz w:val="20"/>
                <w:szCs w:val="20"/>
                <w:rtl w:val="0"/>
              </w:rPr>
              <w:t xml:space="preserve">Next Captains Meeting</w:t>
            </w:r>
          </w:p>
        </w:tc>
        <w:tc>
          <w:tcPr>
            <w:shd w:fill="ffffff" w:val="clear"/>
            <w:tcMar>
              <w:left w:w="108.0" w:type="dxa"/>
              <w:right w:w="108.0" w:type="dxa"/>
            </w:tcMar>
          </w:tcPr>
          <w:p w:rsidR="00000000" w:rsidDel="00000000" w:rsidP="00000000" w:rsidRDefault="00000000" w:rsidRPr="00000000" w14:paraId="0000008B">
            <w:pPr>
              <w:spacing w:line="276" w:lineRule="auto"/>
              <w:rPr>
                <w:sz w:val="20"/>
                <w:szCs w:val="20"/>
              </w:rPr>
            </w:pPr>
            <w:r w:rsidDel="00000000" w:rsidR="00000000" w:rsidRPr="00000000">
              <w:rPr>
                <w:sz w:val="20"/>
                <w:szCs w:val="20"/>
                <w:rtl w:val="0"/>
              </w:rPr>
              <w:t xml:space="preserve">Aug 16, 2021 at 7 PM on Zoom </w:t>
            </w:r>
          </w:p>
        </w:tc>
        <w:tc>
          <w:tcPr>
            <w:shd w:fill="ffffff" w:val="clear"/>
            <w:tcMar>
              <w:left w:w="108.0" w:type="dxa"/>
              <w:right w:w="108.0" w:type="dxa"/>
            </w:tcMar>
          </w:tcPr>
          <w:p w:rsidR="00000000" w:rsidDel="00000000" w:rsidP="00000000" w:rsidRDefault="00000000" w:rsidRPr="00000000" w14:paraId="0000008C">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8D">
            <w:pPr>
              <w:rPr>
                <w:b w:val="1"/>
                <w:sz w:val="20"/>
                <w:szCs w:val="20"/>
              </w:rPr>
            </w:pPr>
            <w:r w:rsidDel="00000000" w:rsidR="00000000" w:rsidRPr="00000000">
              <w:rPr>
                <w:b w:val="1"/>
                <w:sz w:val="20"/>
                <w:szCs w:val="20"/>
                <w:rtl w:val="0"/>
              </w:rPr>
              <w:t xml:space="preserve">Next Board Meeting</w:t>
            </w:r>
          </w:p>
        </w:tc>
        <w:tc>
          <w:tcPr>
            <w:shd w:fill="ffffff" w:val="clear"/>
            <w:tcMar>
              <w:left w:w="108.0" w:type="dxa"/>
              <w:right w:w="108.0" w:type="dxa"/>
            </w:tcMar>
          </w:tcPr>
          <w:p w:rsidR="00000000" w:rsidDel="00000000" w:rsidP="00000000" w:rsidRDefault="00000000" w:rsidRPr="00000000" w14:paraId="0000008E">
            <w:pPr>
              <w:spacing w:line="276" w:lineRule="auto"/>
              <w:rPr>
                <w:sz w:val="20"/>
                <w:szCs w:val="20"/>
              </w:rPr>
            </w:pPr>
            <w:r w:rsidDel="00000000" w:rsidR="00000000" w:rsidRPr="00000000">
              <w:rPr>
                <w:sz w:val="20"/>
                <w:szCs w:val="20"/>
                <w:rtl w:val="0"/>
              </w:rPr>
              <w:t xml:space="preserve">July 17, 2021 at 9:30 AM via GOOGLE Meet or Zoom</w:t>
            </w:r>
          </w:p>
          <w:p w:rsidR="00000000" w:rsidDel="00000000" w:rsidP="00000000" w:rsidRDefault="00000000" w:rsidRPr="00000000" w14:paraId="0000008F">
            <w:pPr>
              <w:spacing w:line="276" w:lineRule="auto"/>
              <w:rPr>
                <w:sz w:val="20"/>
                <w:szCs w:val="20"/>
              </w:rPr>
            </w:pPr>
            <w:r w:rsidDel="00000000" w:rsidR="00000000" w:rsidRPr="00000000">
              <w:rPr>
                <w:sz w:val="20"/>
                <w:szCs w:val="20"/>
                <w:rtl w:val="0"/>
              </w:rPr>
              <w:t xml:space="preserve">For next meeting:</w:t>
            </w:r>
          </w:p>
          <w:p w:rsidR="00000000" w:rsidDel="00000000" w:rsidP="00000000" w:rsidRDefault="00000000" w:rsidRPr="00000000" w14:paraId="00000090">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July 10:  AGM for soccer – Linn to add Molly instead of Rach.  Linn to make sure she has registration info.</w:t>
            </w:r>
          </w:p>
          <w:p w:rsidR="00000000" w:rsidDel="00000000" w:rsidP="00000000" w:rsidRDefault="00000000" w:rsidRPr="00000000" w14:paraId="00000091">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Add question or authentication on player registration so random people can’t register.  Consider code word or security question</w:t>
            </w:r>
          </w:p>
          <w:p w:rsidR="00000000" w:rsidDel="00000000" w:rsidP="00000000" w:rsidRDefault="00000000" w:rsidRPr="00000000" w14:paraId="00000092">
            <w:pPr>
              <w:spacing w:line="276" w:lineRule="auto"/>
              <w:rPr>
                <w:sz w:val="20"/>
                <w:szCs w:val="20"/>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93">
            <w:pPr>
              <w:spacing w:after="0" w:line="240" w:lineRule="auto"/>
              <w:rPr>
                <w:sz w:val="20"/>
                <w:szCs w:val="20"/>
              </w:rPr>
            </w:pPr>
            <w:r w:rsidDel="00000000" w:rsidR="00000000" w:rsidRPr="00000000">
              <w:rPr>
                <w:rtl w:val="0"/>
              </w:rPr>
            </w:r>
          </w:p>
        </w:tc>
      </w:tr>
      <w:tr>
        <w:trPr>
          <w:cantSplit w:val="0"/>
          <w:trHeight w:val="1" w:hRule="atLeast"/>
          <w:tblHeader w:val="0"/>
        </w:trPr>
        <w:tc>
          <w:tcPr>
            <w:shd w:fill="bfbfbf" w:val="clear"/>
            <w:tcMar>
              <w:left w:w="108.0" w:type="dxa"/>
              <w:right w:w="108.0" w:type="dxa"/>
            </w:tcMar>
          </w:tcPr>
          <w:p w:rsidR="00000000" w:rsidDel="00000000" w:rsidP="00000000" w:rsidRDefault="00000000" w:rsidRPr="00000000" w14:paraId="00000094">
            <w:pPr>
              <w:rPr>
                <w:sz w:val="20"/>
                <w:szCs w:val="20"/>
              </w:rPr>
            </w:pPr>
            <w:r w:rsidDel="00000000" w:rsidR="00000000" w:rsidRPr="00000000">
              <w:rPr>
                <w:b w:val="1"/>
                <w:sz w:val="20"/>
                <w:szCs w:val="20"/>
                <w:rtl w:val="0"/>
              </w:rPr>
              <w:t xml:space="preserve">Meeting Adjourned</w:t>
            </w:r>
            <w:r w:rsidDel="00000000" w:rsidR="00000000" w:rsidRPr="00000000">
              <w:rPr>
                <w:rtl w:val="0"/>
              </w:rPr>
            </w:r>
          </w:p>
        </w:tc>
        <w:tc>
          <w:tcPr>
            <w:shd w:fill="bfbfbf" w:val="clear"/>
            <w:tcMar>
              <w:left w:w="108.0" w:type="dxa"/>
              <w:right w:w="108.0" w:type="dxa"/>
            </w:tcMar>
          </w:tcPr>
          <w:p w:rsidR="00000000" w:rsidDel="00000000" w:rsidP="00000000" w:rsidRDefault="00000000" w:rsidRPr="00000000" w14:paraId="00000095">
            <w:pPr>
              <w:spacing w:line="276" w:lineRule="auto"/>
              <w:rPr>
                <w:sz w:val="20"/>
                <w:szCs w:val="20"/>
              </w:rPr>
            </w:pPr>
            <w:r w:rsidDel="00000000" w:rsidR="00000000" w:rsidRPr="00000000">
              <w:rPr>
                <w:sz w:val="20"/>
                <w:szCs w:val="20"/>
                <w:rtl w:val="0"/>
              </w:rPr>
              <w:t xml:space="preserve">Adjourned at 1:20 PM</w:t>
            </w:r>
          </w:p>
        </w:tc>
        <w:tc>
          <w:tcPr>
            <w:shd w:fill="bfbfbf" w:val="clear"/>
            <w:tcMar>
              <w:left w:w="108.0" w:type="dxa"/>
              <w:right w:w="108.0" w:type="dxa"/>
            </w:tcMar>
          </w:tcPr>
          <w:p w:rsidR="00000000" w:rsidDel="00000000" w:rsidP="00000000" w:rsidRDefault="00000000" w:rsidRPr="00000000" w14:paraId="00000096">
            <w:pPr>
              <w:spacing w:after="0" w:line="240" w:lineRule="auto"/>
              <w:rPr>
                <w:sz w:val="20"/>
                <w:szCs w:val="20"/>
              </w:rPr>
            </w:pPr>
            <w:r w:rsidDel="00000000" w:rsidR="00000000" w:rsidRPr="00000000">
              <w:rPr>
                <w:rtl w:val="0"/>
              </w:rPr>
            </w:r>
          </w:p>
        </w:tc>
      </w:tr>
      <w:tr>
        <w:trPr>
          <w:cantSplit w:val="0"/>
          <w:trHeight w:val="1" w:hRule="atLeast"/>
          <w:tblHeader w:val="0"/>
        </w:trPr>
        <w:tc>
          <w:tcPr>
            <w:shd w:fill="ffffff" w:val="clear"/>
            <w:tcMar>
              <w:left w:w="108.0" w:type="dxa"/>
              <w:right w:w="108.0" w:type="dxa"/>
            </w:tcMar>
          </w:tcPr>
          <w:p w:rsidR="00000000" w:rsidDel="00000000" w:rsidP="00000000" w:rsidRDefault="00000000" w:rsidRPr="00000000" w14:paraId="00000097">
            <w:pPr>
              <w:rPr>
                <w:sz w:val="20"/>
                <w:szCs w:val="20"/>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98">
            <w:pPr>
              <w:rPr>
                <w:sz w:val="20"/>
                <w:szCs w:val="20"/>
              </w:rPr>
            </w:pPr>
            <w:r w:rsidDel="00000000" w:rsidR="00000000" w:rsidRPr="00000000">
              <w:rPr>
                <w:rtl w:val="0"/>
              </w:rPr>
            </w:r>
          </w:p>
        </w:tc>
        <w:tc>
          <w:tcPr>
            <w:shd w:fill="ffffff" w:val="clear"/>
            <w:tcMar>
              <w:left w:w="108.0" w:type="dxa"/>
              <w:right w:w="108.0" w:type="dxa"/>
            </w:tcMar>
          </w:tcPr>
          <w:p w:rsidR="00000000" w:rsidDel="00000000" w:rsidP="00000000" w:rsidRDefault="00000000" w:rsidRPr="00000000" w14:paraId="00000099">
            <w:pPr>
              <w:spacing w:after="0" w:line="240" w:lineRule="auto"/>
              <w:rPr>
                <w:sz w:val="20"/>
                <w:szCs w:val="20"/>
              </w:rPr>
            </w:pPr>
            <w:r w:rsidDel="00000000" w:rsidR="00000000" w:rsidRPr="00000000">
              <w:rPr>
                <w:rtl w:val="0"/>
              </w:rPr>
            </w:r>
          </w:p>
        </w:tc>
      </w:tr>
    </w:tbl>
    <w:p w:rsidR="00000000" w:rsidDel="00000000" w:rsidP="00000000" w:rsidRDefault="00000000" w:rsidRPr="00000000" w14:paraId="0000009A">
      <w:pPr>
        <w:spacing w:after="0" w:line="240" w:lineRule="auto"/>
        <w:jc w:val="both"/>
        <w:rPr>
          <w:sz w:val="20"/>
          <w:szCs w:val="20"/>
        </w:rPr>
      </w:pPr>
      <w:r w:rsidDel="00000000" w:rsidR="00000000" w:rsidRPr="00000000">
        <w:rPr>
          <w:rtl w:val="0"/>
        </w:rPr>
      </w:r>
    </w:p>
    <w:sectPr>
      <w:footerReference r:id="rId6" w:type="default"/>
      <w:pgSz w:h="15840" w:w="12240" w:orient="portrait"/>
      <w:pgMar w:bottom="288"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 w:val="right" w:pos="10710"/>
      </w:tabs>
      <w:spacing w:after="0" w:before="0" w:line="240" w:lineRule="auto"/>
      <w:ind w:left="0" w:right="0" w:firstLine="0"/>
      <w:jc w:val="left"/>
      <w:rPr>
        <w:rFonts w:ascii="Calibri" w:cs="Calibri" w:eastAsia="Calibri" w:hAnsi="Calibri"/>
        <w:b w:val="0"/>
        <w:i w:val="0"/>
        <w:smallCaps w:val="0"/>
        <w:strike w:val="0"/>
        <w:color w:val="bfbfbf"/>
        <w:sz w:val="22"/>
        <w:szCs w:val="22"/>
        <w:u w:val="none"/>
        <w:shd w:fill="auto" w:val="clear"/>
        <w:vertAlign w:val="baseline"/>
      </w:rPr>
    </w:pPr>
    <w:r w:rsidDel="00000000" w:rsidR="00000000" w:rsidRPr="00000000">
      <w:rPr>
        <w:rFonts w:ascii="Calibri" w:cs="Calibri" w:eastAsia="Calibri" w:hAnsi="Calibri"/>
        <w:b w:val="0"/>
        <w:i w:val="0"/>
        <w:smallCaps w:val="0"/>
        <w:strike w:val="0"/>
        <w:color w:val="bfbfbf"/>
        <w:sz w:val="22"/>
        <w:szCs w:val="22"/>
        <w:u w:val="none"/>
        <w:shd w:fill="auto" w:val="clear"/>
        <w:vertAlign w:val="baseline"/>
        <w:rtl w:val="0"/>
      </w:rPr>
      <w:t xml:space="preserve">Rev.  6/19/2021 10:56 AM</w:t>
      <w:tab/>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