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8B41" w14:textId="1321A881" w:rsidR="00EE47B4" w:rsidRDefault="00EE47B4" w:rsidP="00EE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WAYHA Board Meeting </w:t>
      </w:r>
      <w:r w:rsidR="00530405">
        <w:rPr>
          <w:b/>
          <w:sz w:val="28"/>
          <w:szCs w:val="28"/>
        </w:rPr>
        <w:t>5</w:t>
      </w:r>
      <w:r w:rsidR="0030113C">
        <w:rPr>
          <w:b/>
          <w:sz w:val="28"/>
          <w:szCs w:val="28"/>
        </w:rPr>
        <w:t>/</w:t>
      </w:r>
      <w:r w:rsidR="00530405">
        <w:rPr>
          <w:b/>
          <w:sz w:val="28"/>
          <w:szCs w:val="28"/>
        </w:rPr>
        <w:t>21</w:t>
      </w:r>
      <w:r w:rsidR="002B168B">
        <w:rPr>
          <w:b/>
          <w:sz w:val="28"/>
          <w:szCs w:val="28"/>
        </w:rPr>
        <w:t>/19</w:t>
      </w:r>
    </w:p>
    <w:p w14:paraId="103D9DE7" w14:textId="6DD785F9" w:rsidR="00EE47B4" w:rsidRDefault="00EE47B4" w:rsidP="00EE47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184E6E">
        <w:rPr>
          <w:b/>
          <w:sz w:val="24"/>
          <w:szCs w:val="24"/>
        </w:rPr>
        <w:t xml:space="preserve"> 6:</w:t>
      </w:r>
      <w:r w:rsidR="00530405">
        <w:rPr>
          <w:b/>
          <w:sz w:val="24"/>
          <w:szCs w:val="24"/>
        </w:rPr>
        <w:t>3</w:t>
      </w:r>
      <w:r w:rsidR="00184E6E">
        <w:rPr>
          <w:b/>
          <w:sz w:val="24"/>
          <w:szCs w:val="24"/>
        </w:rPr>
        <w:t>0 pm</w:t>
      </w:r>
    </w:p>
    <w:p w14:paraId="7C770856" w14:textId="23632813" w:rsidR="00EE47B4" w:rsidRPr="00EE47B4" w:rsidRDefault="00EE47B4" w:rsidP="00EE47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(must notify board member prior to meeting to be excused)</w:t>
      </w:r>
    </w:p>
    <w:p w14:paraId="182B36E9" w14:textId="1FBD737B" w:rsidR="00530405" w:rsidRPr="00530405" w:rsidRDefault="00EE47B4" w:rsidP="0053040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Present: Howie </w:t>
      </w:r>
      <w:proofErr w:type="spellStart"/>
      <w:r>
        <w:rPr>
          <w:sz w:val="24"/>
          <w:szCs w:val="24"/>
        </w:rPr>
        <w:t>Abhold</w:t>
      </w:r>
      <w:proofErr w:type="spellEnd"/>
      <w:r>
        <w:rPr>
          <w:sz w:val="24"/>
          <w:szCs w:val="24"/>
        </w:rPr>
        <w:t xml:space="preserve">, </w:t>
      </w:r>
      <w:r w:rsidR="00530405">
        <w:rPr>
          <w:sz w:val="24"/>
          <w:szCs w:val="24"/>
        </w:rPr>
        <w:t xml:space="preserve">Eric Anderson, Luke Fleming, Chris </w:t>
      </w:r>
      <w:proofErr w:type="spellStart"/>
      <w:r w:rsidR="00530405">
        <w:rPr>
          <w:sz w:val="24"/>
          <w:szCs w:val="24"/>
        </w:rPr>
        <w:t>Gusmer</w:t>
      </w:r>
      <w:proofErr w:type="spellEnd"/>
      <w:r w:rsidR="00530405">
        <w:rPr>
          <w:sz w:val="24"/>
          <w:szCs w:val="24"/>
        </w:rPr>
        <w:t xml:space="preserve">, Becky Grundman, Becki </w:t>
      </w:r>
      <w:proofErr w:type="spellStart"/>
      <w:r w:rsidR="00530405">
        <w:rPr>
          <w:sz w:val="24"/>
          <w:szCs w:val="24"/>
        </w:rPr>
        <w:t>Niemuth</w:t>
      </w:r>
      <w:proofErr w:type="spellEnd"/>
      <w:r w:rsidR="00530405">
        <w:rPr>
          <w:sz w:val="24"/>
          <w:szCs w:val="24"/>
        </w:rPr>
        <w:t xml:space="preserve">, Kendra Cichy, Dale Hauser, Jake Waller, Janet Mace, Matt Hines, Danielle </w:t>
      </w:r>
      <w:proofErr w:type="spellStart"/>
      <w:r w:rsidR="00530405">
        <w:rPr>
          <w:sz w:val="24"/>
          <w:szCs w:val="24"/>
        </w:rPr>
        <w:t>Hafferman</w:t>
      </w:r>
      <w:proofErr w:type="spellEnd"/>
    </w:p>
    <w:p w14:paraId="591E5B37" w14:textId="0357A9D2" w:rsidR="002B168B" w:rsidRPr="00305D16" w:rsidRDefault="002B168B" w:rsidP="00EE47B4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530405">
        <w:rPr>
          <w:sz w:val="24"/>
          <w:szCs w:val="24"/>
        </w:rPr>
        <w:t xml:space="preserve">Melanie </w:t>
      </w:r>
      <w:proofErr w:type="spellStart"/>
      <w:r w:rsidR="00530405">
        <w:rPr>
          <w:sz w:val="24"/>
          <w:szCs w:val="24"/>
        </w:rPr>
        <w:t>Hirte</w:t>
      </w:r>
      <w:proofErr w:type="spellEnd"/>
      <w:r w:rsidR="00530405">
        <w:rPr>
          <w:sz w:val="24"/>
          <w:szCs w:val="24"/>
        </w:rPr>
        <w:t>, Pete Olson</w:t>
      </w:r>
      <w:r w:rsidR="00221729">
        <w:rPr>
          <w:sz w:val="24"/>
          <w:szCs w:val="24"/>
        </w:rPr>
        <w:t>, Forrest Wright</w:t>
      </w:r>
    </w:p>
    <w:p w14:paraId="2625C7B7" w14:textId="20C9F7E1" w:rsidR="00305D16" w:rsidRDefault="00305D16" w:rsidP="00305D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WAYHA Board Meeting Minutes </w:t>
      </w:r>
      <w:r w:rsidR="00530405">
        <w:rPr>
          <w:b/>
          <w:sz w:val="24"/>
          <w:szCs w:val="24"/>
        </w:rPr>
        <w:t>April</w:t>
      </w:r>
      <w:r w:rsidR="00F6171A">
        <w:rPr>
          <w:b/>
          <w:sz w:val="24"/>
          <w:szCs w:val="24"/>
        </w:rPr>
        <w:t xml:space="preserve"> 2019</w:t>
      </w:r>
      <w:r w:rsidR="00530405">
        <w:rPr>
          <w:b/>
          <w:sz w:val="24"/>
          <w:szCs w:val="24"/>
        </w:rPr>
        <w:t xml:space="preserve"> (5/6/19)</w:t>
      </w:r>
    </w:p>
    <w:p w14:paraId="670AD489" w14:textId="2D616F26" w:rsidR="00CD3B04" w:rsidRPr="002D7BA8" w:rsidRDefault="00305D16" w:rsidP="002D7BA8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305D16">
        <w:rPr>
          <w:i/>
          <w:sz w:val="24"/>
          <w:szCs w:val="24"/>
        </w:rPr>
        <w:t xml:space="preserve">Motion by </w:t>
      </w:r>
      <w:r w:rsidR="00FF564A">
        <w:rPr>
          <w:i/>
          <w:sz w:val="24"/>
          <w:szCs w:val="24"/>
        </w:rPr>
        <w:t xml:space="preserve">Becki </w:t>
      </w:r>
      <w:proofErr w:type="spellStart"/>
      <w:r w:rsidR="00FF564A">
        <w:rPr>
          <w:i/>
          <w:sz w:val="24"/>
          <w:szCs w:val="24"/>
        </w:rPr>
        <w:t>Niemuth</w:t>
      </w:r>
      <w:proofErr w:type="spellEnd"/>
      <w:r w:rsidRPr="00305D16">
        <w:rPr>
          <w:i/>
          <w:sz w:val="24"/>
          <w:szCs w:val="24"/>
        </w:rPr>
        <w:t xml:space="preserve">, </w:t>
      </w:r>
      <w:proofErr w:type="gramStart"/>
      <w:r w:rsidRPr="00305D16">
        <w:rPr>
          <w:i/>
          <w:sz w:val="24"/>
          <w:szCs w:val="24"/>
        </w:rPr>
        <w:t>Second</w:t>
      </w:r>
      <w:proofErr w:type="gramEnd"/>
      <w:r w:rsidRPr="00305D16">
        <w:rPr>
          <w:i/>
          <w:sz w:val="24"/>
          <w:szCs w:val="24"/>
        </w:rPr>
        <w:t xml:space="preserve"> by </w:t>
      </w:r>
      <w:r w:rsidR="00530405">
        <w:rPr>
          <w:i/>
          <w:sz w:val="24"/>
          <w:szCs w:val="24"/>
        </w:rPr>
        <w:t>Jake Waller</w:t>
      </w:r>
      <w:r w:rsidR="00FF564A">
        <w:rPr>
          <w:i/>
          <w:sz w:val="24"/>
          <w:szCs w:val="24"/>
        </w:rPr>
        <w:t xml:space="preserve"> m</w:t>
      </w:r>
      <w:r w:rsidRPr="00305D16">
        <w:rPr>
          <w:i/>
          <w:sz w:val="24"/>
          <w:szCs w:val="24"/>
        </w:rPr>
        <w:t>otion passed</w:t>
      </w:r>
    </w:p>
    <w:p w14:paraId="3BC34EC5" w14:textId="77777777" w:rsidR="002D7BA8" w:rsidRPr="002D7BA8" w:rsidRDefault="002D7BA8" w:rsidP="002D7BA8">
      <w:pPr>
        <w:pStyle w:val="ListParagraph"/>
        <w:ind w:left="1440"/>
        <w:rPr>
          <w:b/>
          <w:i/>
          <w:sz w:val="24"/>
          <w:szCs w:val="24"/>
        </w:rPr>
      </w:pPr>
    </w:p>
    <w:p w14:paraId="4FEE6011" w14:textId="0DF1DEDF" w:rsidR="00FF564A" w:rsidRDefault="00FF564A" w:rsidP="00FF56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Registrar Report: </w:t>
      </w:r>
    </w:p>
    <w:p w14:paraId="4869A817" w14:textId="095F0298" w:rsidR="002B168B" w:rsidRDefault="00530405" w:rsidP="002B16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2019-2020 Registration Rates: </w:t>
      </w:r>
      <w:r w:rsidR="00BE5EFE">
        <w:rPr>
          <w:sz w:val="24"/>
          <w:szCs w:val="24"/>
        </w:rPr>
        <w:t xml:space="preserve"> </w:t>
      </w:r>
      <w:r w:rsidR="00486AAE">
        <w:rPr>
          <w:sz w:val="24"/>
          <w:szCs w:val="24"/>
        </w:rPr>
        <w:t xml:space="preserve">Discussion regarding other rentals such as the Gambler’s, increasing electric and city water rates.  </w:t>
      </w:r>
      <w:r w:rsidR="004F023B">
        <w:rPr>
          <w:sz w:val="24"/>
          <w:szCs w:val="24"/>
        </w:rPr>
        <w:t xml:space="preserve">Discussion regarding uniform fees.  Registration rates will remain the same.  Uniform and sock rates will increase to $30/$30 respectively.  </w:t>
      </w:r>
    </w:p>
    <w:p w14:paraId="1CF335F9" w14:textId="2712999B" w:rsidR="004F023B" w:rsidRDefault="004F023B" w:rsidP="002B16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not be online registration for the summer</w:t>
      </w:r>
      <w:r w:rsidR="00221729">
        <w:rPr>
          <w:sz w:val="24"/>
          <w:szCs w:val="24"/>
        </w:rPr>
        <w:t xml:space="preserve"> skating sessions.  These sessions will be paid for with cash/check upon showing up at the first session.  $30/skater for June/July (Howie discussed the option for the High School skaters and Coach </w:t>
      </w:r>
      <w:proofErr w:type="spellStart"/>
      <w:r w:rsidR="00221729">
        <w:rPr>
          <w:sz w:val="24"/>
          <w:szCs w:val="24"/>
        </w:rPr>
        <w:t>Erspamer</w:t>
      </w:r>
      <w:proofErr w:type="spellEnd"/>
      <w:r w:rsidR="00221729">
        <w:rPr>
          <w:sz w:val="24"/>
          <w:szCs w:val="24"/>
        </w:rPr>
        <w:t xml:space="preserve"> did not feel a set time would work for them.  Doug and Tim would like to do a drop in open hockey night).</w:t>
      </w:r>
    </w:p>
    <w:p w14:paraId="0F9B9106" w14:textId="723D118E" w:rsidR="008264F5" w:rsidRPr="006130A8" w:rsidRDefault="008264F5" w:rsidP="002B168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any interest via word of mouth Eric Anderson may consider opening time for $5/session, but nothing scheduled ahead of time.  </w:t>
      </w:r>
    </w:p>
    <w:p w14:paraId="2AA58E74" w14:textId="3E072372" w:rsidR="00FF564A" w:rsidRDefault="00FF564A" w:rsidP="00305D1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School Coach-John </w:t>
      </w:r>
      <w:proofErr w:type="spellStart"/>
      <w:r>
        <w:rPr>
          <w:b/>
          <w:sz w:val="24"/>
          <w:szCs w:val="24"/>
        </w:rPr>
        <w:t>Erspamer</w:t>
      </w:r>
      <w:proofErr w:type="spellEnd"/>
    </w:p>
    <w:p w14:paraId="32E7A55B" w14:textId="41C40A59" w:rsidR="002B168B" w:rsidRDefault="002B168B" w:rsidP="002B168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None</w:t>
      </w:r>
      <w:r w:rsidR="00221729">
        <w:rPr>
          <w:b/>
          <w:sz w:val="24"/>
          <w:szCs w:val="24"/>
        </w:rPr>
        <w:t xml:space="preserve"> </w:t>
      </w:r>
    </w:p>
    <w:p w14:paraId="2E4C0379" w14:textId="341BFB73" w:rsidR="00FD324B" w:rsidRDefault="00CD3B04" w:rsidP="002B16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ACE director report: </w:t>
      </w:r>
      <w:r w:rsidR="00BE5EFE">
        <w:rPr>
          <w:b/>
          <w:sz w:val="24"/>
          <w:szCs w:val="24"/>
        </w:rPr>
        <w:t xml:space="preserve"> </w:t>
      </w:r>
    </w:p>
    <w:p w14:paraId="308A4691" w14:textId="4D4A8FAC" w:rsidR="00BE5EFE" w:rsidRPr="00221729" w:rsidRDefault="00221729" w:rsidP="00BE5EFE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Chris will set up a time with Forrest to discuss transition to the ACE responsibilities. </w:t>
      </w:r>
    </w:p>
    <w:p w14:paraId="40769665" w14:textId="1A74F232" w:rsidR="00221729" w:rsidRDefault="00221729" w:rsidP="00BE5EFE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19/20 Bantams: 21 Bantams if everyone returns.</w:t>
      </w:r>
      <w:r w:rsidR="00E92103">
        <w:rPr>
          <w:sz w:val="24"/>
          <w:szCs w:val="24"/>
        </w:rPr>
        <w:t xml:space="preserve">  Being that this is a tough number to decide teams/sizes.  Chris would like permission to begin reaching out to families and if needed other clubs.  He will begin surveying intention to return next year.  </w:t>
      </w:r>
    </w:p>
    <w:p w14:paraId="35236194" w14:textId="00F37A60" w:rsidR="00850D03" w:rsidRDefault="002B168B" w:rsidP="00850D0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Ice</w:t>
      </w:r>
      <w:r w:rsidR="00850D03">
        <w:rPr>
          <w:b/>
          <w:sz w:val="24"/>
          <w:szCs w:val="24"/>
        </w:rPr>
        <w:t xml:space="preserve"> Scheduler: Chris </w:t>
      </w:r>
      <w:proofErr w:type="spellStart"/>
      <w:r w:rsidR="00850D03">
        <w:rPr>
          <w:b/>
          <w:sz w:val="24"/>
          <w:szCs w:val="24"/>
        </w:rPr>
        <w:t>Gusmer</w:t>
      </w:r>
      <w:proofErr w:type="spellEnd"/>
      <w:r>
        <w:rPr>
          <w:b/>
          <w:sz w:val="24"/>
          <w:szCs w:val="24"/>
        </w:rPr>
        <w:t xml:space="preserve"> </w:t>
      </w:r>
    </w:p>
    <w:p w14:paraId="4523EE72" w14:textId="540E30AE" w:rsidR="00BE5EFE" w:rsidRPr="00E92103" w:rsidRDefault="00E92103" w:rsidP="00850D0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Summer practice times.  Tuesday and Thursday 6pm-9pm for WAYHA members.  </w:t>
      </w:r>
    </w:p>
    <w:p w14:paraId="3F6E6E49" w14:textId="589ADFCD" w:rsidR="00E92103" w:rsidRPr="00E92103" w:rsidRDefault="00E92103" w:rsidP="00850D0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Ice Rental for outside rentals will be $150/hour</w:t>
      </w:r>
    </w:p>
    <w:p w14:paraId="4888A5DF" w14:textId="4D6B43BD" w:rsidR="00E92103" w:rsidRDefault="00E92103" w:rsidP="00850D0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Chris keeps the ice schedule updated on the </w:t>
      </w:r>
      <w:r w:rsidR="008264F5">
        <w:rPr>
          <w:sz w:val="24"/>
          <w:szCs w:val="24"/>
        </w:rPr>
        <w:t xml:space="preserve">Documents tab.  Contact Chris if you would like to block ice for anything.  </w:t>
      </w:r>
    </w:p>
    <w:p w14:paraId="776EFD45" w14:textId="3B7E56C4" w:rsidR="00CD3B04" w:rsidRDefault="00CD3B04" w:rsidP="00CD3B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14:paraId="098AF180" w14:textId="792FBA47" w:rsidR="001F29EA" w:rsidRPr="003B60E1" w:rsidRDefault="008264F5" w:rsidP="003B60E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14:paraId="0B705A46" w14:textId="6986817D" w:rsidR="001F29EA" w:rsidRDefault="001F29EA" w:rsidP="001F29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14:paraId="31B7DDAE" w14:textId="21D05B62" w:rsidR="001A4304" w:rsidRDefault="008264F5" w:rsidP="003B60E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Region 3 meeting on 5/20/19.  They are insisting the refs are being instructed to be tougher on checking.  Our region is looking at setting up a U8 league which would include Red, White and Blue levels.  Sheboygan is now in our region.  Any volunteers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to have safe sport and background checks.  USA hockey will be doing random checks.  </w:t>
      </w:r>
      <w:r w:rsidR="00B44209">
        <w:rPr>
          <w:sz w:val="24"/>
          <w:szCs w:val="24"/>
        </w:rPr>
        <w:t xml:space="preserve">(This will include </w:t>
      </w:r>
      <w:proofErr w:type="gramStart"/>
      <w:r w:rsidR="00B44209">
        <w:rPr>
          <w:sz w:val="24"/>
          <w:szCs w:val="24"/>
        </w:rPr>
        <w:t>anyone  who</w:t>
      </w:r>
      <w:proofErr w:type="gramEnd"/>
      <w:r w:rsidR="00B44209">
        <w:rPr>
          <w:sz w:val="24"/>
          <w:szCs w:val="24"/>
        </w:rPr>
        <w:t xml:space="preserve"> is over 18 coming into contact with the kids including high school skaters).  </w:t>
      </w:r>
    </w:p>
    <w:p w14:paraId="12B2DD54" w14:textId="0D6F3FBE" w:rsidR="00296179" w:rsidRPr="0038762D" w:rsidRDefault="000B47B1" w:rsidP="000B4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Tournament Director: </w:t>
      </w:r>
      <w:r w:rsidR="0038762D">
        <w:rPr>
          <w:b/>
          <w:sz w:val="24"/>
          <w:szCs w:val="24"/>
        </w:rPr>
        <w:t>Jake Waller</w:t>
      </w:r>
    </w:p>
    <w:p w14:paraId="2C2E3BE5" w14:textId="2C683051" w:rsidR="004219A2" w:rsidRDefault="007B31E8" w:rsidP="007B31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Bantams December 6-10,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</w:t>
      </w:r>
      <w:r w:rsidR="004F5CFB">
        <w:rPr>
          <w:sz w:val="24"/>
          <w:szCs w:val="24"/>
        </w:rPr>
        <w:t xml:space="preserve">January 10-12, Squirt February 7-9, Mites January 25-26 (potentially 24-26), Squirt 3A State March 7-8.  Proposed Mini-Mite tournament February 15, Waupaca 3 x 3 March 27-29. </w:t>
      </w:r>
    </w:p>
    <w:p w14:paraId="34125B6F" w14:textId="399D8AFE" w:rsidR="00B44209" w:rsidRPr="009C2FE3" w:rsidRDefault="00B44209" w:rsidP="007B31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 that spring sports are winding down, Jake will talk to Jenny about getting everything switched over</w:t>
      </w:r>
    </w:p>
    <w:p w14:paraId="58E99606" w14:textId="6A79A7BD" w:rsidR="00BB67C5" w:rsidRPr="004F5CFB" w:rsidRDefault="00B44209" w:rsidP="007B31E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Refs: Jake asks that we try to recruit more adult refs to help control and inhibit heated situations.  Howie notes that at the Region 3 meeting they suggest scrimmages after the ref seminar to give Live scenarios for the newer refs.  Asking in adult pick up leagues may be an option as well. </w:t>
      </w:r>
    </w:p>
    <w:p w14:paraId="7068727C" w14:textId="77777777" w:rsidR="004F5CFB" w:rsidRDefault="004F5CFB" w:rsidP="004F5CFB">
      <w:pPr>
        <w:pStyle w:val="ListParagraph"/>
        <w:ind w:left="1440"/>
        <w:rPr>
          <w:sz w:val="24"/>
          <w:szCs w:val="24"/>
        </w:rPr>
      </w:pPr>
    </w:p>
    <w:p w14:paraId="40BC3062" w14:textId="6469ED71" w:rsidR="00B30C3C" w:rsidRPr="001545D9" w:rsidRDefault="00B30C3C" w:rsidP="00B30C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Maintenance: </w:t>
      </w:r>
      <w:r w:rsidR="001545D9">
        <w:rPr>
          <w:b/>
          <w:sz w:val="24"/>
          <w:szCs w:val="24"/>
        </w:rPr>
        <w:tab/>
      </w:r>
    </w:p>
    <w:p w14:paraId="3312A6B3" w14:textId="34384415" w:rsidR="00B44209" w:rsidRDefault="00B44209" w:rsidP="001545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projects will include replacing/installing new lighting, concessions, placing purchased fund-raising bricks</w:t>
      </w:r>
      <w:r w:rsidR="00132ECB">
        <w:rPr>
          <w:sz w:val="24"/>
          <w:szCs w:val="24"/>
        </w:rPr>
        <w:t xml:space="preserve"> (where club boards were)</w:t>
      </w:r>
      <w:r>
        <w:rPr>
          <w:sz w:val="24"/>
          <w:szCs w:val="24"/>
        </w:rPr>
        <w:t xml:space="preserve">, roof above compressor room. </w:t>
      </w:r>
    </w:p>
    <w:p w14:paraId="394B025C" w14:textId="4B9B35FB" w:rsidR="00B44209" w:rsidRDefault="00B44209" w:rsidP="001545D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Locker-rooms: currently on hold as field changes which were approved have been rejected now.  Plans had to be re-submitted and </w:t>
      </w:r>
      <w:r w:rsidR="00132ECB">
        <w:rPr>
          <w:sz w:val="24"/>
          <w:szCs w:val="24"/>
        </w:rPr>
        <w:t xml:space="preserve">the firewall is currently not </w:t>
      </w:r>
      <w:proofErr w:type="gramStart"/>
      <w:r w:rsidR="00132ECB">
        <w:rPr>
          <w:sz w:val="24"/>
          <w:szCs w:val="24"/>
        </w:rPr>
        <w:t>sufficient</w:t>
      </w:r>
      <w:proofErr w:type="gramEnd"/>
      <w:r w:rsidR="00132ECB">
        <w:rPr>
          <w:sz w:val="24"/>
          <w:szCs w:val="24"/>
        </w:rPr>
        <w:t xml:space="preserve">.  The state is deciding what further actions will need to be taken. </w:t>
      </w:r>
    </w:p>
    <w:p w14:paraId="58C5F576" w14:textId="6D989C63" w:rsidR="00132ECB" w:rsidRDefault="00132ECB" w:rsidP="00132EC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in-floor heat system has water temperatures coming in where it needs to be per Bassett. </w:t>
      </w:r>
    </w:p>
    <w:p w14:paraId="12B47C1A" w14:textId="44819020" w:rsidR="00132ECB" w:rsidRDefault="00132ECB" w:rsidP="00132E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32ECB">
        <w:rPr>
          <w:b/>
          <w:sz w:val="24"/>
          <w:szCs w:val="24"/>
        </w:rPr>
        <w:t xml:space="preserve">Business Proposal/Rink Addition: </w:t>
      </w:r>
    </w:p>
    <w:p w14:paraId="39830307" w14:textId="7A498C50" w:rsidR="00EE24BB" w:rsidRPr="00132ECB" w:rsidRDefault="00FE703A" w:rsidP="00EE24B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Discussion regarding cost, organization, work responsibilities and the effects it may have on the club.  </w:t>
      </w:r>
      <w:r>
        <w:rPr>
          <w:color w:val="FF0000"/>
          <w:sz w:val="24"/>
          <w:szCs w:val="24"/>
        </w:rPr>
        <w:t>Howie will put together the survey and get the link to Kendra to email out through Sports Engine</w:t>
      </w:r>
      <w:r w:rsidR="00963EA5">
        <w:rPr>
          <w:color w:val="FF0000"/>
          <w:sz w:val="24"/>
          <w:szCs w:val="24"/>
        </w:rPr>
        <w:t xml:space="preserve"> (line added for interest in fund-raising, grant writing </w:t>
      </w:r>
      <w:proofErr w:type="spellStart"/>
      <w:r w:rsidR="00963EA5">
        <w:rPr>
          <w:color w:val="FF0000"/>
          <w:sz w:val="24"/>
          <w:szCs w:val="24"/>
        </w:rPr>
        <w:t>etc</w:t>
      </w:r>
      <w:proofErr w:type="spellEnd"/>
      <w:r w:rsidR="00963EA5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to get the club members feel about the </w:t>
      </w:r>
      <w:r w:rsidR="00963EA5">
        <w:rPr>
          <w:sz w:val="24"/>
          <w:szCs w:val="24"/>
        </w:rPr>
        <w:t>benefit vs. commitment expectations.</w:t>
      </w:r>
    </w:p>
    <w:p w14:paraId="0FD4C3D7" w14:textId="7298E40D" w:rsidR="00BF7DDA" w:rsidRDefault="00BF7DDA" w:rsidP="00BF7D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Walk-in items</w:t>
      </w:r>
    </w:p>
    <w:p w14:paraId="6E71C4D3" w14:textId="0E741F6E" w:rsidR="00963EA5" w:rsidRPr="00963EA5" w:rsidRDefault="00963EA5" w:rsidP="00963EA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63EA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July Parade: </w:t>
      </w:r>
      <w:r>
        <w:rPr>
          <w:color w:val="FF0000"/>
          <w:sz w:val="24"/>
          <w:szCs w:val="24"/>
        </w:rPr>
        <w:t xml:space="preserve">Howie will respond to reserve our spot and Becky Grundman will organize the float.  </w:t>
      </w:r>
    </w:p>
    <w:p w14:paraId="17E67549" w14:textId="1823F154" w:rsidR="00963EA5" w:rsidRPr="00B85D64" w:rsidRDefault="00B85D64" w:rsidP="00963EA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Curling Club: </w:t>
      </w:r>
      <w:r>
        <w:rPr>
          <w:sz w:val="24"/>
          <w:szCs w:val="24"/>
        </w:rPr>
        <w:t xml:space="preserve">Pat Johnson asked if there was anyway to link the curling club to the WAYHA page to begin to develop an inter-relationship.  The link was added during the meeting. </w:t>
      </w:r>
    </w:p>
    <w:p w14:paraId="35EDF078" w14:textId="065DED1D" w:rsidR="00B85D64" w:rsidRDefault="00B85D64" w:rsidP="00963EA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New Members: </w:t>
      </w:r>
      <w:r>
        <w:rPr>
          <w:sz w:val="24"/>
          <w:szCs w:val="24"/>
        </w:rPr>
        <w:t xml:space="preserve">We again discussed the need to have meeting for new members to make them feel more comfortable, answer questions and help them feel more included and involved. </w:t>
      </w:r>
    </w:p>
    <w:p w14:paraId="64DB8A3C" w14:textId="7806DF93" w:rsidR="00BF7DDA" w:rsidRPr="00BF7DDA" w:rsidRDefault="00BF7DDA" w:rsidP="00BF7D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Adjourn: </w:t>
      </w:r>
      <w:r>
        <w:rPr>
          <w:i/>
          <w:sz w:val="24"/>
          <w:szCs w:val="24"/>
        </w:rPr>
        <w:t xml:space="preserve">Motion by </w:t>
      </w:r>
      <w:r w:rsidR="00BE3F25">
        <w:rPr>
          <w:i/>
          <w:sz w:val="24"/>
          <w:szCs w:val="24"/>
        </w:rPr>
        <w:t xml:space="preserve">Becki </w:t>
      </w:r>
      <w:proofErr w:type="spellStart"/>
      <w:r w:rsidR="00BE3F25">
        <w:rPr>
          <w:i/>
          <w:sz w:val="24"/>
          <w:szCs w:val="24"/>
        </w:rPr>
        <w:t>Niemuth</w:t>
      </w:r>
      <w:proofErr w:type="spellEnd"/>
      <w:r>
        <w:rPr>
          <w:i/>
          <w:sz w:val="24"/>
          <w:szCs w:val="24"/>
        </w:rPr>
        <w:t xml:space="preserve"> to adjourn meeting.  Second by </w:t>
      </w:r>
      <w:r w:rsidR="00BE3F25">
        <w:rPr>
          <w:i/>
          <w:sz w:val="24"/>
          <w:szCs w:val="24"/>
        </w:rPr>
        <w:t>Becky Grundman</w:t>
      </w:r>
      <w:bookmarkStart w:id="0" w:name="_GoBack"/>
      <w:bookmarkEnd w:id="0"/>
      <w:r w:rsidR="0083471B">
        <w:rPr>
          <w:i/>
          <w:sz w:val="24"/>
          <w:szCs w:val="24"/>
        </w:rPr>
        <w:t>, motion</w:t>
      </w:r>
      <w:r>
        <w:rPr>
          <w:i/>
          <w:sz w:val="24"/>
          <w:szCs w:val="24"/>
        </w:rPr>
        <w:t xml:space="preserve"> passes.  </w:t>
      </w:r>
    </w:p>
    <w:p w14:paraId="07510AFC" w14:textId="4DE125D0" w:rsidR="00BF7DDA" w:rsidRDefault="00BF7DDA" w:rsidP="00BF7DDA">
      <w:pPr>
        <w:rPr>
          <w:b/>
          <w:sz w:val="24"/>
          <w:szCs w:val="24"/>
        </w:rPr>
      </w:pPr>
    </w:p>
    <w:p w14:paraId="51748E14" w14:textId="77173239" w:rsidR="00BF7DDA" w:rsidRDefault="00BF7DDA" w:rsidP="00BF7D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</w:t>
      </w:r>
      <w:r w:rsidR="00BE3F25">
        <w:rPr>
          <w:b/>
          <w:sz w:val="24"/>
          <w:szCs w:val="24"/>
        </w:rPr>
        <w:t>Wednesday, June 26 @ 6:30pm @ Par 4</w:t>
      </w:r>
    </w:p>
    <w:p w14:paraId="763B6475" w14:textId="01F5F8BA" w:rsidR="00000E40" w:rsidRPr="00000E40" w:rsidRDefault="00000E40" w:rsidP="00BF7DDA">
      <w:pPr>
        <w:rPr>
          <w:sz w:val="20"/>
          <w:szCs w:val="20"/>
        </w:rPr>
      </w:pPr>
      <w:r>
        <w:rPr>
          <w:sz w:val="20"/>
          <w:szCs w:val="20"/>
        </w:rPr>
        <w:t>Minutes submitted by Kendra Cichy, WAYHA Secretary</w:t>
      </w:r>
    </w:p>
    <w:p w14:paraId="33A4A114" w14:textId="77777777" w:rsidR="00BF7DDA" w:rsidRPr="00BF7DDA" w:rsidRDefault="00BF7DDA" w:rsidP="00BF7DDA">
      <w:pPr>
        <w:rPr>
          <w:b/>
          <w:sz w:val="24"/>
          <w:szCs w:val="24"/>
        </w:rPr>
      </w:pPr>
    </w:p>
    <w:p w14:paraId="3CC46A11" w14:textId="16EA6008" w:rsidR="00305D16" w:rsidRPr="00305D16" w:rsidRDefault="00305D16" w:rsidP="00305D16">
      <w:pPr>
        <w:rPr>
          <w:i/>
          <w:sz w:val="24"/>
          <w:szCs w:val="24"/>
        </w:rPr>
      </w:pPr>
    </w:p>
    <w:p w14:paraId="2E052577" w14:textId="758C10C0" w:rsidR="00EE47B4" w:rsidRPr="00EE47B4" w:rsidRDefault="00EE47B4" w:rsidP="00EE47B4">
      <w:pPr>
        <w:pStyle w:val="ListParagraph"/>
        <w:ind w:left="1440"/>
        <w:rPr>
          <w:b/>
          <w:sz w:val="24"/>
          <w:szCs w:val="24"/>
        </w:rPr>
      </w:pPr>
      <w:r w:rsidRPr="00EE47B4">
        <w:rPr>
          <w:sz w:val="24"/>
          <w:szCs w:val="24"/>
        </w:rPr>
        <w:t xml:space="preserve"> </w:t>
      </w:r>
    </w:p>
    <w:p w14:paraId="16E0EB4F" w14:textId="354AC607" w:rsidR="00EE47B4" w:rsidRPr="00EE47B4" w:rsidRDefault="00EE47B4" w:rsidP="00EE47B4">
      <w:pPr>
        <w:pStyle w:val="ListParagraph"/>
        <w:rPr>
          <w:b/>
          <w:sz w:val="28"/>
          <w:szCs w:val="28"/>
        </w:rPr>
      </w:pPr>
    </w:p>
    <w:sectPr w:rsidR="00EE47B4" w:rsidRPr="00EE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443F"/>
    <w:multiLevelType w:val="hybridMultilevel"/>
    <w:tmpl w:val="D37C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1F57"/>
    <w:multiLevelType w:val="hybridMultilevel"/>
    <w:tmpl w:val="B508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03099"/>
    <w:multiLevelType w:val="hybridMultilevel"/>
    <w:tmpl w:val="57AE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B4"/>
    <w:rsid w:val="00000E40"/>
    <w:rsid w:val="0000410A"/>
    <w:rsid w:val="000125E3"/>
    <w:rsid w:val="00023D60"/>
    <w:rsid w:val="0003528D"/>
    <w:rsid w:val="00067FB6"/>
    <w:rsid w:val="00077BDA"/>
    <w:rsid w:val="00085C0D"/>
    <w:rsid w:val="000B2A44"/>
    <w:rsid w:val="000B47B1"/>
    <w:rsid w:val="000E0F30"/>
    <w:rsid w:val="000E75E3"/>
    <w:rsid w:val="00132ECB"/>
    <w:rsid w:val="00145B7D"/>
    <w:rsid w:val="001545D9"/>
    <w:rsid w:val="00171754"/>
    <w:rsid w:val="001809E9"/>
    <w:rsid w:val="0018457C"/>
    <w:rsid w:val="00184E6E"/>
    <w:rsid w:val="001A4304"/>
    <w:rsid w:val="001A7322"/>
    <w:rsid w:val="001F29EA"/>
    <w:rsid w:val="001F525C"/>
    <w:rsid w:val="0020207C"/>
    <w:rsid w:val="00206EB0"/>
    <w:rsid w:val="0021044A"/>
    <w:rsid w:val="002108C0"/>
    <w:rsid w:val="00221729"/>
    <w:rsid w:val="00244475"/>
    <w:rsid w:val="00250DB1"/>
    <w:rsid w:val="002549F6"/>
    <w:rsid w:val="002948AB"/>
    <w:rsid w:val="00296179"/>
    <w:rsid w:val="002B168B"/>
    <w:rsid w:val="002D7BA8"/>
    <w:rsid w:val="0030113C"/>
    <w:rsid w:val="003059DF"/>
    <w:rsid w:val="00305D16"/>
    <w:rsid w:val="0035443C"/>
    <w:rsid w:val="0037231C"/>
    <w:rsid w:val="0038762D"/>
    <w:rsid w:val="003A35B6"/>
    <w:rsid w:val="003B60E1"/>
    <w:rsid w:val="003C7E64"/>
    <w:rsid w:val="003E14DF"/>
    <w:rsid w:val="0040159B"/>
    <w:rsid w:val="00404C5E"/>
    <w:rsid w:val="004219A2"/>
    <w:rsid w:val="004365ED"/>
    <w:rsid w:val="00482B98"/>
    <w:rsid w:val="00486AAE"/>
    <w:rsid w:val="0049685C"/>
    <w:rsid w:val="004F023B"/>
    <w:rsid w:val="004F04A9"/>
    <w:rsid w:val="004F5CFB"/>
    <w:rsid w:val="00510757"/>
    <w:rsid w:val="0051087E"/>
    <w:rsid w:val="005113A9"/>
    <w:rsid w:val="00530405"/>
    <w:rsid w:val="0054335A"/>
    <w:rsid w:val="0059509D"/>
    <w:rsid w:val="005C794A"/>
    <w:rsid w:val="005D2AA8"/>
    <w:rsid w:val="006130A8"/>
    <w:rsid w:val="00637103"/>
    <w:rsid w:val="006670A7"/>
    <w:rsid w:val="0068277F"/>
    <w:rsid w:val="00684E5F"/>
    <w:rsid w:val="006A53A5"/>
    <w:rsid w:val="006B0A80"/>
    <w:rsid w:val="006D0942"/>
    <w:rsid w:val="00735890"/>
    <w:rsid w:val="00755820"/>
    <w:rsid w:val="0076445E"/>
    <w:rsid w:val="007A36C9"/>
    <w:rsid w:val="007B31E8"/>
    <w:rsid w:val="007C778F"/>
    <w:rsid w:val="007D0751"/>
    <w:rsid w:val="007F2739"/>
    <w:rsid w:val="008264F5"/>
    <w:rsid w:val="008332DE"/>
    <w:rsid w:val="00833E40"/>
    <w:rsid w:val="0083471B"/>
    <w:rsid w:val="00850D03"/>
    <w:rsid w:val="00872C65"/>
    <w:rsid w:val="00881130"/>
    <w:rsid w:val="00893CE6"/>
    <w:rsid w:val="008C1493"/>
    <w:rsid w:val="008D1732"/>
    <w:rsid w:val="009179FA"/>
    <w:rsid w:val="0093020F"/>
    <w:rsid w:val="00963EA5"/>
    <w:rsid w:val="0099291A"/>
    <w:rsid w:val="009A4E0A"/>
    <w:rsid w:val="009C2FE3"/>
    <w:rsid w:val="009C3775"/>
    <w:rsid w:val="009E6EF6"/>
    <w:rsid w:val="009F1CB5"/>
    <w:rsid w:val="00A0769D"/>
    <w:rsid w:val="00A654C5"/>
    <w:rsid w:val="00A82DDD"/>
    <w:rsid w:val="00A836DB"/>
    <w:rsid w:val="00AC0F1A"/>
    <w:rsid w:val="00AC60B0"/>
    <w:rsid w:val="00AE3BFA"/>
    <w:rsid w:val="00AE4935"/>
    <w:rsid w:val="00B04C64"/>
    <w:rsid w:val="00B30C3C"/>
    <w:rsid w:val="00B44209"/>
    <w:rsid w:val="00B62F4E"/>
    <w:rsid w:val="00B85D64"/>
    <w:rsid w:val="00BB67C5"/>
    <w:rsid w:val="00BE3F25"/>
    <w:rsid w:val="00BE5EFE"/>
    <w:rsid w:val="00BF7DDA"/>
    <w:rsid w:val="00C1657B"/>
    <w:rsid w:val="00C20D77"/>
    <w:rsid w:val="00C413CC"/>
    <w:rsid w:val="00C6078E"/>
    <w:rsid w:val="00C67764"/>
    <w:rsid w:val="00C72BAA"/>
    <w:rsid w:val="00CA2FDD"/>
    <w:rsid w:val="00CD3B04"/>
    <w:rsid w:val="00CE4129"/>
    <w:rsid w:val="00D778C0"/>
    <w:rsid w:val="00D91333"/>
    <w:rsid w:val="00DB2C9A"/>
    <w:rsid w:val="00DC4FCA"/>
    <w:rsid w:val="00E03063"/>
    <w:rsid w:val="00E40B6F"/>
    <w:rsid w:val="00E57749"/>
    <w:rsid w:val="00E712BE"/>
    <w:rsid w:val="00E86473"/>
    <w:rsid w:val="00E86A60"/>
    <w:rsid w:val="00E92103"/>
    <w:rsid w:val="00E951C6"/>
    <w:rsid w:val="00EC1208"/>
    <w:rsid w:val="00EC1A29"/>
    <w:rsid w:val="00EC7CB0"/>
    <w:rsid w:val="00EE24BB"/>
    <w:rsid w:val="00EE47B4"/>
    <w:rsid w:val="00F11D6E"/>
    <w:rsid w:val="00F21922"/>
    <w:rsid w:val="00F21A43"/>
    <w:rsid w:val="00F6088F"/>
    <w:rsid w:val="00F6171A"/>
    <w:rsid w:val="00FB0D28"/>
    <w:rsid w:val="00FB1213"/>
    <w:rsid w:val="00FB70F0"/>
    <w:rsid w:val="00FD324B"/>
    <w:rsid w:val="00FE703A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2F94"/>
  <w15:chartTrackingRefBased/>
  <w15:docId w15:val="{98742D1B-A5C1-468D-A554-EA3DFA9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 </cp:lastModifiedBy>
  <cp:revision>3</cp:revision>
  <dcterms:created xsi:type="dcterms:W3CDTF">2019-05-21T23:50:00Z</dcterms:created>
  <dcterms:modified xsi:type="dcterms:W3CDTF">2019-05-22T01:39:00Z</dcterms:modified>
</cp:coreProperties>
</file>