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5AE48" w14:textId="4B61E74A" w:rsidR="00DA3137" w:rsidRDefault="00C42281" w:rsidP="00C42281">
      <w:pPr>
        <w:jc w:val="center"/>
      </w:pPr>
      <w:r>
        <w:t>WAHA Board Meeting</w:t>
      </w:r>
      <w:r w:rsidR="007C609F">
        <w:t>-Voting Meeting</w:t>
      </w:r>
      <w:bookmarkStart w:id="0" w:name="_GoBack"/>
      <w:bookmarkEnd w:id="0"/>
    </w:p>
    <w:p w14:paraId="5EBF51D1" w14:textId="52500CF1" w:rsidR="00C42281" w:rsidRDefault="00C42281" w:rsidP="00C42281">
      <w:pPr>
        <w:jc w:val="center"/>
      </w:pPr>
      <w:r>
        <w:t>August 28, 2018</w:t>
      </w:r>
    </w:p>
    <w:p w14:paraId="640D6AEA" w14:textId="71CB8C64" w:rsidR="00C42281" w:rsidRDefault="00C42281" w:rsidP="00C42281">
      <w:pPr>
        <w:jc w:val="center"/>
      </w:pPr>
    </w:p>
    <w:p w14:paraId="28D5BC0F" w14:textId="2014F76A" w:rsidR="00C42281" w:rsidRDefault="00C42281" w:rsidP="00C42281">
      <w:r w:rsidRPr="00C42281">
        <w:rPr>
          <w:b/>
        </w:rPr>
        <w:t>Attendance</w:t>
      </w:r>
      <w:r>
        <w:t xml:space="preserve">: Jason Thorson, Justin Fulbright, Josh Vines, DJ Osborne, Josh Fisher, Bryon McDougall and Calvin Stapleton. </w:t>
      </w:r>
    </w:p>
    <w:p w14:paraId="5F6455DA" w14:textId="69F24FE5" w:rsidR="00C42281" w:rsidRDefault="00C42281" w:rsidP="00C42281"/>
    <w:p w14:paraId="234711A1" w14:textId="1838F1E7" w:rsidR="00C42281" w:rsidRDefault="00C42281" w:rsidP="00C42281">
      <w:pPr>
        <w:rPr>
          <w:b/>
        </w:rPr>
      </w:pPr>
      <w:r w:rsidRPr="00C42281">
        <w:rPr>
          <w:b/>
        </w:rPr>
        <w:t>Goalie Refund Policy</w:t>
      </w:r>
    </w:p>
    <w:p w14:paraId="55E93655" w14:textId="544AA529" w:rsidR="008B429E" w:rsidRDefault="009D6840" w:rsidP="00C42281">
      <w:r>
        <w:t xml:space="preserve">The board discussed the pros and cons to our current goalie refund policy.  Points were brought up that a player can still apply for a scholarship if they need assistance </w:t>
      </w:r>
      <w:proofErr w:type="gramStart"/>
      <w:r>
        <w:t>and also</w:t>
      </w:r>
      <w:proofErr w:type="gramEnd"/>
      <w:r>
        <w:t xml:space="preserve"> a player shouldn’t be able to submit for the goalie refund policy and scholarship in the same season.  Board member Josh Vines made a motion to do away with the goalie refund policy we currently have.  All were in favor of removing this policy from WAHA. Bryon made a motion for WAHA to purchase sticks and gear for goalies to use this upcoming season if needed.  All were in favor.</w:t>
      </w:r>
    </w:p>
    <w:p w14:paraId="2C5ACC61" w14:textId="4EAEEE4F" w:rsidR="008B429E" w:rsidRDefault="008B429E" w:rsidP="00C42281">
      <w:pPr>
        <w:rPr>
          <w:b/>
        </w:rPr>
      </w:pPr>
      <w:r w:rsidRPr="008B429E">
        <w:rPr>
          <w:b/>
        </w:rPr>
        <w:t>Scholarship Application</w:t>
      </w:r>
      <w:r>
        <w:rPr>
          <w:b/>
        </w:rPr>
        <w:t>/Rules</w:t>
      </w:r>
    </w:p>
    <w:p w14:paraId="27F9336D" w14:textId="6F628089" w:rsidR="009D6840" w:rsidRPr="009D6840" w:rsidRDefault="009D6840" w:rsidP="00C42281">
      <w:r>
        <w:t xml:space="preserve">The board discussed our current scholarship application and what qualifies a player for assistance.  It was mentioned all rep teams get $2,500.00 a season from an anonymous donor.  This helps keep our Rep team costs low during the season. Because Wenatchee School District has decided to offer almost all children Free and Reduced Lunch we now </w:t>
      </w:r>
      <w:proofErr w:type="gramStart"/>
      <w:r>
        <w:t>have to</w:t>
      </w:r>
      <w:proofErr w:type="gramEnd"/>
      <w:r>
        <w:t xml:space="preserve"> come up with another way for players to prove they need assistance.  Bryon stated he would research on what we can ask for </w:t>
      </w:r>
      <w:proofErr w:type="gramStart"/>
      <w:r>
        <w:t>in order to</w:t>
      </w:r>
      <w:proofErr w:type="gramEnd"/>
      <w:r>
        <w:t xml:space="preserve"> prove hardship.  A motion was made to have 10% of all CAP &amp; 50/50 </w:t>
      </w:r>
      <w:r w:rsidR="00081D0C">
        <w:t xml:space="preserve">earnings from each team be taken out and put in our scholarship fund for the following season.  This would be a way for us to build back up this account.  Board </w:t>
      </w:r>
      <w:proofErr w:type="gramStart"/>
      <w:r w:rsidR="00081D0C">
        <w:t>voted</w:t>
      </w:r>
      <w:proofErr w:type="gramEnd"/>
      <w:r w:rsidR="00081D0C">
        <w:t xml:space="preserve"> and all approved this change.  </w:t>
      </w:r>
    </w:p>
    <w:p w14:paraId="4305FF5C" w14:textId="46489DF3" w:rsidR="00AA00F3" w:rsidRPr="00081D0C" w:rsidRDefault="00AA00F3" w:rsidP="00AA00F3">
      <w:pPr>
        <w:rPr>
          <w:b/>
        </w:rPr>
      </w:pPr>
      <w:r w:rsidRPr="00081D0C">
        <w:rPr>
          <w:b/>
        </w:rPr>
        <w:t>Move Up Policy</w:t>
      </w:r>
    </w:p>
    <w:p w14:paraId="6AE06098" w14:textId="177CD721" w:rsidR="00081D0C" w:rsidRDefault="00081D0C" w:rsidP="00AA00F3">
      <w:r>
        <w:t xml:space="preserve">The board discussed our current move up policy and if we want to make changes on this.  There were numerous discussions on making it a coach’s decision to having a player not be able to beat out an of age player.  Board could not come up with a decision, so the policy is staying for the 2018-2019 season as of now.  The board will re-evaluate the play up policy in November to see if any changes will be made at that time. </w:t>
      </w:r>
    </w:p>
    <w:p w14:paraId="5123812B" w14:textId="63C120F4" w:rsidR="001054F5" w:rsidRDefault="001054F5" w:rsidP="001054F5"/>
    <w:p w14:paraId="71307A18" w14:textId="6BC8CBC0" w:rsidR="001054F5" w:rsidRDefault="001054F5" w:rsidP="001054F5"/>
    <w:p w14:paraId="113D6749" w14:textId="77777777" w:rsidR="001054F5" w:rsidRDefault="001054F5" w:rsidP="001054F5"/>
    <w:p w14:paraId="6506EA97" w14:textId="77777777" w:rsidR="00C42281" w:rsidRDefault="00C42281" w:rsidP="00C42281"/>
    <w:p w14:paraId="6C33BA9F" w14:textId="178B5DA6" w:rsidR="00C42281" w:rsidRDefault="00C42281"/>
    <w:p w14:paraId="589474C2" w14:textId="77777777" w:rsidR="00C42281" w:rsidRDefault="00C42281"/>
    <w:p w14:paraId="26CD6746" w14:textId="719E098F" w:rsidR="00041475" w:rsidRDefault="00041475"/>
    <w:p w14:paraId="56E1AD4E" w14:textId="2AC27B01" w:rsidR="00041475" w:rsidRDefault="00041475"/>
    <w:p w14:paraId="01F59DE6" w14:textId="46B72D70" w:rsidR="00041475" w:rsidRDefault="00041475"/>
    <w:p w14:paraId="7C56F3F5" w14:textId="2ED9FFC8" w:rsidR="00041475" w:rsidRDefault="00041475"/>
    <w:p w14:paraId="7C366635" w14:textId="4DFBF531" w:rsidR="00041475" w:rsidRDefault="00041475"/>
    <w:p w14:paraId="55FA2F0B" w14:textId="79EB9574" w:rsidR="00041475" w:rsidRDefault="00041475"/>
    <w:p w14:paraId="5DD188E3" w14:textId="4A7D4F25" w:rsidR="00041475" w:rsidRDefault="00041475"/>
    <w:p w14:paraId="445220BF" w14:textId="1DBF2537" w:rsidR="00041475" w:rsidRDefault="00041475"/>
    <w:p w14:paraId="4903830D" w14:textId="766FDBF9" w:rsidR="00041475" w:rsidRDefault="00041475"/>
    <w:p w14:paraId="491E2A2D" w14:textId="3170D302" w:rsidR="00041475" w:rsidRDefault="00C42281">
      <w:r>
        <w:t xml:space="preserve">, </w:t>
      </w:r>
    </w:p>
    <w:sectPr w:rsidR="0004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A7D32"/>
    <w:multiLevelType w:val="hybridMultilevel"/>
    <w:tmpl w:val="7CFC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9C5E20"/>
    <w:multiLevelType w:val="hybridMultilevel"/>
    <w:tmpl w:val="828C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66479A"/>
    <w:multiLevelType w:val="hybridMultilevel"/>
    <w:tmpl w:val="2850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75"/>
    <w:rsid w:val="00041475"/>
    <w:rsid w:val="00081D0C"/>
    <w:rsid w:val="000C3C90"/>
    <w:rsid w:val="001054F5"/>
    <w:rsid w:val="003B070F"/>
    <w:rsid w:val="007C609F"/>
    <w:rsid w:val="008B429E"/>
    <w:rsid w:val="009D6840"/>
    <w:rsid w:val="00AA00F3"/>
    <w:rsid w:val="00C42281"/>
    <w:rsid w:val="00DA3137"/>
    <w:rsid w:val="00EC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A64E"/>
  <w15:chartTrackingRefBased/>
  <w15:docId w15:val="{E3747AFA-289F-4F27-8A16-0385FCF6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dc:creator>
  <cp:keywords/>
  <dc:description/>
  <cp:lastModifiedBy>Jesi</cp:lastModifiedBy>
  <cp:revision>4</cp:revision>
  <cp:lastPrinted>2018-08-23T16:06:00Z</cp:lastPrinted>
  <dcterms:created xsi:type="dcterms:W3CDTF">2018-08-23T16:06:00Z</dcterms:created>
  <dcterms:modified xsi:type="dcterms:W3CDTF">2018-09-03T23:19:00Z</dcterms:modified>
</cp:coreProperties>
</file>