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08B" w:rsidRPr="00834BAA" w:rsidRDefault="00615CBF" w:rsidP="00615CBF">
      <w:pPr>
        <w:jc w:val="center"/>
        <w:rPr>
          <w:b/>
          <w:sz w:val="32"/>
          <w:szCs w:val="32"/>
        </w:rPr>
      </w:pPr>
      <w:r w:rsidRPr="00834BAA">
        <w:rPr>
          <w:b/>
          <w:sz w:val="32"/>
          <w:szCs w:val="32"/>
        </w:rPr>
        <w:t>HAYWARD YOUTH HOCKEY TOURNAMENT INFORMATION</w:t>
      </w:r>
    </w:p>
    <w:p w:rsidR="00615CBF" w:rsidRDefault="00615CBF" w:rsidP="00615CBF">
      <w:pPr>
        <w:jc w:val="center"/>
      </w:pPr>
    </w:p>
    <w:p w:rsidR="00615CBF" w:rsidRDefault="00615CBF" w:rsidP="00834BAA">
      <w:pPr>
        <w:pStyle w:val="ListParagraph"/>
        <w:numPr>
          <w:ilvl w:val="0"/>
          <w:numId w:val="2"/>
        </w:numPr>
      </w:pPr>
      <w:r>
        <w:t>No admission charge at the door.</w:t>
      </w:r>
    </w:p>
    <w:p w:rsidR="00615CBF" w:rsidRDefault="00615CBF" w:rsidP="00834BAA">
      <w:pPr>
        <w:pStyle w:val="ListParagraph"/>
        <w:numPr>
          <w:ilvl w:val="0"/>
          <w:numId w:val="2"/>
        </w:numPr>
      </w:pPr>
      <w:r>
        <w:t>Teams should be present 45 minutes before each game to accommodate running early if possible.</w:t>
      </w:r>
    </w:p>
    <w:p w:rsidR="00615CBF" w:rsidRDefault="00615CBF" w:rsidP="00834BAA">
      <w:pPr>
        <w:pStyle w:val="ListParagraph"/>
        <w:numPr>
          <w:ilvl w:val="0"/>
          <w:numId w:val="2"/>
        </w:numPr>
      </w:pPr>
      <w:r>
        <w:t>Stickers will be supplied by Hayward Sports Center.</w:t>
      </w:r>
    </w:p>
    <w:p w:rsidR="00615CBF" w:rsidRDefault="00615CBF" w:rsidP="00834BAA">
      <w:pPr>
        <w:pStyle w:val="ListParagraph"/>
        <w:numPr>
          <w:ilvl w:val="0"/>
          <w:numId w:val="2"/>
        </w:numPr>
      </w:pPr>
      <w:r>
        <w:t xml:space="preserve">Teams will be asked to submit a USA Hockey Roster prior to the tournament.  </w:t>
      </w:r>
      <w:r w:rsidRPr="00834BAA">
        <w:rPr>
          <w:b/>
        </w:rPr>
        <w:t>Please send to toriknelson@gmail.com</w:t>
      </w:r>
      <w:bookmarkStart w:id="0" w:name="_GoBack"/>
      <w:bookmarkEnd w:id="0"/>
    </w:p>
    <w:p w:rsidR="00615CBF" w:rsidRDefault="00615CBF" w:rsidP="00834BAA">
      <w:pPr>
        <w:pStyle w:val="ListParagraph"/>
        <w:numPr>
          <w:ilvl w:val="0"/>
          <w:numId w:val="2"/>
        </w:numPr>
      </w:pPr>
      <w:r>
        <w:t>Locker room assignments will be posted in the arena near the tournament board.  No equipment may be left in locker rooms.  Locker rooms will be checked for damage and cleanliness after each game.</w:t>
      </w:r>
    </w:p>
    <w:p w:rsidR="00615CBF" w:rsidRDefault="00615CBF" w:rsidP="00834BAA">
      <w:pPr>
        <w:pStyle w:val="ListParagraph"/>
        <w:numPr>
          <w:ilvl w:val="0"/>
          <w:numId w:val="2"/>
        </w:numPr>
      </w:pPr>
      <w:r>
        <w:t xml:space="preserve">All USA hockey players including goaltenders PW and older are required to wear a colored internal mouthpiece.  </w:t>
      </w:r>
    </w:p>
    <w:p w:rsidR="00615CBF" w:rsidRDefault="00615CBF" w:rsidP="00834BAA">
      <w:pPr>
        <w:pStyle w:val="ListParagraph"/>
        <w:numPr>
          <w:ilvl w:val="0"/>
          <w:numId w:val="2"/>
        </w:numPr>
      </w:pPr>
      <w:r>
        <w:t>Jersey Color Selection:  Home team will wear light jersey.  Top team listed represents home team.  If you have two sets of jerseys (light/dark) please bring them both so we can adapt to closely marked teams.</w:t>
      </w:r>
    </w:p>
    <w:p w:rsidR="00615CBF" w:rsidRDefault="00615CBF" w:rsidP="00834BAA">
      <w:pPr>
        <w:pStyle w:val="ListParagraph"/>
        <w:numPr>
          <w:ilvl w:val="0"/>
          <w:numId w:val="2"/>
        </w:numPr>
      </w:pPr>
      <w:r>
        <w:t>Please remember that this is a Wisconsin Tournament and Rules and Regulations for the current WAHA manual will govern all play unless otherwise stated.  For questions or more information on these rules, please visit wahahockey.com.</w:t>
      </w:r>
    </w:p>
    <w:p w:rsidR="00615CBF" w:rsidRDefault="00615CBF" w:rsidP="00834BAA">
      <w:pPr>
        <w:pStyle w:val="ListParagraph"/>
        <w:numPr>
          <w:ilvl w:val="0"/>
          <w:numId w:val="2"/>
        </w:numPr>
      </w:pPr>
      <w:r>
        <w:t xml:space="preserve">Time for periods will be STOP time.  Running time will occur whenever a team has a </w:t>
      </w:r>
      <w:proofErr w:type="gramStart"/>
      <w:r>
        <w:t>6 or more</w:t>
      </w:r>
      <w:r w:rsidR="00834BAA">
        <w:t xml:space="preserve"> </w:t>
      </w:r>
      <w:r>
        <w:t>goal</w:t>
      </w:r>
      <w:proofErr w:type="gramEnd"/>
      <w:r>
        <w:t xml:space="preserve"> lead.  The referee will have the authority to stop the clock at any time.</w:t>
      </w:r>
    </w:p>
    <w:p w:rsidR="00615CBF" w:rsidRDefault="00615CBF" w:rsidP="00834BAA">
      <w:pPr>
        <w:pStyle w:val="ListParagraph"/>
        <w:numPr>
          <w:ilvl w:val="0"/>
          <w:numId w:val="2"/>
        </w:numPr>
      </w:pPr>
      <w:r>
        <w:t>One time-out per team, per game.</w:t>
      </w:r>
    </w:p>
    <w:p w:rsidR="00615CBF" w:rsidRDefault="00615CBF" w:rsidP="00834BAA">
      <w:pPr>
        <w:pStyle w:val="ListParagraph"/>
        <w:numPr>
          <w:ilvl w:val="0"/>
          <w:numId w:val="2"/>
        </w:numPr>
      </w:pPr>
      <w:r>
        <w:t>Ice will be resurfaced before every game.</w:t>
      </w:r>
    </w:p>
    <w:p w:rsidR="00615CBF" w:rsidRDefault="00615CBF" w:rsidP="00834BAA">
      <w:pPr>
        <w:pStyle w:val="ListParagraph"/>
        <w:numPr>
          <w:ilvl w:val="0"/>
          <w:numId w:val="2"/>
        </w:numPr>
      </w:pPr>
      <w:r>
        <w:t>Medical Services: We do not provide an EMT on site, however if a coach feels the need for medical services, one will be called upon request.</w:t>
      </w:r>
    </w:p>
    <w:p w:rsidR="00615CBF" w:rsidRDefault="00615CBF" w:rsidP="00834BAA">
      <w:pPr>
        <w:pStyle w:val="ListParagraph"/>
        <w:numPr>
          <w:ilvl w:val="0"/>
          <w:numId w:val="2"/>
        </w:numPr>
      </w:pPr>
      <w:r>
        <w:t xml:space="preserve">No obscene </w:t>
      </w:r>
      <w:r w:rsidR="00834BAA">
        <w:t>language</w:t>
      </w:r>
      <w:r>
        <w:t xml:space="preserve"> or gestures from players, coaches or parents will be tolerated.  We enforce ZERO tolerance.</w:t>
      </w:r>
    </w:p>
    <w:p w:rsidR="00615CBF" w:rsidRDefault="00615CBF" w:rsidP="00834BAA">
      <w:pPr>
        <w:pStyle w:val="ListParagraph"/>
        <w:numPr>
          <w:ilvl w:val="0"/>
          <w:numId w:val="2"/>
        </w:numPr>
      </w:pPr>
      <w:r>
        <w:t>Please NP Noise makers.  NO-PROTEST.  The referee’s decisions are final.</w:t>
      </w:r>
    </w:p>
    <w:p w:rsidR="00615CBF" w:rsidRDefault="00615CBF" w:rsidP="00834BAA">
      <w:pPr>
        <w:pStyle w:val="ListParagraph"/>
        <w:numPr>
          <w:ilvl w:val="0"/>
          <w:numId w:val="2"/>
        </w:numPr>
      </w:pPr>
      <w:r>
        <w:t>Tournament board with all game times will be posted in the South Arena lobby.</w:t>
      </w:r>
    </w:p>
    <w:p w:rsidR="00615CBF" w:rsidRDefault="00615CBF" w:rsidP="00834BAA">
      <w:pPr>
        <w:pStyle w:val="ListParagraph"/>
        <w:numPr>
          <w:ilvl w:val="0"/>
          <w:numId w:val="2"/>
        </w:numPr>
      </w:pPr>
      <w:r>
        <w:t>Patches: Hat-Trick, Playmaker and Shut Out patches will be awarded after the final game for each team.</w:t>
      </w:r>
    </w:p>
    <w:p w:rsidR="00615CBF" w:rsidRDefault="00615CBF" w:rsidP="00834BAA">
      <w:pPr>
        <w:pStyle w:val="ListParagraph"/>
        <w:numPr>
          <w:ilvl w:val="0"/>
          <w:numId w:val="2"/>
        </w:numPr>
      </w:pPr>
      <w:r>
        <w:t>Trophies: Trophies will be awarded for 1</w:t>
      </w:r>
      <w:r w:rsidRPr="00834BAA">
        <w:rPr>
          <w:vertAlign w:val="superscript"/>
        </w:rPr>
        <w:t>st</w:t>
      </w:r>
      <w:r>
        <w:t>, 2</w:t>
      </w:r>
      <w:r w:rsidRPr="00834BAA">
        <w:rPr>
          <w:vertAlign w:val="superscript"/>
        </w:rPr>
        <w:t>nd</w:t>
      </w:r>
      <w:r>
        <w:t xml:space="preserve"> and 3</w:t>
      </w:r>
      <w:r w:rsidRPr="00834BAA">
        <w:rPr>
          <w:vertAlign w:val="superscript"/>
        </w:rPr>
        <w:t>rd</w:t>
      </w:r>
      <w:r>
        <w:t xml:space="preserve"> place.</w:t>
      </w:r>
    </w:p>
    <w:p w:rsidR="00834BAA" w:rsidRDefault="00834BAA" w:rsidP="00615CBF"/>
    <w:p w:rsidR="00834BAA" w:rsidRDefault="00834BAA" w:rsidP="00615CBF">
      <w:r>
        <w:t>OVERTIME RULES – No resurfacing during overtime</w:t>
      </w:r>
    </w:p>
    <w:p w:rsidR="00834BAA" w:rsidRDefault="00834BAA" w:rsidP="00834BAA">
      <w:pPr>
        <w:pStyle w:val="ListParagraph"/>
        <w:numPr>
          <w:ilvl w:val="0"/>
          <w:numId w:val="1"/>
        </w:numPr>
      </w:pPr>
      <w:r>
        <w:t>Sudden Death – Teams will play 4 on 4 with goalies for 5 minutes running time period.</w:t>
      </w:r>
    </w:p>
    <w:p w:rsidR="00834BAA" w:rsidRDefault="00834BAA" w:rsidP="00834BAA">
      <w:pPr>
        <w:pStyle w:val="ListParagraph"/>
        <w:numPr>
          <w:ilvl w:val="0"/>
          <w:numId w:val="1"/>
        </w:numPr>
      </w:pPr>
      <w:r>
        <w:t>3 Player Shoot-out – all eligible players must participate before repeating line.</w:t>
      </w:r>
    </w:p>
    <w:p w:rsidR="00834BAA" w:rsidRDefault="00834BAA" w:rsidP="00834BAA">
      <w:pPr>
        <w:pStyle w:val="ListParagraph"/>
        <w:numPr>
          <w:ilvl w:val="0"/>
          <w:numId w:val="1"/>
        </w:numPr>
      </w:pPr>
      <w:r>
        <w:t>Player-for-Player Shoot-out until winner is determined</w:t>
      </w:r>
    </w:p>
    <w:sectPr w:rsidR="0083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124F5"/>
    <w:multiLevelType w:val="hybridMultilevel"/>
    <w:tmpl w:val="9E4C4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B286B"/>
    <w:multiLevelType w:val="hybridMultilevel"/>
    <w:tmpl w:val="9DAC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BF"/>
    <w:rsid w:val="00615CBF"/>
    <w:rsid w:val="00834BAA"/>
    <w:rsid w:val="00DE27E5"/>
    <w:rsid w:val="00EE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F7D4"/>
  <w15:chartTrackingRefBased/>
  <w15:docId w15:val="{3190EA87-2A78-4463-B4A1-8B4ECB10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CBF"/>
    <w:rPr>
      <w:color w:val="0563C1" w:themeColor="hyperlink"/>
      <w:u w:val="single"/>
    </w:rPr>
  </w:style>
  <w:style w:type="character" w:styleId="UnresolvedMention">
    <w:name w:val="Unresolved Mention"/>
    <w:basedOn w:val="DefaultParagraphFont"/>
    <w:uiPriority w:val="99"/>
    <w:semiHidden/>
    <w:unhideWhenUsed/>
    <w:rsid w:val="00615CBF"/>
    <w:rPr>
      <w:color w:val="605E5C"/>
      <w:shd w:val="clear" w:color="auto" w:fill="E1DFDD"/>
    </w:rPr>
  </w:style>
  <w:style w:type="paragraph" w:styleId="ListParagraph">
    <w:name w:val="List Paragraph"/>
    <w:basedOn w:val="Normal"/>
    <w:uiPriority w:val="34"/>
    <w:qFormat/>
    <w:rsid w:val="00834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K. Nelson</dc:creator>
  <cp:keywords/>
  <dc:description/>
  <cp:lastModifiedBy>Tori K. Nelson</cp:lastModifiedBy>
  <cp:revision>1</cp:revision>
  <dcterms:created xsi:type="dcterms:W3CDTF">2021-12-07T18:44:00Z</dcterms:created>
  <dcterms:modified xsi:type="dcterms:W3CDTF">2021-12-07T18:56:00Z</dcterms:modified>
</cp:coreProperties>
</file>