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22F51401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2C171D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December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2C171D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6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2023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5D311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0D6AA8AA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F87DBF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050236E1" w:rsidR="00257B3B" w:rsidRPr="0026073C" w:rsidRDefault="00F82D9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092670F0" w:rsidR="00553F6F" w:rsidRPr="007A7479" w:rsidRDefault="009352D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E9D4EAB" w:rsidR="00553F6F" w:rsidRPr="003B78BE" w:rsidRDefault="00C24B5B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>Lee Pronschinske</w:t>
            </w:r>
          </w:p>
        </w:tc>
        <w:tc>
          <w:tcPr>
            <w:tcW w:w="1827" w:type="dxa"/>
          </w:tcPr>
          <w:p w14:paraId="36AD243D" w14:textId="73DFE2B0" w:rsidR="00553F6F" w:rsidRPr="0026073C" w:rsidRDefault="00C24B5B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3EA0145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65DDEC8" w14:textId="77777777" w:rsidTr="52A24958">
        <w:tc>
          <w:tcPr>
            <w:tcW w:w="3707" w:type="dxa"/>
          </w:tcPr>
          <w:p w14:paraId="608B201E" w14:textId="19AAE134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165D701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6A3B9F26" w14:textId="77777777" w:rsidTr="52A24958">
        <w:tc>
          <w:tcPr>
            <w:tcW w:w="3707" w:type="dxa"/>
          </w:tcPr>
          <w:p w14:paraId="6A388AA0" w14:textId="1EC5901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61A13275" w:rsidR="00553F6F" w:rsidRPr="00D748AD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39D384D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0912B838" w14:textId="77777777" w:rsidTr="52A24958">
        <w:tc>
          <w:tcPr>
            <w:tcW w:w="3707" w:type="dxa"/>
          </w:tcPr>
          <w:p w14:paraId="0C555EAF" w14:textId="138CF5AB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7E1CBEA0" w:rsidR="00553F6F" w:rsidRPr="007A7479" w:rsidRDefault="00A40A87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2E4CC3A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ECF197D" w14:textId="77777777" w:rsidTr="52A24958">
        <w:tc>
          <w:tcPr>
            <w:tcW w:w="3707" w:type="dxa"/>
          </w:tcPr>
          <w:p w14:paraId="2E31EF5F" w14:textId="6681354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2FCA0B7E" w:rsidR="00553F6F" w:rsidRPr="007A7479" w:rsidRDefault="00A40A87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51FA052D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2CE57C4" w14:textId="77777777" w:rsidTr="52A24958">
        <w:tc>
          <w:tcPr>
            <w:tcW w:w="3707" w:type="dxa"/>
          </w:tcPr>
          <w:p w14:paraId="5094D35E" w14:textId="2DB52C8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0EE67418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A40A87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F87DBF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132FAB">
        <w:rPr>
          <w:rFonts w:ascii="Tahoma" w:eastAsia="Times" w:hAnsi="Tahoma" w:cs="Tahoma"/>
          <w:b/>
          <w:sz w:val="22"/>
          <w:szCs w:val="22"/>
          <w:u w:val="single"/>
        </w:rPr>
        <w:t>1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97D1D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97D1D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46E7940" w14:textId="008895F3" w:rsidR="00AC09E1" w:rsidRPr="00C55E0C" w:rsidRDefault="00A832F1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proofErr w:type="spellStart"/>
      <w:r>
        <w:rPr>
          <w:rFonts w:ascii="Tahoma" w:eastAsia="Times" w:hAnsi="Tahoma" w:cs="Tahoma"/>
          <w:color w:val="000000"/>
          <w:sz w:val="22"/>
          <w:szCs w:val="22"/>
        </w:rPr>
        <w:t>Sportsengine</w:t>
      </w:r>
      <w:proofErr w:type="spellEnd"/>
      <w:r>
        <w:rPr>
          <w:rFonts w:ascii="Tahoma" w:eastAsia="Times" w:hAnsi="Tahoma" w:cs="Tahoma"/>
          <w:color w:val="000000"/>
          <w:sz w:val="22"/>
          <w:szCs w:val="22"/>
        </w:rPr>
        <w:t xml:space="preserve"> fee has an annual amount</w:t>
      </w:r>
      <w:r w:rsidR="00C55E0C">
        <w:rPr>
          <w:rFonts w:ascii="Tahoma" w:eastAsia="Times" w:hAnsi="Tahoma" w:cs="Tahoma"/>
          <w:color w:val="000000"/>
          <w:sz w:val="22"/>
          <w:szCs w:val="22"/>
        </w:rPr>
        <w:t xml:space="preserve"> and David could not find the amount. Kelly or Hank will look up the amount.</w:t>
      </w:r>
    </w:p>
    <w:p w14:paraId="30FAD5E5" w14:textId="07D68138" w:rsidR="00C55E0C" w:rsidRPr="00DE707F" w:rsidRDefault="00C55E0C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Debit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card was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for </w:t>
      </w:r>
      <w:r w:rsidR="00DC0662">
        <w:rPr>
          <w:rFonts w:ascii="Tahoma" w:eastAsia="Times" w:hAnsi="Tahoma" w:cs="Tahoma"/>
          <w:color w:val="000000"/>
          <w:sz w:val="22"/>
          <w:szCs w:val="22"/>
        </w:rPr>
        <w:t>concessions but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hasn’t always been used. The checks are fine. When money comes </w:t>
      </w:r>
      <w:r w:rsidR="00DC0662">
        <w:rPr>
          <w:rFonts w:ascii="Tahoma" w:eastAsia="Times" w:hAnsi="Tahoma" w:cs="Tahoma"/>
          <w:color w:val="000000"/>
          <w:sz w:val="22"/>
          <w:szCs w:val="22"/>
        </w:rPr>
        <w:t>back,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we need </w:t>
      </w:r>
      <w:r w:rsidR="00DC0662">
        <w:rPr>
          <w:rFonts w:ascii="Tahoma" w:eastAsia="Times" w:hAnsi="Tahoma" w:cs="Tahoma"/>
          <w:color w:val="000000"/>
          <w:sz w:val="22"/>
          <w:szCs w:val="22"/>
        </w:rPr>
        <w:t xml:space="preserve">to </w:t>
      </w:r>
      <w:r>
        <w:rPr>
          <w:rFonts w:ascii="Tahoma" w:eastAsia="Times" w:hAnsi="Tahoma" w:cs="Tahoma"/>
          <w:color w:val="000000"/>
          <w:sz w:val="22"/>
          <w:szCs w:val="22"/>
        </w:rPr>
        <w:t>deposit it</w:t>
      </w:r>
      <w:r w:rsidR="00DC0662">
        <w:rPr>
          <w:rFonts w:ascii="Tahoma" w:eastAsia="Times" w:hAnsi="Tahoma" w:cs="Tahoma"/>
          <w:color w:val="000000"/>
          <w:sz w:val="22"/>
          <w:szCs w:val="22"/>
        </w:rPr>
        <w:t>, instead of using it for food payments</w:t>
      </w:r>
      <w:r w:rsidR="007B25F6">
        <w:rPr>
          <w:rFonts w:ascii="Tahoma" w:eastAsia="Times" w:hAnsi="Tahoma" w:cs="Tahoma"/>
          <w:color w:val="000000"/>
          <w:sz w:val="22"/>
          <w:szCs w:val="22"/>
        </w:rPr>
        <w:t xml:space="preserve">, per David. Per </w:t>
      </w:r>
      <w:r w:rsidR="00122658">
        <w:rPr>
          <w:rFonts w:ascii="Tahoma" w:eastAsia="Times" w:hAnsi="Tahoma" w:cs="Tahoma"/>
          <w:color w:val="000000"/>
          <w:sz w:val="22"/>
          <w:szCs w:val="22"/>
        </w:rPr>
        <w:t xml:space="preserve">the board, the referees need to be paid out of the </w:t>
      </w:r>
      <w:r w:rsidR="005B2753">
        <w:rPr>
          <w:rFonts w:ascii="Tahoma" w:eastAsia="Times" w:hAnsi="Tahoma" w:cs="Tahoma"/>
          <w:color w:val="000000"/>
          <w:sz w:val="22"/>
          <w:szCs w:val="22"/>
        </w:rPr>
        <w:t>concession’s</w:t>
      </w:r>
      <w:r w:rsidR="00122658">
        <w:rPr>
          <w:rFonts w:ascii="Tahoma" w:eastAsia="Times" w:hAnsi="Tahoma" w:cs="Tahoma"/>
          <w:color w:val="000000"/>
          <w:sz w:val="22"/>
          <w:szCs w:val="22"/>
        </w:rPr>
        <w:t xml:space="preserve"> money, so that needs to be recorded, by picture </w:t>
      </w:r>
      <w:r w:rsidR="000F0998">
        <w:rPr>
          <w:rFonts w:ascii="Tahoma" w:eastAsia="Times" w:hAnsi="Tahoma" w:cs="Tahoma"/>
          <w:color w:val="000000"/>
          <w:sz w:val="22"/>
          <w:szCs w:val="22"/>
        </w:rPr>
        <w:t>or some other source.</w:t>
      </w:r>
      <w:r w:rsidR="005B2753">
        <w:rPr>
          <w:rFonts w:ascii="Tahoma" w:eastAsia="Times" w:hAnsi="Tahoma" w:cs="Tahoma"/>
          <w:color w:val="000000"/>
          <w:sz w:val="22"/>
          <w:szCs w:val="22"/>
        </w:rPr>
        <w:t xml:space="preserve"> Hank said we can send the sheets to David to remedy this issue.</w:t>
      </w:r>
    </w:p>
    <w:p w14:paraId="067680CE" w14:textId="23B33CD6" w:rsidR="00382D0A" w:rsidRPr="00BD65DA" w:rsidRDefault="00382D0A" w:rsidP="00603E69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Motion to pay bills made by </w:t>
      </w:r>
      <w:r w:rsidR="0079079A">
        <w:rPr>
          <w:rFonts w:ascii="Tahoma" w:eastAsia="Times" w:hAnsi="Tahoma" w:cs="Tahoma"/>
          <w:color w:val="000000"/>
          <w:sz w:val="22"/>
          <w:szCs w:val="22"/>
        </w:rPr>
        <w:t>Michelle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seconded by </w:t>
      </w:r>
      <w:r w:rsidR="0079079A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BD65DA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4587D89" w14:textId="77777777" w:rsidR="005D3111" w:rsidRDefault="005D3111" w:rsidP="005D311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Pr="00DA5460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425FDF0B" w14:textId="3E192CBF" w:rsidR="00004128" w:rsidRPr="00B51AC7" w:rsidRDefault="00DF7FC3" w:rsidP="00B51AC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43C62E9" w14:textId="77777777" w:rsidR="00747DCB" w:rsidRDefault="00747DCB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Scheduling practices in </w:t>
      </w:r>
      <w:proofErr w:type="spellStart"/>
      <w:r>
        <w:rPr>
          <w:rFonts w:ascii="Tahoma" w:eastAsia="Times" w:hAnsi="Tahoma" w:cs="Tahoma"/>
          <w:bCs/>
          <w:color w:val="000000"/>
          <w:sz w:val="22"/>
          <w:szCs w:val="22"/>
        </w:rPr>
        <w:t>Sportsengine</w:t>
      </w:r>
      <w:proofErr w:type="spellEnd"/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73AC392" w14:textId="77777777" w:rsidR="00EF3A19" w:rsidRPr="00EF3A19" w:rsidRDefault="00747DCB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Going to get back to Andy</w:t>
      </w:r>
      <w:r w:rsidR="00EF3A19">
        <w:rPr>
          <w:rFonts w:ascii="Tahoma" w:eastAsia="Times" w:hAnsi="Tahoma" w:cs="Tahoma"/>
          <w:bCs/>
          <w:color w:val="000000"/>
          <w:sz w:val="22"/>
          <w:szCs w:val="22"/>
        </w:rPr>
        <w:t>’s Hometown Pizza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about the date </w:t>
      </w:r>
      <w:r w:rsidR="00EF3A19">
        <w:rPr>
          <w:rFonts w:ascii="Tahoma" w:eastAsia="Times" w:hAnsi="Tahoma" w:cs="Tahoma"/>
          <w:bCs/>
          <w:color w:val="000000"/>
          <w:sz w:val="22"/>
          <w:szCs w:val="22"/>
        </w:rPr>
        <w:t>we would receive the pizzas back.</w:t>
      </w:r>
      <w:r w:rsidR="00DF7FC3"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C9BBD8D" w14:textId="5075BB60" w:rsidR="00CE03A6" w:rsidRPr="00CE03A6" w:rsidRDefault="002C5902" w:rsidP="00747DC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 handful</w:t>
      </w:r>
      <w:r w:rsidR="00C20C88">
        <w:rPr>
          <w:rFonts w:ascii="Tahoma" w:eastAsia="Times" w:hAnsi="Tahoma" w:cs="Tahoma"/>
          <w:color w:val="000000"/>
          <w:sz w:val="22"/>
          <w:szCs w:val="22"/>
        </w:rPr>
        <w:t xml:space="preserve"> of parents do not want their kids playing the 7</w:t>
      </w:r>
      <w:r w:rsidR="00C20C88" w:rsidRPr="00C20C8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C20C88">
        <w:rPr>
          <w:rFonts w:ascii="Tahoma" w:eastAsia="Times" w:hAnsi="Tahoma" w:cs="Tahoma"/>
          <w:color w:val="000000"/>
          <w:sz w:val="22"/>
          <w:szCs w:val="22"/>
        </w:rPr>
        <w:t xml:space="preserve"> grade tournaments, as they end up playing so many extra tournaments. We just need to get better at communication</w:t>
      </w:r>
      <w:r w:rsidR="0014364E">
        <w:rPr>
          <w:rFonts w:ascii="Tahoma" w:eastAsia="Times" w:hAnsi="Tahoma" w:cs="Tahoma"/>
          <w:color w:val="000000"/>
          <w:sz w:val="22"/>
          <w:szCs w:val="22"/>
        </w:rPr>
        <w:t xml:space="preserve"> with the parents and coaches</w:t>
      </w:r>
      <w:r w:rsidR="003F43F5">
        <w:rPr>
          <w:rFonts w:ascii="Tahoma" w:eastAsia="Times" w:hAnsi="Tahoma" w:cs="Tahoma"/>
          <w:color w:val="000000"/>
          <w:sz w:val="22"/>
          <w:szCs w:val="22"/>
        </w:rPr>
        <w:t xml:space="preserve">. This is an issue due to the timeliness of committing to dates way before the season </w:t>
      </w:r>
      <w:r w:rsidR="004146E2">
        <w:rPr>
          <w:rFonts w:ascii="Tahoma" w:eastAsia="Times" w:hAnsi="Tahoma" w:cs="Tahoma"/>
          <w:color w:val="000000"/>
          <w:sz w:val="22"/>
          <w:szCs w:val="22"/>
        </w:rPr>
        <w:t>starts</w:t>
      </w:r>
      <w:r w:rsidR="003F43F5">
        <w:rPr>
          <w:rFonts w:ascii="Tahoma" w:eastAsia="Times" w:hAnsi="Tahoma" w:cs="Tahoma"/>
          <w:color w:val="000000"/>
          <w:sz w:val="22"/>
          <w:szCs w:val="22"/>
        </w:rPr>
        <w:t>.</w:t>
      </w:r>
      <w:r w:rsidR="00DF7FC3"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E24F3AD" w14:textId="77777777" w:rsidR="00F26856" w:rsidRDefault="004146E2" w:rsidP="00F2685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tournament</w:t>
      </w:r>
      <w:r w:rsidR="00CE03A6">
        <w:rPr>
          <w:rFonts w:ascii="Tahoma" w:eastAsia="Times" w:hAnsi="Tahoma" w:cs="Tahoma"/>
          <w:color w:val="000000"/>
          <w:sz w:val="22"/>
          <w:szCs w:val="22"/>
        </w:rPr>
        <w:t xml:space="preserve"> this weekend does have </w:t>
      </w:r>
      <w:r>
        <w:rPr>
          <w:rFonts w:ascii="Tahoma" w:eastAsia="Times" w:hAnsi="Tahoma" w:cs="Tahoma"/>
          <w:color w:val="000000"/>
          <w:sz w:val="22"/>
          <w:szCs w:val="22"/>
        </w:rPr>
        <w:t>enough volunteers.</w:t>
      </w:r>
      <w:r w:rsidR="00DF7FC3"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18F7240" w14:textId="11B8A2A0" w:rsidR="00F26856" w:rsidRPr="00F26856" w:rsidRDefault="00F26856" w:rsidP="00F26856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F26856">
        <w:rPr>
          <w:rFonts w:ascii="Tahoma" w:eastAsia="Times" w:hAnsi="Tahoma" w:cs="Tahoma"/>
          <w:color w:val="000000"/>
          <w:sz w:val="22"/>
          <w:szCs w:val="22"/>
        </w:rPr>
        <w:t>Plan a youth night at high school basketball game.</w:t>
      </w:r>
    </w:p>
    <w:p w14:paraId="1F8CF876" w14:textId="0883E873" w:rsidR="00DF7FC3" w:rsidRPr="00747DCB" w:rsidRDefault="00DF7FC3" w:rsidP="004A4E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A2C8D6D" w14:textId="77777777" w:rsidR="0018629A" w:rsidRPr="0018629A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AE091F7" w14:textId="695AA5AC" w:rsidR="00694A94" w:rsidRDefault="004E6224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was a good showing for parents who commented on the volleyball survey.</w:t>
      </w:r>
      <w:r w:rsidR="00433B4D">
        <w:rPr>
          <w:rFonts w:ascii="Tahoma" w:eastAsia="Times" w:hAnsi="Tahoma" w:cs="Tahoma"/>
          <w:color w:val="000000"/>
          <w:sz w:val="22"/>
          <w:szCs w:val="22"/>
        </w:rPr>
        <w:t xml:space="preserve"> Maybe not have the survey on the website and just send it out to the participants</w:t>
      </w:r>
      <w:r w:rsidR="00887DED">
        <w:rPr>
          <w:rFonts w:ascii="Tahoma" w:eastAsia="Times" w:hAnsi="Tahoma" w:cs="Tahoma"/>
          <w:color w:val="000000"/>
          <w:sz w:val="22"/>
          <w:szCs w:val="22"/>
        </w:rPr>
        <w:t xml:space="preserve"> at the end of each season.</w:t>
      </w:r>
    </w:p>
    <w:p w14:paraId="1EFFA2CE" w14:textId="0BFF4D9F" w:rsidR="004E6224" w:rsidRDefault="004E6224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WIVL does not have the dates yet.</w:t>
      </w:r>
    </w:p>
    <w:p w14:paraId="403278FE" w14:textId="4718049F" w:rsidR="004E6224" w:rsidRDefault="004E6224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will be around the 1</w:t>
      </w:r>
      <w:r w:rsidRPr="004E622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of Feb.</w:t>
      </w:r>
    </w:p>
    <w:p w14:paraId="718C6745" w14:textId="5DC11893" w:rsidR="004E6224" w:rsidRDefault="004E6224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We will schedule </w:t>
      </w:r>
      <w:r w:rsidR="007A0B0F">
        <w:rPr>
          <w:rFonts w:ascii="Tahoma" w:eastAsia="Times" w:hAnsi="Tahoma" w:cs="Tahoma"/>
          <w:color w:val="000000"/>
          <w:sz w:val="22"/>
          <w:szCs w:val="22"/>
        </w:rPr>
        <w:t>a coach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meeting </w:t>
      </w:r>
      <w:r w:rsidR="007A0B0F">
        <w:rPr>
          <w:rFonts w:ascii="Tahoma" w:eastAsia="Times" w:hAnsi="Tahoma" w:cs="Tahoma"/>
          <w:color w:val="000000"/>
          <w:sz w:val="22"/>
          <w:szCs w:val="22"/>
        </w:rPr>
        <w:t>right after the dates come out.</w:t>
      </w:r>
    </w:p>
    <w:p w14:paraId="165B857A" w14:textId="085281D8" w:rsidR="007A0B0F" w:rsidRDefault="007A0B0F" w:rsidP="000345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4</w:t>
      </w:r>
      <w:r w:rsidRPr="007A0B0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through 8</w:t>
      </w:r>
      <w:r w:rsidRPr="007A0B0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teams, not 3</w:t>
      </w:r>
      <w:r w:rsidRPr="007A0B0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2C4B2BE6" w14:textId="70C8426E" w:rsidR="00573CEC" w:rsidRDefault="00316208" w:rsidP="00694A9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Keep the uniform discussion continuing</w:t>
      </w:r>
      <w:r w:rsidR="00850BC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87A9F">
        <w:rPr>
          <w:rFonts w:ascii="Tahoma" w:eastAsia="Times" w:hAnsi="Tahoma" w:cs="Tahoma"/>
          <w:color w:val="000000"/>
          <w:sz w:val="22"/>
          <w:szCs w:val="22"/>
        </w:rPr>
        <w:t>Kelly will b</w:t>
      </w:r>
      <w:r w:rsidR="00C15B26">
        <w:rPr>
          <w:rFonts w:ascii="Tahoma" w:eastAsia="Times" w:hAnsi="Tahoma" w:cs="Tahoma"/>
          <w:color w:val="000000"/>
          <w:sz w:val="22"/>
          <w:szCs w:val="22"/>
        </w:rPr>
        <w:t xml:space="preserve">uild and send out the jersey survey </w:t>
      </w:r>
      <w:r w:rsidR="00B87A9F">
        <w:rPr>
          <w:rFonts w:ascii="Tahoma" w:eastAsia="Times" w:hAnsi="Tahoma" w:cs="Tahoma"/>
          <w:color w:val="000000"/>
          <w:sz w:val="22"/>
          <w:szCs w:val="22"/>
        </w:rPr>
        <w:t>around the beginning of January.</w:t>
      </w:r>
    </w:p>
    <w:p w14:paraId="3A9CD570" w14:textId="77777777" w:rsidR="00573CEC" w:rsidRPr="00923455" w:rsidRDefault="00573CEC" w:rsidP="009234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0D6E4B42" w14:textId="220F5076" w:rsidR="001F6E66" w:rsidRDefault="00874415" w:rsidP="00CE2201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8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</w:t>
      </w:r>
      <w:r w:rsidR="00CE4467">
        <w:rPr>
          <w:rFonts w:ascii="Tahoma" w:eastAsia="Times" w:hAnsi="Tahoma" w:cs="Tahoma"/>
          <w:color w:val="000000"/>
          <w:sz w:val="22"/>
          <w:szCs w:val="22"/>
        </w:rPr>
        <w:t>/A</w:t>
      </w:r>
    </w:p>
    <w:p w14:paraId="37E607F8" w14:textId="77777777" w:rsidR="00F35CA6" w:rsidRPr="00EA2630" w:rsidRDefault="00F35CA6" w:rsidP="00F35C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1B10F8EF" w14:textId="374C27E1" w:rsidR="00C3345D" w:rsidRPr="00A763AD" w:rsidRDefault="00F654A3" w:rsidP="00A763A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4210DC5A" w14:textId="42FB3ABD" w:rsidR="00262B03" w:rsidRPr="006212C3" w:rsidRDefault="00C3345D" w:rsidP="003C555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Pizza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fundraiser for basketball</w:t>
      </w:r>
      <w:r w:rsidR="002221A6">
        <w:rPr>
          <w:rFonts w:ascii="Tahoma" w:eastAsia="Times" w:hAnsi="Tahoma" w:cs="Tahoma"/>
          <w:bCs/>
          <w:color w:val="000000"/>
          <w:sz w:val="22"/>
          <w:szCs w:val="22"/>
        </w:rPr>
        <w:t xml:space="preserve"> w</w:t>
      </w:r>
      <w:r w:rsidR="00CE4467">
        <w:rPr>
          <w:rFonts w:ascii="Tahoma" w:eastAsia="Times" w:hAnsi="Tahoma" w:cs="Tahoma"/>
          <w:bCs/>
          <w:color w:val="000000"/>
          <w:sz w:val="22"/>
          <w:szCs w:val="22"/>
        </w:rPr>
        <w:t>ill be delivered to coaches</w:t>
      </w:r>
      <w:r w:rsidR="004B158C">
        <w:rPr>
          <w:rFonts w:ascii="Tahoma" w:eastAsia="Times" w:hAnsi="Tahoma" w:cs="Tahoma"/>
          <w:bCs/>
          <w:color w:val="000000"/>
          <w:sz w:val="22"/>
          <w:szCs w:val="22"/>
        </w:rPr>
        <w:t xml:space="preserve"> after Hank knows the dates</w:t>
      </w:r>
      <w:r w:rsidR="003C555D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393DDF9C" w14:textId="77777777" w:rsidR="000C0DFA" w:rsidRDefault="000C0DFA" w:rsidP="000C0D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BAF247D" w14:textId="77777777" w:rsidR="00262B03" w:rsidRPr="004124AC" w:rsidRDefault="00262B03" w:rsidP="00262B0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73D96EC4" w14:textId="34361F66" w:rsidR="005B0C54" w:rsidRPr="005B696B" w:rsidRDefault="006212C3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Traci sent out the </w:t>
      </w:r>
      <w:r w:rsidR="003E0A0F">
        <w:rPr>
          <w:rFonts w:ascii="Tahoma" w:eastAsia="Times" w:hAnsi="Tahoma" w:cs="Tahoma"/>
          <w:bCs/>
          <w:color w:val="000000"/>
          <w:sz w:val="22"/>
          <w:szCs w:val="22"/>
        </w:rPr>
        <w:t xml:space="preserve">procedure 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document with </w:t>
      </w:r>
      <w:r w:rsidR="003E0A0F">
        <w:rPr>
          <w:rFonts w:ascii="Tahoma" w:eastAsia="Times" w:hAnsi="Tahoma" w:cs="Tahoma"/>
          <w:bCs/>
          <w:color w:val="000000"/>
          <w:sz w:val="22"/>
          <w:szCs w:val="22"/>
        </w:rPr>
        <w:t xml:space="preserve">highlighted areas that needed to be changed. </w:t>
      </w:r>
    </w:p>
    <w:p w14:paraId="63AC06F3" w14:textId="11E0E4AB" w:rsidR="007573A4" w:rsidRPr="008E0C13" w:rsidRDefault="0060681F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8E0C13">
        <w:rPr>
          <w:rFonts w:ascii="Tahoma" w:eastAsia="Times" w:hAnsi="Tahoma" w:cs="Tahoma"/>
          <w:bCs/>
          <w:color w:val="000000"/>
          <w:sz w:val="22"/>
          <w:szCs w:val="22"/>
        </w:rPr>
        <w:t xml:space="preserve">Michelle emailed Kristy about a newer version </w:t>
      </w:r>
      <w:r w:rsidR="008E0C13" w:rsidRPr="008E0C13">
        <w:rPr>
          <w:rFonts w:ascii="Tahoma" w:eastAsia="Times" w:hAnsi="Tahoma" w:cs="Tahoma"/>
          <w:bCs/>
          <w:color w:val="000000"/>
          <w:sz w:val="22"/>
          <w:szCs w:val="22"/>
        </w:rPr>
        <w:t>of</w:t>
      </w:r>
      <w:r w:rsidRPr="008E0C13">
        <w:rPr>
          <w:rFonts w:ascii="Tahoma" w:eastAsia="Times" w:hAnsi="Tahoma" w:cs="Tahoma"/>
          <w:bCs/>
          <w:color w:val="000000"/>
          <w:sz w:val="22"/>
          <w:szCs w:val="22"/>
        </w:rPr>
        <w:t xml:space="preserve"> the procedural manual as she thought we were using a</w:t>
      </w:r>
      <w:r w:rsidR="008E0C13" w:rsidRPr="008E0C13">
        <w:rPr>
          <w:rFonts w:ascii="Tahoma" w:eastAsia="Times" w:hAnsi="Tahoma" w:cs="Tahoma"/>
          <w:bCs/>
          <w:color w:val="000000"/>
          <w:sz w:val="22"/>
          <w:szCs w:val="22"/>
        </w:rPr>
        <w:t>n old one.</w:t>
      </w:r>
    </w:p>
    <w:p w14:paraId="780483C4" w14:textId="2BD69F5A" w:rsidR="005B696B" w:rsidRPr="00FC4CA0" w:rsidRDefault="00510A58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Will have to revise the procedural document </w:t>
      </w:r>
      <w:r w:rsidR="00105191">
        <w:rPr>
          <w:rFonts w:ascii="Tahoma" w:eastAsia="Times" w:hAnsi="Tahoma" w:cs="Tahoma"/>
          <w:bCs/>
          <w:color w:val="000000"/>
          <w:sz w:val="22"/>
          <w:szCs w:val="22"/>
        </w:rPr>
        <w:t>to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two ways…program lead vs. no program lead.</w:t>
      </w:r>
    </w:p>
    <w:p w14:paraId="7CE7C44D" w14:textId="7D389E24" w:rsidR="00FC4CA0" w:rsidRPr="003C576C" w:rsidRDefault="00FC4CA0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Idea from David is to take a small amount of money from Hank’s pay</w:t>
      </w:r>
      <w:r w:rsidR="00534BF6">
        <w:rPr>
          <w:rFonts w:ascii="Tahoma" w:eastAsia="Times" w:hAnsi="Tahoma" w:cs="Tahoma"/>
          <w:bCs/>
          <w:color w:val="000000"/>
          <w:sz w:val="22"/>
          <w:szCs w:val="22"/>
        </w:rPr>
        <w:t xml:space="preserve"> and give it to the leads</w:t>
      </w:r>
      <w:r w:rsidR="007E2F13">
        <w:rPr>
          <w:rFonts w:ascii="Tahoma" w:eastAsia="Times" w:hAnsi="Tahoma" w:cs="Tahoma"/>
          <w:bCs/>
          <w:color w:val="000000"/>
          <w:sz w:val="22"/>
          <w:szCs w:val="22"/>
        </w:rPr>
        <w:t xml:space="preserve"> as an incentive to get leads for each sport.</w:t>
      </w:r>
    </w:p>
    <w:p w14:paraId="04A96A0B" w14:textId="4333CDD3" w:rsidR="003C576C" w:rsidRPr="00682393" w:rsidRDefault="003C576C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Idea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from </w:t>
      </w:r>
      <w:r w:rsidR="00682393">
        <w:rPr>
          <w:rFonts w:ascii="Tahoma" w:eastAsia="Times" w:hAnsi="Tahoma" w:cs="Tahoma"/>
          <w:bCs/>
          <w:color w:val="000000"/>
          <w:sz w:val="22"/>
          <w:szCs w:val="22"/>
        </w:rPr>
        <w:t>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ank is to pay the coaches </w:t>
      </w:r>
      <w:r w:rsidR="001727DF">
        <w:rPr>
          <w:rFonts w:ascii="Tahoma" w:eastAsia="Times" w:hAnsi="Tahoma" w:cs="Tahoma"/>
          <w:bCs/>
          <w:color w:val="000000"/>
          <w:sz w:val="22"/>
          <w:szCs w:val="22"/>
        </w:rPr>
        <w:t>so they would manage their own teams.</w:t>
      </w:r>
    </w:p>
    <w:p w14:paraId="06929DAD" w14:textId="3686A2C0" w:rsidR="00682393" w:rsidRPr="00231194" w:rsidRDefault="00682393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 should have an offline group to discuss the lead issue.</w:t>
      </w:r>
      <w:r w:rsidR="00A36287">
        <w:rPr>
          <w:rFonts w:ascii="Tahoma" w:eastAsia="Times" w:hAnsi="Tahoma" w:cs="Tahoma"/>
          <w:bCs/>
          <w:color w:val="000000"/>
          <w:sz w:val="22"/>
          <w:szCs w:val="22"/>
        </w:rPr>
        <w:t xml:space="preserve"> – Table until January.</w:t>
      </w:r>
    </w:p>
    <w:p w14:paraId="65AFB8BD" w14:textId="0B5FD119" w:rsidR="00231194" w:rsidRPr="00170F2A" w:rsidRDefault="00231194" w:rsidP="006B290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We should have an offline group to discuss the </w:t>
      </w:r>
      <w:r w:rsidR="00A36287">
        <w:rPr>
          <w:rFonts w:ascii="Tahoma" w:eastAsia="Times" w:hAnsi="Tahoma" w:cs="Tahoma"/>
          <w:bCs/>
          <w:color w:val="000000"/>
          <w:sz w:val="22"/>
          <w:szCs w:val="22"/>
        </w:rPr>
        <w:t>procedural document. – Table until January.</w:t>
      </w:r>
    </w:p>
    <w:p w14:paraId="085B9A3F" w14:textId="1D4A4410" w:rsidR="00335108" w:rsidRDefault="00170F2A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Plan a youth night at high school basketball game. Rick Peterson said he could try and get a few nights for </w:t>
      </w:r>
      <w:r w:rsidR="008C0034">
        <w:rPr>
          <w:rFonts w:ascii="Tahoma" w:eastAsia="Times" w:hAnsi="Tahoma" w:cs="Tahoma"/>
          <w:color w:val="000000"/>
          <w:sz w:val="22"/>
          <w:szCs w:val="22"/>
        </w:rPr>
        <w:t>scrimmaging during half time.</w:t>
      </w:r>
    </w:p>
    <w:p w14:paraId="0CCEB0F9" w14:textId="5DCD1DA3" w:rsidR="00BF2728" w:rsidRDefault="00BF2728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Noticing booster club is using our sign ups to share resources</w:t>
      </w:r>
      <w:r w:rsidR="00182073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3274E5">
        <w:rPr>
          <w:rFonts w:ascii="Tahoma" w:eastAsia="Times" w:hAnsi="Tahoma" w:cs="Tahoma"/>
          <w:color w:val="000000"/>
          <w:sz w:val="22"/>
          <w:szCs w:val="22"/>
        </w:rPr>
        <w:t xml:space="preserve">Hank will change the verbiage on the sign ups site. Motion made to allow booster club </w:t>
      </w:r>
      <w:r w:rsidR="005D65D6">
        <w:rPr>
          <w:rFonts w:ascii="Tahoma" w:eastAsia="Times" w:hAnsi="Tahoma" w:cs="Tahoma"/>
          <w:color w:val="000000"/>
          <w:sz w:val="22"/>
          <w:szCs w:val="22"/>
        </w:rPr>
        <w:t>to use the sign ups site if it at $100 or below</w:t>
      </w:r>
      <w:r w:rsidR="004B7249">
        <w:rPr>
          <w:rFonts w:ascii="Tahoma" w:eastAsia="Times" w:hAnsi="Tahoma" w:cs="Tahoma"/>
          <w:color w:val="000000"/>
          <w:sz w:val="22"/>
          <w:szCs w:val="22"/>
        </w:rPr>
        <w:t xml:space="preserve"> by David and seconded by </w:t>
      </w:r>
      <w:r w:rsidR="00D23949">
        <w:rPr>
          <w:rFonts w:ascii="Tahoma" w:eastAsia="Times" w:hAnsi="Tahoma" w:cs="Tahoma"/>
          <w:color w:val="000000"/>
          <w:sz w:val="22"/>
          <w:szCs w:val="22"/>
        </w:rPr>
        <w:t>Kevin.</w:t>
      </w:r>
    </w:p>
    <w:p w14:paraId="3B612F2D" w14:textId="74331D05" w:rsidR="00D23949" w:rsidRDefault="00024A31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Need to get better at the l</w:t>
      </w:r>
      <w:r w:rsidR="006C47BC">
        <w:rPr>
          <w:rFonts w:ascii="Tahoma" w:eastAsia="Times" w:hAnsi="Tahoma" w:cs="Tahoma"/>
          <w:color w:val="000000"/>
          <w:sz w:val="22"/>
          <w:szCs w:val="22"/>
        </w:rPr>
        <w:t>ack of communication setting up the parents meeting and in general</w:t>
      </w:r>
      <w:r w:rsidR="00D00BE9">
        <w:rPr>
          <w:rFonts w:ascii="Tahoma" w:eastAsia="Times" w:hAnsi="Tahoma" w:cs="Tahoma"/>
          <w:color w:val="000000"/>
          <w:sz w:val="22"/>
          <w:szCs w:val="22"/>
        </w:rPr>
        <w:t xml:space="preserve">. Possible remedy </w:t>
      </w:r>
      <w:r w:rsidR="00B30CF6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D87DB4">
        <w:rPr>
          <w:rFonts w:ascii="Tahoma" w:eastAsia="Times" w:hAnsi="Tahoma" w:cs="Tahoma"/>
          <w:color w:val="000000"/>
          <w:sz w:val="22"/>
          <w:szCs w:val="22"/>
        </w:rPr>
        <w:t>at least responding to emails.</w:t>
      </w:r>
    </w:p>
    <w:p w14:paraId="06096960" w14:textId="14B8C434" w:rsidR="00005074" w:rsidRDefault="00005074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Website schedule vs the app schedule. Sport engine does not communicate to the website calendar. We will need to enter it a little different and att</w:t>
      </w:r>
      <w:r w:rsidR="00D37D6A">
        <w:rPr>
          <w:rFonts w:ascii="Tahoma" w:eastAsia="Times" w:hAnsi="Tahoma" w:cs="Tahoma"/>
          <w:color w:val="000000"/>
          <w:sz w:val="22"/>
          <w:szCs w:val="22"/>
        </w:rPr>
        <w:t>a</w:t>
      </w:r>
      <w:r>
        <w:rPr>
          <w:rFonts w:ascii="Tahoma" w:eastAsia="Times" w:hAnsi="Tahoma" w:cs="Tahoma"/>
          <w:color w:val="000000"/>
          <w:sz w:val="22"/>
          <w:szCs w:val="22"/>
        </w:rPr>
        <w:t>ch a google calend</w:t>
      </w:r>
      <w:r w:rsidR="00D37D6A">
        <w:rPr>
          <w:rFonts w:ascii="Tahoma" w:eastAsia="Times" w:hAnsi="Tahoma" w:cs="Tahoma"/>
          <w:color w:val="000000"/>
          <w:sz w:val="22"/>
          <w:szCs w:val="22"/>
        </w:rPr>
        <w:t>ar</w:t>
      </w:r>
      <w:r w:rsidR="0008149C">
        <w:rPr>
          <w:rFonts w:ascii="Tahoma" w:eastAsia="Times" w:hAnsi="Tahoma" w:cs="Tahoma"/>
          <w:color w:val="000000"/>
          <w:sz w:val="22"/>
          <w:szCs w:val="22"/>
        </w:rPr>
        <w:t>, starting with Spring Volleyball</w:t>
      </w:r>
      <w:r w:rsidR="00D37D6A">
        <w:rPr>
          <w:rFonts w:ascii="Tahoma" w:eastAsia="Times" w:hAnsi="Tahoma" w:cs="Tahoma"/>
          <w:color w:val="000000"/>
          <w:sz w:val="22"/>
          <w:szCs w:val="22"/>
        </w:rPr>
        <w:t>.</w:t>
      </w:r>
      <w:r w:rsidR="0008149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0074097" w14:textId="63CE68F7" w:rsidR="007F193A" w:rsidRDefault="007F193A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Spring Volleyball coaches </w:t>
      </w:r>
      <w:r w:rsidR="00727068">
        <w:rPr>
          <w:rFonts w:ascii="Tahoma" w:eastAsia="Times" w:hAnsi="Tahoma" w:cs="Tahoma"/>
          <w:color w:val="000000"/>
          <w:sz w:val="22"/>
          <w:szCs w:val="22"/>
        </w:rPr>
        <w:t xml:space="preserve">are set and need </w:t>
      </w:r>
      <w:r w:rsidR="007200A6">
        <w:rPr>
          <w:rFonts w:ascii="Tahoma" w:eastAsia="Times" w:hAnsi="Tahoma" w:cs="Tahoma"/>
          <w:color w:val="000000"/>
          <w:sz w:val="22"/>
          <w:szCs w:val="22"/>
        </w:rPr>
        <w:t>to be sent out to the board and on the website</w:t>
      </w:r>
      <w:r w:rsidR="00A9527D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0DFCECE7" w14:textId="5EAA1451" w:rsidR="00150627" w:rsidRDefault="00150627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Recommendation</w:t>
      </w:r>
      <w:r w:rsidR="00497029">
        <w:rPr>
          <w:rFonts w:ascii="Tahoma" w:eastAsia="Times" w:hAnsi="Tahoma" w:cs="Tahoma"/>
          <w:color w:val="000000"/>
          <w:sz w:val="22"/>
          <w:szCs w:val="22"/>
        </w:rPr>
        <w:t xml:space="preserve"> is to </w:t>
      </w:r>
      <w:r w:rsidR="0074364F">
        <w:rPr>
          <w:rFonts w:ascii="Tahoma" w:eastAsia="Times" w:hAnsi="Tahoma" w:cs="Tahoma"/>
          <w:color w:val="000000"/>
          <w:sz w:val="22"/>
          <w:szCs w:val="22"/>
        </w:rPr>
        <w:t>table the issue</w:t>
      </w:r>
      <w:r w:rsidR="00EC471E">
        <w:rPr>
          <w:rFonts w:ascii="Tahoma" w:eastAsia="Times" w:hAnsi="Tahoma" w:cs="Tahoma"/>
          <w:color w:val="000000"/>
          <w:sz w:val="22"/>
          <w:szCs w:val="22"/>
        </w:rPr>
        <w:t xml:space="preserve"> of figuring out what to do about </w:t>
      </w:r>
      <w:r w:rsidR="00B2706B">
        <w:rPr>
          <w:rFonts w:ascii="Tahoma" w:eastAsia="Times" w:hAnsi="Tahoma" w:cs="Tahoma"/>
          <w:color w:val="000000"/>
          <w:sz w:val="22"/>
          <w:szCs w:val="22"/>
        </w:rPr>
        <w:t>missing coaching opportunities.</w:t>
      </w:r>
    </w:p>
    <w:p w14:paraId="238CEC59" w14:textId="58E789B1" w:rsidR="00AA5A64" w:rsidRPr="008C0034" w:rsidRDefault="00AA5A64" w:rsidP="00335108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We need to remove David’s number </w:t>
      </w:r>
      <w:r w:rsidR="00281CE0">
        <w:rPr>
          <w:rFonts w:ascii="Tahoma" w:eastAsia="Times" w:hAnsi="Tahoma" w:cs="Tahoma"/>
          <w:color w:val="000000"/>
          <w:sz w:val="22"/>
          <w:szCs w:val="22"/>
        </w:rPr>
        <w:t>from</w:t>
      </w:r>
      <w:r w:rsidR="00046BC7">
        <w:rPr>
          <w:rFonts w:ascii="Tahoma" w:eastAsia="Times" w:hAnsi="Tahoma" w:cs="Tahoma"/>
          <w:color w:val="000000"/>
          <w:sz w:val="22"/>
          <w:szCs w:val="22"/>
        </w:rPr>
        <w:t xml:space="preserve"> the website. </w:t>
      </w:r>
      <w:r w:rsidR="00FC2F60">
        <w:rPr>
          <w:rFonts w:ascii="Tahoma" w:eastAsia="Times" w:hAnsi="Tahoma" w:cs="Tahoma"/>
          <w:color w:val="000000"/>
          <w:sz w:val="22"/>
          <w:szCs w:val="22"/>
        </w:rPr>
        <w:t xml:space="preserve">Need to remove all </w:t>
      </w:r>
      <w:r w:rsidR="00F96CB5">
        <w:rPr>
          <w:rFonts w:ascii="Tahoma" w:eastAsia="Times" w:hAnsi="Tahoma" w:cs="Tahoma"/>
          <w:color w:val="000000"/>
          <w:sz w:val="22"/>
          <w:szCs w:val="22"/>
        </w:rPr>
        <w:t xml:space="preserve">telephone </w:t>
      </w:r>
      <w:r w:rsidR="00FC2F60">
        <w:rPr>
          <w:rFonts w:ascii="Tahoma" w:eastAsia="Times" w:hAnsi="Tahoma" w:cs="Tahoma"/>
          <w:color w:val="000000"/>
          <w:sz w:val="22"/>
          <w:szCs w:val="22"/>
        </w:rPr>
        <w:t>number</w:t>
      </w:r>
      <w:r w:rsidR="00F96CB5">
        <w:rPr>
          <w:rFonts w:ascii="Tahoma" w:eastAsia="Times" w:hAnsi="Tahoma" w:cs="Tahoma"/>
          <w:color w:val="000000"/>
          <w:sz w:val="22"/>
          <w:szCs w:val="22"/>
        </w:rPr>
        <w:t xml:space="preserve">s from the website. </w:t>
      </w:r>
    </w:p>
    <w:p w14:paraId="60D17E2F" w14:textId="77777777" w:rsidR="00335108" w:rsidRPr="00335108" w:rsidRDefault="00335108" w:rsidP="0033510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63BF6C2C" w14:textId="41E869BB" w:rsidR="001B5A0F" w:rsidRPr="00D51A88" w:rsidRDefault="00122929" w:rsidP="001B5A0F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F96CB5">
        <w:rPr>
          <w:rFonts w:ascii="Tahoma" w:eastAsia="Times" w:hAnsi="Tahoma" w:cs="Tahoma"/>
          <w:color w:val="000000"/>
          <w:sz w:val="22"/>
          <w:szCs w:val="22"/>
        </w:rPr>
        <w:t>David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021A7E">
        <w:rPr>
          <w:rFonts w:ascii="Tahoma" w:eastAsia="Times" w:hAnsi="Tahoma" w:cs="Tahoma"/>
          <w:color w:val="000000"/>
          <w:sz w:val="22"/>
          <w:szCs w:val="22"/>
        </w:rPr>
        <w:t>Mic</w:t>
      </w:r>
      <w:r w:rsidR="00FE3004">
        <w:rPr>
          <w:rFonts w:ascii="Tahoma" w:eastAsia="Times" w:hAnsi="Tahoma" w:cs="Tahoma"/>
          <w:color w:val="000000"/>
          <w:sz w:val="22"/>
          <w:szCs w:val="22"/>
        </w:rPr>
        <w:t>h</w:t>
      </w:r>
      <w:r w:rsidR="00021A7E">
        <w:rPr>
          <w:rFonts w:ascii="Tahoma" w:eastAsia="Times" w:hAnsi="Tahoma" w:cs="Tahoma"/>
          <w:color w:val="000000"/>
          <w:sz w:val="22"/>
          <w:szCs w:val="22"/>
        </w:rPr>
        <w:t>elle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F96CB5">
        <w:rPr>
          <w:rFonts w:ascii="Tahoma" w:eastAsia="Times" w:hAnsi="Tahoma" w:cs="Tahoma"/>
          <w:color w:val="000000"/>
          <w:sz w:val="22"/>
          <w:szCs w:val="22"/>
        </w:rPr>
        <w:t>47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1B5A0F" w:rsidRPr="00D51A88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4122" w14:textId="77777777" w:rsidR="00D77568" w:rsidRDefault="00D77568" w:rsidP="00D20A8C">
      <w:r>
        <w:separator/>
      </w:r>
    </w:p>
  </w:endnote>
  <w:endnote w:type="continuationSeparator" w:id="0">
    <w:p w14:paraId="6B457486" w14:textId="77777777" w:rsidR="00D77568" w:rsidRDefault="00D77568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E9A9" w14:textId="77777777" w:rsidR="00D77568" w:rsidRDefault="00D77568" w:rsidP="00D20A8C">
      <w:r>
        <w:separator/>
      </w:r>
    </w:p>
  </w:footnote>
  <w:footnote w:type="continuationSeparator" w:id="0">
    <w:p w14:paraId="0B71E9E1" w14:textId="77777777" w:rsidR="00D77568" w:rsidRDefault="00D77568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10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1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  <w:num w:numId="12" w16cid:durableId="609288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05074"/>
    <w:rsid w:val="0001707A"/>
    <w:rsid w:val="00017BF8"/>
    <w:rsid w:val="0002102E"/>
    <w:rsid w:val="00021A7E"/>
    <w:rsid w:val="000230FF"/>
    <w:rsid w:val="000241EC"/>
    <w:rsid w:val="00024A31"/>
    <w:rsid w:val="000306FC"/>
    <w:rsid w:val="00031321"/>
    <w:rsid w:val="00033A64"/>
    <w:rsid w:val="00033CFF"/>
    <w:rsid w:val="00034508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D4"/>
    <w:rsid w:val="00064A95"/>
    <w:rsid w:val="00066668"/>
    <w:rsid w:val="00080EC6"/>
    <w:rsid w:val="0008149C"/>
    <w:rsid w:val="00085011"/>
    <w:rsid w:val="00090FD2"/>
    <w:rsid w:val="00091F5E"/>
    <w:rsid w:val="00096760"/>
    <w:rsid w:val="000A2388"/>
    <w:rsid w:val="000A5091"/>
    <w:rsid w:val="000A529C"/>
    <w:rsid w:val="000A7D6E"/>
    <w:rsid w:val="000B19A6"/>
    <w:rsid w:val="000B572E"/>
    <w:rsid w:val="000B66FA"/>
    <w:rsid w:val="000B77D7"/>
    <w:rsid w:val="000C036B"/>
    <w:rsid w:val="000C0DFA"/>
    <w:rsid w:val="000C0FFA"/>
    <w:rsid w:val="000C20F1"/>
    <w:rsid w:val="000C4220"/>
    <w:rsid w:val="000D45F3"/>
    <w:rsid w:val="000D4931"/>
    <w:rsid w:val="000E06DC"/>
    <w:rsid w:val="000E23B5"/>
    <w:rsid w:val="000E2599"/>
    <w:rsid w:val="000E687F"/>
    <w:rsid w:val="000E6EA8"/>
    <w:rsid w:val="000E73A2"/>
    <w:rsid w:val="000F0998"/>
    <w:rsid w:val="000F13CB"/>
    <w:rsid w:val="000F4B7D"/>
    <w:rsid w:val="000F4C6C"/>
    <w:rsid w:val="00102CDC"/>
    <w:rsid w:val="00102EE6"/>
    <w:rsid w:val="00105191"/>
    <w:rsid w:val="00114520"/>
    <w:rsid w:val="00115F9E"/>
    <w:rsid w:val="00122296"/>
    <w:rsid w:val="00122658"/>
    <w:rsid w:val="00122929"/>
    <w:rsid w:val="00122A79"/>
    <w:rsid w:val="0013066C"/>
    <w:rsid w:val="00132FAB"/>
    <w:rsid w:val="00135A1C"/>
    <w:rsid w:val="0014364E"/>
    <w:rsid w:val="00150627"/>
    <w:rsid w:val="0015096D"/>
    <w:rsid w:val="001528CF"/>
    <w:rsid w:val="001543E1"/>
    <w:rsid w:val="00155114"/>
    <w:rsid w:val="00162165"/>
    <w:rsid w:val="00166D52"/>
    <w:rsid w:val="00166FF8"/>
    <w:rsid w:val="00170F2A"/>
    <w:rsid w:val="001727DF"/>
    <w:rsid w:val="00174256"/>
    <w:rsid w:val="0017489F"/>
    <w:rsid w:val="00180813"/>
    <w:rsid w:val="00182073"/>
    <w:rsid w:val="00184163"/>
    <w:rsid w:val="001845DC"/>
    <w:rsid w:val="00185620"/>
    <w:rsid w:val="0018629A"/>
    <w:rsid w:val="001866AC"/>
    <w:rsid w:val="00187206"/>
    <w:rsid w:val="00196841"/>
    <w:rsid w:val="001A1016"/>
    <w:rsid w:val="001A2488"/>
    <w:rsid w:val="001A2B7F"/>
    <w:rsid w:val="001A32BF"/>
    <w:rsid w:val="001A37D9"/>
    <w:rsid w:val="001A52E0"/>
    <w:rsid w:val="001A692F"/>
    <w:rsid w:val="001B15A5"/>
    <w:rsid w:val="001B4862"/>
    <w:rsid w:val="001B5285"/>
    <w:rsid w:val="001B5A0F"/>
    <w:rsid w:val="001C1673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6A77"/>
    <w:rsid w:val="001D7D62"/>
    <w:rsid w:val="001E0163"/>
    <w:rsid w:val="001E341D"/>
    <w:rsid w:val="001E358B"/>
    <w:rsid w:val="001E6F18"/>
    <w:rsid w:val="001F1FC5"/>
    <w:rsid w:val="001F6E66"/>
    <w:rsid w:val="00200E3A"/>
    <w:rsid w:val="00204CA6"/>
    <w:rsid w:val="002208BF"/>
    <w:rsid w:val="002221A6"/>
    <w:rsid w:val="00226736"/>
    <w:rsid w:val="002276B1"/>
    <w:rsid w:val="00227970"/>
    <w:rsid w:val="00231194"/>
    <w:rsid w:val="002331C6"/>
    <w:rsid w:val="00233887"/>
    <w:rsid w:val="00235A06"/>
    <w:rsid w:val="00237F64"/>
    <w:rsid w:val="00246B4F"/>
    <w:rsid w:val="00257B3B"/>
    <w:rsid w:val="002603FB"/>
    <w:rsid w:val="0026073C"/>
    <w:rsid w:val="00262B03"/>
    <w:rsid w:val="00267BEB"/>
    <w:rsid w:val="0027760D"/>
    <w:rsid w:val="002778D7"/>
    <w:rsid w:val="00280411"/>
    <w:rsid w:val="00281CE0"/>
    <w:rsid w:val="0028239B"/>
    <w:rsid w:val="00282D1D"/>
    <w:rsid w:val="0028402B"/>
    <w:rsid w:val="002843D2"/>
    <w:rsid w:val="00291821"/>
    <w:rsid w:val="002932F5"/>
    <w:rsid w:val="00294BB8"/>
    <w:rsid w:val="00294F6C"/>
    <w:rsid w:val="002968AF"/>
    <w:rsid w:val="00296DDA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C171D"/>
    <w:rsid w:val="002C1C20"/>
    <w:rsid w:val="002C5902"/>
    <w:rsid w:val="002D1930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79DA"/>
    <w:rsid w:val="002F17FE"/>
    <w:rsid w:val="002F35AC"/>
    <w:rsid w:val="002F6569"/>
    <w:rsid w:val="002F6AEF"/>
    <w:rsid w:val="002F7277"/>
    <w:rsid w:val="0030046A"/>
    <w:rsid w:val="003021FE"/>
    <w:rsid w:val="0030309C"/>
    <w:rsid w:val="00316208"/>
    <w:rsid w:val="003177FB"/>
    <w:rsid w:val="00326ABB"/>
    <w:rsid w:val="003274E5"/>
    <w:rsid w:val="00332AD4"/>
    <w:rsid w:val="00335108"/>
    <w:rsid w:val="003360D1"/>
    <w:rsid w:val="00342E53"/>
    <w:rsid w:val="00347BB7"/>
    <w:rsid w:val="00352A9D"/>
    <w:rsid w:val="00356090"/>
    <w:rsid w:val="00361600"/>
    <w:rsid w:val="0036473D"/>
    <w:rsid w:val="00366FFE"/>
    <w:rsid w:val="0036757C"/>
    <w:rsid w:val="00370A96"/>
    <w:rsid w:val="00370EF4"/>
    <w:rsid w:val="00375092"/>
    <w:rsid w:val="00380A37"/>
    <w:rsid w:val="00381B68"/>
    <w:rsid w:val="00382D0A"/>
    <w:rsid w:val="00391969"/>
    <w:rsid w:val="003A26EB"/>
    <w:rsid w:val="003A360A"/>
    <w:rsid w:val="003A4DCB"/>
    <w:rsid w:val="003A62EB"/>
    <w:rsid w:val="003B20C2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576C"/>
    <w:rsid w:val="003C6D2B"/>
    <w:rsid w:val="003D0A53"/>
    <w:rsid w:val="003D2844"/>
    <w:rsid w:val="003D706C"/>
    <w:rsid w:val="003E0A0F"/>
    <w:rsid w:val="003E1E08"/>
    <w:rsid w:val="003E42C7"/>
    <w:rsid w:val="003E5F7F"/>
    <w:rsid w:val="003F087A"/>
    <w:rsid w:val="003F43F5"/>
    <w:rsid w:val="00400DC9"/>
    <w:rsid w:val="004031C1"/>
    <w:rsid w:val="0040714F"/>
    <w:rsid w:val="00407429"/>
    <w:rsid w:val="004124AC"/>
    <w:rsid w:val="0041417A"/>
    <w:rsid w:val="0041418E"/>
    <w:rsid w:val="004146E2"/>
    <w:rsid w:val="00416C34"/>
    <w:rsid w:val="004257D3"/>
    <w:rsid w:val="00425A0A"/>
    <w:rsid w:val="00426266"/>
    <w:rsid w:val="00426D37"/>
    <w:rsid w:val="00427A30"/>
    <w:rsid w:val="00433B4D"/>
    <w:rsid w:val="00434FD4"/>
    <w:rsid w:val="00442C43"/>
    <w:rsid w:val="00447831"/>
    <w:rsid w:val="004551CC"/>
    <w:rsid w:val="0045710F"/>
    <w:rsid w:val="00461507"/>
    <w:rsid w:val="00461EE5"/>
    <w:rsid w:val="00463F44"/>
    <w:rsid w:val="00465142"/>
    <w:rsid w:val="00472D41"/>
    <w:rsid w:val="0047333E"/>
    <w:rsid w:val="004815B0"/>
    <w:rsid w:val="00481F39"/>
    <w:rsid w:val="00490328"/>
    <w:rsid w:val="0049221A"/>
    <w:rsid w:val="00492514"/>
    <w:rsid w:val="00494B0C"/>
    <w:rsid w:val="00497029"/>
    <w:rsid w:val="00497A8D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459F"/>
    <w:rsid w:val="004B7249"/>
    <w:rsid w:val="004B74B4"/>
    <w:rsid w:val="004C4C50"/>
    <w:rsid w:val="004C5652"/>
    <w:rsid w:val="004C5768"/>
    <w:rsid w:val="004C6168"/>
    <w:rsid w:val="004D4306"/>
    <w:rsid w:val="004D688C"/>
    <w:rsid w:val="004D7FD6"/>
    <w:rsid w:val="004E6224"/>
    <w:rsid w:val="004E6AD7"/>
    <w:rsid w:val="004F16A4"/>
    <w:rsid w:val="005034F9"/>
    <w:rsid w:val="00504DE6"/>
    <w:rsid w:val="005074D9"/>
    <w:rsid w:val="00510A58"/>
    <w:rsid w:val="00515C70"/>
    <w:rsid w:val="00515E41"/>
    <w:rsid w:val="005255B6"/>
    <w:rsid w:val="005260D3"/>
    <w:rsid w:val="00526F70"/>
    <w:rsid w:val="0053053C"/>
    <w:rsid w:val="0053284C"/>
    <w:rsid w:val="00534BF6"/>
    <w:rsid w:val="00534CA4"/>
    <w:rsid w:val="00534E23"/>
    <w:rsid w:val="0055151D"/>
    <w:rsid w:val="00551578"/>
    <w:rsid w:val="00552D5B"/>
    <w:rsid w:val="00553F6F"/>
    <w:rsid w:val="005626D4"/>
    <w:rsid w:val="00562FFA"/>
    <w:rsid w:val="00564E89"/>
    <w:rsid w:val="0057156E"/>
    <w:rsid w:val="0057315B"/>
    <w:rsid w:val="00573CEC"/>
    <w:rsid w:val="00574761"/>
    <w:rsid w:val="005800B5"/>
    <w:rsid w:val="0058154E"/>
    <w:rsid w:val="00581A54"/>
    <w:rsid w:val="00583DB0"/>
    <w:rsid w:val="005844EC"/>
    <w:rsid w:val="00585578"/>
    <w:rsid w:val="00585887"/>
    <w:rsid w:val="00591661"/>
    <w:rsid w:val="00595C13"/>
    <w:rsid w:val="005A0E3F"/>
    <w:rsid w:val="005A112D"/>
    <w:rsid w:val="005A3C6B"/>
    <w:rsid w:val="005A3DD2"/>
    <w:rsid w:val="005A6862"/>
    <w:rsid w:val="005B0C54"/>
    <w:rsid w:val="005B2753"/>
    <w:rsid w:val="005B4AF0"/>
    <w:rsid w:val="005B696B"/>
    <w:rsid w:val="005B7B83"/>
    <w:rsid w:val="005C178B"/>
    <w:rsid w:val="005C519A"/>
    <w:rsid w:val="005C5579"/>
    <w:rsid w:val="005D1C0F"/>
    <w:rsid w:val="005D23FA"/>
    <w:rsid w:val="005D3111"/>
    <w:rsid w:val="005D574C"/>
    <w:rsid w:val="005D5BBA"/>
    <w:rsid w:val="005D65D6"/>
    <w:rsid w:val="005E09AA"/>
    <w:rsid w:val="005E2A74"/>
    <w:rsid w:val="005E301F"/>
    <w:rsid w:val="005E5D67"/>
    <w:rsid w:val="005E6DAD"/>
    <w:rsid w:val="005F09D9"/>
    <w:rsid w:val="005F1624"/>
    <w:rsid w:val="00603E69"/>
    <w:rsid w:val="0060626C"/>
    <w:rsid w:val="0060681F"/>
    <w:rsid w:val="006101C5"/>
    <w:rsid w:val="0061093D"/>
    <w:rsid w:val="00610B3F"/>
    <w:rsid w:val="00610BA0"/>
    <w:rsid w:val="00612256"/>
    <w:rsid w:val="00612DD4"/>
    <w:rsid w:val="006212C3"/>
    <w:rsid w:val="00621EFE"/>
    <w:rsid w:val="00627AB4"/>
    <w:rsid w:val="00631A14"/>
    <w:rsid w:val="006331C8"/>
    <w:rsid w:val="006359E6"/>
    <w:rsid w:val="006417EF"/>
    <w:rsid w:val="0064518B"/>
    <w:rsid w:val="0064607C"/>
    <w:rsid w:val="006465C3"/>
    <w:rsid w:val="006470AD"/>
    <w:rsid w:val="006576E2"/>
    <w:rsid w:val="00660001"/>
    <w:rsid w:val="00662780"/>
    <w:rsid w:val="00665459"/>
    <w:rsid w:val="006659FF"/>
    <w:rsid w:val="0066644F"/>
    <w:rsid w:val="0067321A"/>
    <w:rsid w:val="0067426F"/>
    <w:rsid w:val="00677468"/>
    <w:rsid w:val="00681243"/>
    <w:rsid w:val="00682393"/>
    <w:rsid w:val="00682A0D"/>
    <w:rsid w:val="00683CD6"/>
    <w:rsid w:val="00687462"/>
    <w:rsid w:val="006908B6"/>
    <w:rsid w:val="00692E0D"/>
    <w:rsid w:val="00694A94"/>
    <w:rsid w:val="006A43C9"/>
    <w:rsid w:val="006A5457"/>
    <w:rsid w:val="006B2908"/>
    <w:rsid w:val="006B7F5A"/>
    <w:rsid w:val="006C256A"/>
    <w:rsid w:val="006C2AFC"/>
    <w:rsid w:val="006C47BC"/>
    <w:rsid w:val="006C6C89"/>
    <w:rsid w:val="006C755C"/>
    <w:rsid w:val="006E2464"/>
    <w:rsid w:val="006E2B48"/>
    <w:rsid w:val="006E4A80"/>
    <w:rsid w:val="006E4DD3"/>
    <w:rsid w:val="006E4E00"/>
    <w:rsid w:val="006E54FC"/>
    <w:rsid w:val="006F474C"/>
    <w:rsid w:val="006F5141"/>
    <w:rsid w:val="006F548D"/>
    <w:rsid w:val="006F663E"/>
    <w:rsid w:val="006F7B59"/>
    <w:rsid w:val="0070420D"/>
    <w:rsid w:val="007077BB"/>
    <w:rsid w:val="00712062"/>
    <w:rsid w:val="00712D98"/>
    <w:rsid w:val="007160AB"/>
    <w:rsid w:val="007200A6"/>
    <w:rsid w:val="00722CBA"/>
    <w:rsid w:val="00724565"/>
    <w:rsid w:val="00727068"/>
    <w:rsid w:val="0073095A"/>
    <w:rsid w:val="00730F35"/>
    <w:rsid w:val="00735F1B"/>
    <w:rsid w:val="007374E3"/>
    <w:rsid w:val="007410A5"/>
    <w:rsid w:val="00742B60"/>
    <w:rsid w:val="0074364F"/>
    <w:rsid w:val="007437F9"/>
    <w:rsid w:val="00743FAC"/>
    <w:rsid w:val="00745F6D"/>
    <w:rsid w:val="00747DCB"/>
    <w:rsid w:val="00754198"/>
    <w:rsid w:val="007573A4"/>
    <w:rsid w:val="00757667"/>
    <w:rsid w:val="007620E6"/>
    <w:rsid w:val="00772ACD"/>
    <w:rsid w:val="00773A7C"/>
    <w:rsid w:val="00776A86"/>
    <w:rsid w:val="00780E44"/>
    <w:rsid w:val="00783E07"/>
    <w:rsid w:val="00783F2B"/>
    <w:rsid w:val="00784CB6"/>
    <w:rsid w:val="0079079A"/>
    <w:rsid w:val="007914E6"/>
    <w:rsid w:val="00791F12"/>
    <w:rsid w:val="0079349D"/>
    <w:rsid w:val="00793D98"/>
    <w:rsid w:val="0079601D"/>
    <w:rsid w:val="007A0B0F"/>
    <w:rsid w:val="007A3CC9"/>
    <w:rsid w:val="007A7334"/>
    <w:rsid w:val="007A7479"/>
    <w:rsid w:val="007B1C52"/>
    <w:rsid w:val="007B25F6"/>
    <w:rsid w:val="007B270C"/>
    <w:rsid w:val="007C0C02"/>
    <w:rsid w:val="007C3B0B"/>
    <w:rsid w:val="007C4DD4"/>
    <w:rsid w:val="007C5BE0"/>
    <w:rsid w:val="007D1A52"/>
    <w:rsid w:val="007D2A6B"/>
    <w:rsid w:val="007D5592"/>
    <w:rsid w:val="007E0634"/>
    <w:rsid w:val="007E1F67"/>
    <w:rsid w:val="007E2F13"/>
    <w:rsid w:val="007E56AA"/>
    <w:rsid w:val="007E6FCF"/>
    <w:rsid w:val="007E77AA"/>
    <w:rsid w:val="007F0632"/>
    <w:rsid w:val="007F093C"/>
    <w:rsid w:val="007F193A"/>
    <w:rsid w:val="007F19B0"/>
    <w:rsid w:val="007F5E09"/>
    <w:rsid w:val="008014A3"/>
    <w:rsid w:val="0080467E"/>
    <w:rsid w:val="00811FF3"/>
    <w:rsid w:val="00812B53"/>
    <w:rsid w:val="00823765"/>
    <w:rsid w:val="0082390D"/>
    <w:rsid w:val="00827442"/>
    <w:rsid w:val="00830AC2"/>
    <w:rsid w:val="008310E0"/>
    <w:rsid w:val="00841EEE"/>
    <w:rsid w:val="008429D6"/>
    <w:rsid w:val="00846AF8"/>
    <w:rsid w:val="00850BC0"/>
    <w:rsid w:val="008531CA"/>
    <w:rsid w:val="00853614"/>
    <w:rsid w:val="00853776"/>
    <w:rsid w:val="008642B1"/>
    <w:rsid w:val="00865581"/>
    <w:rsid w:val="008713C3"/>
    <w:rsid w:val="00872B25"/>
    <w:rsid w:val="00874415"/>
    <w:rsid w:val="008747AC"/>
    <w:rsid w:val="008815B7"/>
    <w:rsid w:val="00884BB1"/>
    <w:rsid w:val="00884DF2"/>
    <w:rsid w:val="00887DED"/>
    <w:rsid w:val="008904AE"/>
    <w:rsid w:val="00893009"/>
    <w:rsid w:val="00897844"/>
    <w:rsid w:val="008A1E72"/>
    <w:rsid w:val="008A4144"/>
    <w:rsid w:val="008A4CB5"/>
    <w:rsid w:val="008B4170"/>
    <w:rsid w:val="008B4547"/>
    <w:rsid w:val="008B7CB8"/>
    <w:rsid w:val="008C0034"/>
    <w:rsid w:val="008C013B"/>
    <w:rsid w:val="008C0190"/>
    <w:rsid w:val="008C3C7C"/>
    <w:rsid w:val="008D0016"/>
    <w:rsid w:val="008D2EBC"/>
    <w:rsid w:val="008D6654"/>
    <w:rsid w:val="008D702A"/>
    <w:rsid w:val="008D71B9"/>
    <w:rsid w:val="008E0C13"/>
    <w:rsid w:val="008E78C9"/>
    <w:rsid w:val="008F202D"/>
    <w:rsid w:val="00900239"/>
    <w:rsid w:val="00911D94"/>
    <w:rsid w:val="00914F8B"/>
    <w:rsid w:val="00923455"/>
    <w:rsid w:val="0093476E"/>
    <w:rsid w:val="00935008"/>
    <w:rsid w:val="009352DF"/>
    <w:rsid w:val="00941165"/>
    <w:rsid w:val="00945B8B"/>
    <w:rsid w:val="00945DD0"/>
    <w:rsid w:val="00956B6B"/>
    <w:rsid w:val="009610FC"/>
    <w:rsid w:val="0097199C"/>
    <w:rsid w:val="009722FC"/>
    <w:rsid w:val="00972763"/>
    <w:rsid w:val="009748BB"/>
    <w:rsid w:val="00976D43"/>
    <w:rsid w:val="009812E6"/>
    <w:rsid w:val="009851CD"/>
    <w:rsid w:val="00986100"/>
    <w:rsid w:val="00987761"/>
    <w:rsid w:val="00987A83"/>
    <w:rsid w:val="00994E35"/>
    <w:rsid w:val="00996F34"/>
    <w:rsid w:val="009A29B1"/>
    <w:rsid w:val="009A3CC6"/>
    <w:rsid w:val="009A4FBF"/>
    <w:rsid w:val="009A58A4"/>
    <w:rsid w:val="009A751B"/>
    <w:rsid w:val="009A7D88"/>
    <w:rsid w:val="009B63F4"/>
    <w:rsid w:val="009B6507"/>
    <w:rsid w:val="009C1078"/>
    <w:rsid w:val="009C3D79"/>
    <w:rsid w:val="009D0407"/>
    <w:rsid w:val="009D0B3D"/>
    <w:rsid w:val="009D4436"/>
    <w:rsid w:val="009D6B37"/>
    <w:rsid w:val="009E0EF5"/>
    <w:rsid w:val="009F1873"/>
    <w:rsid w:val="009F2C8A"/>
    <w:rsid w:val="00A01460"/>
    <w:rsid w:val="00A02046"/>
    <w:rsid w:val="00A042DA"/>
    <w:rsid w:val="00A043D6"/>
    <w:rsid w:val="00A0777B"/>
    <w:rsid w:val="00A11020"/>
    <w:rsid w:val="00A1278B"/>
    <w:rsid w:val="00A162A9"/>
    <w:rsid w:val="00A21981"/>
    <w:rsid w:val="00A24296"/>
    <w:rsid w:val="00A3270E"/>
    <w:rsid w:val="00A344BF"/>
    <w:rsid w:val="00A35072"/>
    <w:rsid w:val="00A36287"/>
    <w:rsid w:val="00A3672B"/>
    <w:rsid w:val="00A37EB9"/>
    <w:rsid w:val="00A40A87"/>
    <w:rsid w:val="00A533FA"/>
    <w:rsid w:val="00A54061"/>
    <w:rsid w:val="00A543FC"/>
    <w:rsid w:val="00A555D8"/>
    <w:rsid w:val="00A64020"/>
    <w:rsid w:val="00A7022B"/>
    <w:rsid w:val="00A71B01"/>
    <w:rsid w:val="00A763AD"/>
    <w:rsid w:val="00A77F32"/>
    <w:rsid w:val="00A832F1"/>
    <w:rsid w:val="00A83337"/>
    <w:rsid w:val="00A83402"/>
    <w:rsid w:val="00A87F85"/>
    <w:rsid w:val="00A90520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E34EC"/>
    <w:rsid w:val="00AE6BD4"/>
    <w:rsid w:val="00AF1EAE"/>
    <w:rsid w:val="00AF2F86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06B"/>
    <w:rsid w:val="00B278E0"/>
    <w:rsid w:val="00B27907"/>
    <w:rsid w:val="00B30CF6"/>
    <w:rsid w:val="00B31EFC"/>
    <w:rsid w:val="00B32725"/>
    <w:rsid w:val="00B34A22"/>
    <w:rsid w:val="00B34FB1"/>
    <w:rsid w:val="00B3566A"/>
    <w:rsid w:val="00B35CE3"/>
    <w:rsid w:val="00B41D6C"/>
    <w:rsid w:val="00B44634"/>
    <w:rsid w:val="00B51AC7"/>
    <w:rsid w:val="00B51C5E"/>
    <w:rsid w:val="00B53F03"/>
    <w:rsid w:val="00B55D2E"/>
    <w:rsid w:val="00B65247"/>
    <w:rsid w:val="00B657A0"/>
    <w:rsid w:val="00B70751"/>
    <w:rsid w:val="00B74442"/>
    <w:rsid w:val="00B76E5D"/>
    <w:rsid w:val="00B87A9F"/>
    <w:rsid w:val="00B90E8C"/>
    <w:rsid w:val="00B9315A"/>
    <w:rsid w:val="00B94F73"/>
    <w:rsid w:val="00B961D4"/>
    <w:rsid w:val="00BA0370"/>
    <w:rsid w:val="00BA3A96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5E58"/>
    <w:rsid w:val="00BC78D2"/>
    <w:rsid w:val="00BD038A"/>
    <w:rsid w:val="00BD1E9A"/>
    <w:rsid w:val="00BD48D9"/>
    <w:rsid w:val="00BD542B"/>
    <w:rsid w:val="00BD65DA"/>
    <w:rsid w:val="00BE26F3"/>
    <w:rsid w:val="00BE477B"/>
    <w:rsid w:val="00BE4D36"/>
    <w:rsid w:val="00BE651A"/>
    <w:rsid w:val="00BF1990"/>
    <w:rsid w:val="00BF2728"/>
    <w:rsid w:val="00BF29CB"/>
    <w:rsid w:val="00BF3065"/>
    <w:rsid w:val="00BF7EB6"/>
    <w:rsid w:val="00C05617"/>
    <w:rsid w:val="00C11C68"/>
    <w:rsid w:val="00C14C1D"/>
    <w:rsid w:val="00C15B26"/>
    <w:rsid w:val="00C17BC8"/>
    <w:rsid w:val="00C203A4"/>
    <w:rsid w:val="00C20C88"/>
    <w:rsid w:val="00C228E9"/>
    <w:rsid w:val="00C23632"/>
    <w:rsid w:val="00C23654"/>
    <w:rsid w:val="00C24B5B"/>
    <w:rsid w:val="00C30571"/>
    <w:rsid w:val="00C32FA3"/>
    <w:rsid w:val="00C3345D"/>
    <w:rsid w:val="00C36F17"/>
    <w:rsid w:val="00C4442E"/>
    <w:rsid w:val="00C469CF"/>
    <w:rsid w:val="00C50810"/>
    <w:rsid w:val="00C51FB5"/>
    <w:rsid w:val="00C524B0"/>
    <w:rsid w:val="00C55C81"/>
    <w:rsid w:val="00C55E0C"/>
    <w:rsid w:val="00C61D7F"/>
    <w:rsid w:val="00C74B63"/>
    <w:rsid w:val="00C77684"/>
    <w:rsid w:val="00C8021F"/>
    <w:rsid w:val="00C86D6C"/>
    <w:rsid w:val="00C9019E"/>
    <w:rsid w:val="00C9054C"/>
    <w:rsid w:val="00C916E5"/>
    <w:rsid w:val="00C92D75"/>
    <w:rsid w:val="00CA196E"/>
    <w:rsid w:val="00CA1B8B"/>
    <w:rsid w:val="00CA41F0"/>
    <w:rsid w:val="00CA4D71"/>
    <w:rsid w:val="00CB1E66"/>
    <w:rsid w:val="00CC51A0"/>
    <w:rsid w:val="00CD1556"/>
    <w:rsid w:val="00CD38A9"/>
    <w:rsid w:val="00CD7641"/>
    <w:rsid w:val="00CE03A6"/>
    <w:rsid w:val="00CE113D"/>
    <w:rsid w:val="00CE14CF"/>
    <w:rsid w:val="00CE2201"/>
    <w:rsid w:val="00CE2A84"/>
    <w:rsid w:val="00CE4467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314BD"/>
    <w:rsid w:val="00D3167E"/>
    <w:rsid w:val="00D321F5"/>
    <w:rsid w:val="00D323B3"/>
    <w:rsid w:val="00D37198"/>
    <w:rsid w:val="00D378FF"/>
    <w:rsid w:val="00D37D6A"/>
    <w:rsid w:val="00D405BA"/>
    <w:rsid w:val="00D41282"/>
    <w:rsid w:val="00D452E9"/>
    <w:rsid w:val="00D466D5"/>
    <w:rsid w:val="00D51A88"/>
    <w:rsid w:val="00D55F69"/>
    <w:rsid w:val="00D57D03"/>
    <w:rsid w:val="00D61650"/>
    <w:rsid w:val="00D707A8"/>
    <w:rsid w:val="00D718A8"/>
    <w:rsid w:val="00D748AD"/>
    <w:rsid w:val="00D7750D"/>
    <w:rsid w:val="00D77568"/>
    <w:rsid w:val="00D841A9"/>
    <w:rsid w:val="00D85AF8"/>
    <w:rsid w:val="00D87DB4"/>
    <w:rsid w:val="00D92423"/>
    <w:rsid w:val="00DA4E63"/>
    <w:rsid w:val="00DA5460"/>
    <w:rsid w:val="00DB0DC7"/>
    <w:rsid w:val="00DB1F79"/>
    <w:rsid w:val="00DB41BA"/>
    <w:rsid w:val="00DB726A"/>
    <w:rsid w:val="00DC0662"/>
    <w:rsid w:val="00DC2617"/>
    <w:rsid w:val="00DC5C89"/>
    <w:rsid w:val="00DD0EEB"/>
    <w:rsid w:val="00DE5143"/>
    <w:rsid w:val="00DE707F"/>
    <w:rsid w:val="00DF051F"/>
    <w:rsid w:val="00DF3326"/>
    <w:rsid w:val="00DF564E"/>
    <w:rsid w:val="00DF58CC"/>
    <w:rsid w:val="00DF680F"/>
    <w:rsid w:val="00DF6A4D"/>
    <w:rsid w:val="00DF7FC3"/>
    <w:rsid w:val="00E004A0"/>
    <w:rsid w:val="00E009A7"/>
    <w:rsid w:val="00E03354"/>
    <w:rsid w:val="00E11F16"/>
    <w:rsid w:val="00E1306E"/>
    <w:rsid w:val="00E21C21"/>
    <w:rsid w:val="00E237E1"/>
    <w:rsid w:val="00E246E3"/>
    <w:rsid w:val="00E2546C"/>
    <w:rsid w:val="00E27A33"/>
    <w:rsid w:val="00E30EAE"/>
    <w:rsid w:val="00E31127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75970"/>
    <w:rsid w:val="00E77C6A"/>
    <w:rsid w:val="00E77D53"/>
    <w:rsid w:val="00E8116B"/>
    <w:rsid w:val="00E83FAC"/>
    <w:rsid w:val="00EA091B"/>
    <w:rsid w:val="00EA2630"/>
    <w:rsid w:val="00EA4AC7"/>
    <w:rsid w:val="00EB089E"/>
    <w:rsid w:val="00EB40EF"/>
    <w:rsid w:val="00EB4E14"/>
    <w:rsid w:val="00EB7D44"/>
    <w:rsid w:val="00EB7FF9"/>
    <w:rsid w:val="00EC3264"/>
    <w:rsid w:val="00EC3EEC"/>
    <w:rsid w:val="00EC471E"/>
    <w:rsid w:val="00ED22F6"/>
    <w:rsid w:val="00ED2DB2"/>
    <w:rsid w:val="00ED396D"/>
    <w:rsid w:val="00EE3A5E"/>
    <w:rsid w:val="00EE3C46"/>
    <w:rsid w:val="00EF1EA8"/>
    <w:rsid w:val="00EF2AA5"/>
    <w:rsid w:val="00EF388D"/>
    <w:rsid w:val="00EF3A19"/>
    <w:rsid w:val="00EF6AC3"/>
    <w:rsid w:val="00EF7D11"/>
    <w:rsid w:val="00F04EEE"/>
    <w:rsid w:val="00F1008C"/>
    <w:rsid w:val="00F14667"/>
    <w:rsid w:val="00F26856"/>
    <w:rsid w:val="00F27537"/>
    <w:rsid w:val="00F31AD6"/>
    <w:rsid w:val="00F35361"/>
    <w:rsid w:val="00F35CA6"/>
    <w:rsid w:val="00F4257D"/>
    <w:rsid w:val="00F45E76"/>
    <w:rsid w:val="00F46617"/>
    <w:rsid w:val="00F47528"/>
    <w:rsid w:val="00F5211C"/>
    <w:rsid w:val="00F5683C"/>
    <w:rsid w:val="00F56B86"/>
    <w:rsid w:val="00F56F94"/>
    <w:rsid w:val="00F574B3"/>
    <w:rsid w:val="00F603E7"/>
    <w:rsid w:val="00F605FB"/>
    <w:rsid w:val="00F60823"/>
    <w:rsid w:val="00F6412E"/>
    <w:rsid w:val="00F64AF5"/>
    <w:rsid w:val="00F654A3"/>
    <w:rsid w:val="00F715E9"/>
    <w:rsid w:val="00F740C7"/>
    <w:rsid w:val="00F757DE"/>
    <w:rsid w:val="00F77E91"/>
    <w:rsid w:val="00F82D96"/>
    <w:rsid w:val="00F8374F"/>
    <w:rsid w:val="00F86B8D"/>
    <w:rsid w:val="00F87DBF"/>
    <w:rsid w:val="00F96CB5"/>
    <w:rsid w:val="00FA31B3"/>
    <w:rsid w:val="00FA3AAE"/>
    <w:rsid w:val="00FA7B91"/>
    <w:rsid w:val="00FB2227"/>
    <w:rsid w:val="00FB26CA"/>
    <w:rsid w:val="00FB58DA"/>
    <w:rsid w:val="00FB5E77"/>
    <w:rsid w:val="00FC0182"/>
    <w:rsid w:val="00FC0845"/>
    <w:rsid w:val="00FC2DD0"/>
    <w:rsid w:val="00FC2F60"/>
    <w:rsid w:val="00FC4CA0"/>
    <w:rsid w:val="00FD2ECB"/>
    <w:rsid w:val="00FD3209"/>
    <w:rsid w:val="00FD497B"/>
    <w:rsid w:val="00FD5163"/>
    <w:rsid w:val="00FE02FC"/>
    <w:rsid w:val="00FE3004"/>
    <w:rsid w:val="00FE36E4"/>
    <w:rsid w:val="00FE3E0A"/>
    <w:rsid w:val="00FE5017"/>
    <w:rsid w:val="00FE65E0"/>
    <w:rsid w:val="00FF4953"/>
    <w:rsid w:val="00FF556B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653</Words>
  <Characters>3723</Characters>
  <Application>Microsoft Office Word</Application>
  <DocSecurity>0</DocSecurity>
  <Lines>31</Lines>
  <Paragraphs>8</Paragraphs>
  <ScaleCrop>false</ScaleCrop>
  <Company>MN Judicial Branch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102</cp:revision>
  <dcterms:created xsi:type="dcterms:W3CDTF">2023-12-07T00:52:00Z</dcterms:created>
  <dcterms:modified xsi:type="dcterms:W3CDTF">2023-12-12T14:41:00Z</dcterms:modified>
</cp:coreProperties>
</file>