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7DA" w:rsidRDefault="009277DA" w:rsidP="009277DA">
      <w:pPr>
        <w:pStyle w:val="ListParagraph"/>
        <w:numPr>
          <w:ilvl w:val="0"/>
          <w:numId w:val="1"/>
        </w:numPr>
      </w:pPr>
      <w:r>
        <w:t xml:space="preserve">Register for a USA Hockey number as an Off Ice Volunteer (no fee). You will need </w:t>
      </w:r>
      <w:r w:rsidR="00427B1A">
        <w:t>this ID # later</w:t>
      </w:r>
      <w:r>
        <w:t xml:space="preserve"> </w:t>
      </w:r>
    </w:p>
    <w:p w:rsidR="009277DA" w:rsidRDefault="00BD3D97" w:rsidP="009277DA">
      <w:pPr>
        <w:pStyle w:val="ListParagraph"/>
        <w:numPr>
          <w:ilvl w:val="1"/>
          <w:numId w:val="1"/>
        </w:numPr>
      </w:pPr>
      <w:r>
        <w:t xml:space="preserve">Go to </w:t>
      </w:r>
      <w:hyperlink r:id="rId5" w:history="1">
        <w:r w:rsidR="009277DA" w:rsidRPr="00BD3D97">
          <w:rPr>
            <w:rStyle w:val="Hyperlink"/>
          </w:rPr>
          <w:t>https://www.usahockeyregistration.com</w:t>
        </w:r>
      </w:hyperlink>
    </w:p>
    <w:p w:rsidR="00FA091B" w:rsidRDefault="009277DA" w:rsidP="009277DA">
      <w:pPr>
        <w:pStyle w:val="ListParagraph"/>
        <w:numPr>
          <w:ilvl w:val="1"/>
          <w:numId w:val="1"/>
        </w:numPr>
      </w:pPr>
      <w:r>
        <w:t xml:space="preserve">Register as </w:t>
      </w:r>
      <w:r w:rsidRPr="00FA091B">
        <w:rPr>
          <w:b/>
        </w:rPr>
        <w:t>Ice Managers/Volunteers</w:t>
      </w:r>
      <w:r w:rsidR="009C2E06">
        <w:t xml:space="preserve"> by clicking on Register Now, acknowledge you are 18 or older, then Registration Type “Ice Managers/Volunteers.” </w:t>
      </w:r>
    </w:p>
    <w:p w:rsidR="009C2E06" w:rsidRDefault="009C2E06" w:rsidP="009277DA">
      <w:pPr>
        <w:pStyle w:val="ListParagraph"/>
        <w:numPr>
          <w:ilvl w:val="1"/>
          <w:numId w:val="1"/>
        </w:numPr>
      </w:pPr>
      <w:r>
        <w:t xml:space="preserve">It will say to register “when your program has confirmed your participation.” If you are registering as a Volunteer, you should do this when: </w:t>
      </w:r>
    </w:p>
    <w:p w:rsidR="009C2E06" w:rsidRDefault="009C2E06" w:rsidP="009C2E06">
      <w:pPr>
        <w:pStyle w:val="ListParagraph"/>
        <w:numPr>
          <w:ilvl w:val="2"/>
          <w:numId w:val="1"/>
        </w:numPr>
      </w:pPr>
      <w:r>
        <w:t>Your athlete is registered for the season and you know you will be participating this year</w:t>
      </w:r>
    </w:p>
    <w:p w:rsidR="009C2E06" w:rsidRDefault="009C2E06" w:rsidP="009C2E06">
      <w:pPr>
        <w:pStyle w:val="ListParagraph"/>
        <w:numPr>
          <w:ilvl w:val="2"/>
          <w:numId w:val="1"/>
        </w:numPr>
      </w:pPr>
      <w:r>
        <w:t>You know you will not be coaching (in which case you would want to register as a coach)</w:t>
      </w:r>
    </w:p>
    <w:p w:rsidR="009C2E06" w:rsidRDefault="009C2E06" w:rsidP="009C2E06">
      <w:pPr>
        <w:pStyle w:val="ListParagraph"/>
        <w:numPr>
          <w:ilvl w:val="2"/>
          <w:numId w:val="1"/>
        </w:numPr>
      </w:pPr>
      <w:r>
        <w:t xml:space="preserve">You are ready to go ahead with your background screen. </w:t>
      </w:r>
    </w:p>
    <w:p w:rsidR="009C2E06" w:rsidRDefault="009C2E06" w:rsidP="009C2E06">
      <w:pPr>
        <w:pStyle w:val="ListParagraph"/>
        <w:numPr>
          <w:ilvl w:val="1"/>
          <w:numId w:val="1"/>
        </w:numPr>
      </w:pPr>
      <w:r>
        <w:t xml:space="preserve">If you are registering for a spouse, they should be present to acknowledge the waivers of liability. </w:t>
      </w:r>
    </w:p>
    <w:p w:rsidR="009277DA" w:rsidRDefault="00FA091B" w:rsidP="009C2E06">
      <w:pPr>
        <w:pStyle w:val="ListParagraph"/>
        <w:numPr>
          <w:ilvl w:val="1"/>
          <w:numId w:val="1"/>
        </w:numPr>
      </w:pPr>
      <w:r>
        <w:t xml:space="preserve">You will NOT HAVE A FEE to register as Ice Managers/Volunteers. If you do, you didn’t do it right. </w:t>
      </w:r>
      <w:r w:rsidR="009277DA">
        <w:br/>
      </w:r>
      <w:r w:rsidR="007052AF">
        <w:br/>
      </w:r>
    </w:p>
    <w:p w:rsidR="00BD3D97" w:rsidRDefault="009277DA" w:rsidP="009277DA">
      <w:pPr>
        <w:pStyle w:val="ListParagraph"/>
        <w:numPr>
          <w:ilvl w:val="0"/>
          <w:numId w:val="1"/>
        </w:numPr>
      </w:pPr>
      <w:r>
        <w:t>C</w:t>
      </w:r>
      <w:r w:rsidR="00BD3D97">
        <w:t xml:space="preserve">omplete background screening. </w:t>
      </w:r>
    </w:p>
    <w:p w:rsidR="009277DA" w:rsidRDefault="00BD3D97" w:rsidP="00BD3D97">
      <w:pPr>
        <w:pStyle w:val="ListParagraph"/>
        <w:numPr>
          <w:ilvl w:val="1"/>
          <w:numId w:val="1"/>
        </w:numPr>
      </w:pPr>
      <w:r>
        <w:t xml:space="preserve">Go to </w:t>
      </w:r>
      <w:hyperlink r:id="rId6" w:history="1">
        <w:r w:rsidR="009277DA" w:rsidRPr="00F81AD1">
          <w:rPr>
            <w:rStyle w:val="Hyperlink"/>
          </w:rPr>
          <w:t>https:</w:t>
        </w:r>
        <w:r w:rsidR="009C2E06" w:rsidRPr="00F81AD1">
          <w:rPr>
            <w:rStyle w:val="Hyperlink"/>
          </w:rPr>
          <w:t>//screening.minnesotahockey.org</w:t>
        </w:r>
      </w:hyperlink>
    </w:p>
    <w:p w:rsidR="009277DA" w:rsidRDefault="009277DA" w:rsidP="009277DA">
      <w:pPr>
        <w:pStyle w:val="ListParagraph"/>
        <w:numPr>
          <w:ilvl w:val="1"/>
          <w:numId w:val="1"/>
        </w:numPr>
      </w:pPr>
      <w:r>
        <w:t xml:space="preserve">Background checks are good for two years! You do not need to complete one if you completed one for the 2017-2018 season. </w:t>
      </w:r>
      <w:r w:rsidR="007052AF">
        <w:t>(Not sure when you completed one? See #3)</w:t>
      </w:r>
    </w:p>
    <w:p w:rsidR="00F81AD1" w:rsidRDefault="00F81AD1" w:rsidP="009277DA">
      <w:pPr>
        <w:pStyle w:val="ListParagraph"/>
        <w:numPr>
          <w:ilvl w:val="1"/>
          <w:numId w:val="1"/>
        </w:numPr>
      </w:pPr>
      <w:r>
        <w:t>Screens will be submitted to 3</w:t>
      </w:r>
      <w:r w:rsidRPr="00F81AD1">
        <w:rPr>
          <w:vertAlign w:val="superscript"/>
        </w:rPr>
        <w:t>rd</w:t>
      </w:r>
      <w:r>
        <w:t xml:space="preserve"> party screening provider. Data is highly secure and encrypted. </w:t>
      </w:r>
    </w:p>
    <w:p w:rsidR="00FA091B" w:rsidRDefault="006B2E67" w:rsidP="00BD3D97">
      <w:pPr>
        <w:pStyle w:val="ListParagraph"/>
        <w:numPr>
          <w:ilvl w:val="1"/>
          <w:numId w:val="1"/>
        </w:numPr>
      </w:pPr>
      <w:r>
        <w:t xml:space="preserve">****PLEASE be sure to complete the background check that is relevant to your position!!! Coaches MUST complete the COACHES ONLY check. All other positions MUST complete the screening ALL OTHER PERSONNEL. </w:t>
      </w:r>
      <w:r w:rsidR="00FA091B">
        <w:t xml:space="preserve">These are different levels of screening. </w:t>
      </w:r>
      <w:r>
        <w:t>Volunteers who serve in multiple roles</w:t>
      </w:r>
      <w:r w:rsidR="00FA091B">
        <w:t xml:space="preserve"> must </w:t>
      </w:r>
      <w:r>
        <w:t xml:space="preserve">complete the COACH screening </w:t>
      </w:r>
      <w:r w:rsidR="00FA091B">
        <w:t xml:space="preserve">option, </w:t>
      </w:r>
      <w:r>
        <w:t xml:space="preserve">if one of those roles will be a coach. </w:t>
      </w:r>
    </w:p>
    <w:p w:rsidR="009277DA" w:rsidRDefault="009277DA" w:rsidP="00BD3D97">
      <w:pPr>
        <w:pStyle w:val="ListParagraph"/>
        <w:numPr>
          <w:ilvl w:val="1"/>
          <w:numId w:val="1"/>
        </w:numPr>
      </w:pPr>
      <w:r>
        <w:t>We are District 5</w:t>
      </w:r>
      <w:r w:rsidR="006B2E67">
        <w:t xml:space="preserve">- it will ask you for this when completing the screen! </w:t>
      </w:r>
    </w:p>
    <w:p w:rsidR="00F81AD1" w:rsidRDefault="00FA091B" w:rsidP="006B2E67">
      <w:pPr>
        <w:pStyle w:val="ListParagraph"/>
        <w:numPr>
          <w:ilvl w:val="1"/>
          <w:numId w:val="1"/>
        </w:numPr>
      </w:pPr>
      <w:r>
        <w:t>Know w</w:t>
      </w:r>
      <w:r w:rsidR="009277DA">
        <w:t>hat position you anticipate hold</w:t>
      </w:r>
      <w:r>
        <w:t>ing in the next 12 months…</w:t>
      </w:r>
      <w:r w:rsidR="009277DA">
        <w:t>Common choices include: Manager, Locker Room Monitor, Anyone with routine access to youth participants</w:t>
      </w:r>
      <w:r>
        <w:t xml:space="preserve"> (most common for parents of traveling teams as this includes team volunteering positions)</w:t>
      </w:r>
      <w:r w:rsidR="006B2E67">
        <w:t xml:space="preserve">. It will ask you for this as well. </w:t>
      </w:r>
    </w:p>
    <w:p w:rsidR="006B2E67" w:rsidRDefault="00F81AD1" w:rsidP="006B2E67">
      <w:pPr>
        <w:pStyle w:val="ListParagraph"/>
        <w:numPr>
          <w:ilvl w:val="1"/>
          <w:numId w:val="1"/>
        </w:numPr>
      </w:pPr>
      <w:r>
        <w:t>MN Hockey personnel will receive screening results and participants will be notified of ‘</w:t>
      </w:r>
      <w:proofErr w:type="gramStart"/>
      <w:r>
        <w:t>pass’</w:t>
      </w:r>
      <w:proofErr w:type="gramEnd"/>
      <w:r>
        <w:t xml:space="preserve"> or ‘flag’ only. </w:t>
      </w:r>
      <w:r w:rsidR="00FA091B">
        <w:br/>
      </w:r>
      <w:r w:rsidR="00FA091B">
        <w:br/>
      </w:r>
    </w:p>
    <w:p w:rsidR="00427B1A" w:rsidRDefault="00427B1A" w:rsidP="00427B1A">
      <w:pPr>
        <w:pStyle w:val="ListParagraph"/>
        <w:numPr>
          <w:ilvl w:val="0"/>
          <w:numId w:val="1"/>
        </w:numPr>
      </w:pPr>
      <w:r>
        <w:t>Not sure when you last completed a background screen????</w:t>
      </w:r>
    </w:p>
    <w:p w:rsidR="00427B1A" w:rsidRPr="007052AF" w:rsidRDefault="00427B1A" w:rsidP="00427B1A">
      <w:pPr>
        <w:pStyle w:val="ListParagraph"/>
        <w:numPr>
          <w:ilvl w:val="1"/>
          <w:numId w:val="1"/>
        </w:numPr>
      </w:pPr>
      <w:r w:rsidRPr="007052AF">
        <w:t xml:space="preserve">Go to </w:t>
      </w:r>
      <w:hyperlink r:id="rId7" w:history="1">
        <w:r w:rsidR="00FA091B" w:rsidRPr="00321FDF">
          <w:rPr>
            <w:rStyle w:val="Hyperlink"/>
            <w:rFonts w:cs="Helvetica"/>
            <w:shd w:val="clear" w:color="auto" w:fill="FFFFFF"/>
          </w:rPr>
          <w:t>www.minnesotahockey.org</w:t>
        </w:r>
      </w:hyperlink>
      <w:r w:rsidR="00FA091B">
        <w:rPr>
          <w:rFonts w:cs="Helvetica"/>
          <w:shd w:val="clear" w:color="auto" w:fill="FFFFFF"/>
        </w:rPr>
        <w:t xml:space="preserve"> </w:t>
      </w:r>
      <w:r w:rsidRPr="007052AF">
        <w:rPr>
          <w:rFonts w:cs="Helvetica"/>
          <w:shd w:val="clear" w:color="auto" w:fill="FFFFFF"/>
        </w:rPr>
        <w:t xml:space="preserve"> Select the log in button in the upper right hand corner. Enter your Sport </w:t>
      </w:r>
      <w:proofErr w:type="spellStart"/>
      <w:r w:rsidRPr="007052AF">
        <w:rPr>
          <w:rFonts w:cs="Helvetica"/>
          <w:shd w:val="clear" w:color="auto" w:fill="FFFFFF"/>
        </w:rPr>
        <w:t>N</w:t>
      </w:r>
      <w:r w:rsidR="007052AF">
        <w:rPr>
          <w:rFonts w:cs="Helvetica"/>
          <w:shd w:val="clear" w:color="auto" w:fill="FFFFFF"/>
        </w:rPr>
        <w:t>gin</w:t>
      </w:r>
      <w:proofErr w:type="spellEnd"/>
      <w:r w:rsidRPr="007052AF">
        <w:rPr>
          <w:rFonts w:cs="Helvetica"/>
          <w:shd w:val="clear" w:color="auto" w:fill="FFFFFF"/>
        </w:rPr>
        <w:t xml:space="preserve"> username/email address and password. </w:t>
      </w:r>
    </w:p>
    <w:p w:rsidR="00427B1A" w:rsidRPr="007052AF" w:rsidRDefault="00427B1A" w:rsidP="00427B1A">
      <w:pPr>
        <w:pStyle w:val="ListParagraph"/>
        <w:numPr>
          <w:ilvl w:val="1"/>
          <w:numId w:val="1"/>
        </w:numPr>
      </w:pPr>
      <w:r w:rsidRPr="007052AF">
        <w:rPr>
          <w:rFonts w:cs="Helvetica"/>
          <w:shd w:val="clear" w:color="auto" w:fill="FFFFFF"/>
        </w:rPr>
        <w:t xml:space="preserve">If you don’t see </w:t>
      </w:r>
      <w:r w:rsidR="00FA091B">
        <w:rPr>
          <w:rFonts w:cs="Helvetica"/>
          <w:shd w:val="clear" w:color="auto" w:fill="FFFFFF"/>
        </w:rPr>
        <w:t>the log in button</w:t>
      </w:r>
      <w:r w:rsidRPr="007052AF">
        <w:rPr>
          <w:rFonts w:cs="Helvetica"/>
          <w:shd w:val="clear" w:color="auto" w:fill="FFFFFF"/>
        </w:rPr>
        <w:t xml:space="preserve">, you may </w:t>
      </w:r>
      <w:r w:rsidR="00FA091B">
        <w:rPr>
          <w:rFonts w:cs="Helvetica"/>
          <w:shd w:val="clear" w:color="auto" w:fill="FFFFFF"/>
        </w:rPr>
        <w:t>be</w:t>
      </w:r>
      <w:r w:rsidRPr="007052AF">
        <w:rPr>
          <w:rFonts w:cs="Helvetica"/>
          <w:shd w:val="clear" w:color="auto" w:fill="FFFFFF"/>
        </w:rPr>
        <w:t xml:space="preserve"> automatically logged in. Look for your sports </w:t>
      </w:r>
      <w:proofErr w:type="spellStart"/>
      <w:r w:rsidRPr="007052AF">
        <w:rPr>
          <w:rFonts w:cs="Helvetica"/>
          <w:shd w:val="clear" w:color="auto" w:fill="FFFFFF"/>
        </w:rPr>
        <w:t>Ngin</w:t>
      </w:r>
      <w:proofErr w:type="spellEnd"/>
      <w:r w:rsidRPr="007052AF">
        <w:rPr>
          <w:rFonts w:cs="Helvetica"/>
          <w:shd w:val="clear" w:color="auto" w:fill="FFFFFF"/>
        </w:rPr>
        <w:t xml:space="preserve"> username at the top of the website. </w:t>
      </w:r>
    </w:p>
    <w:p w:rsidR="00427B1A" w:rsidRPr="007052AF" w:rsidRDefault="00427B1A" w:rsidP="00427B1A">
      <w:pPr>
        <w:pStyle w:val="ListParagraph"/>
        <w:numPr>
          <w:ilvl w:val="1"/>
          <w:numId w:val="1"/>
        </w:numPr>
      </w:pPr>
      <w:r w:rsidRPr="007052AF">
        <w:rPr>
          <w:rFonts w:cs="Helvetica"/>
          <w:shd w:val="clear" w:color="auto" w:fill="FFFFFF"/>
        </w:rPr>
        <w:t xml:space="preserve">Select the drop down arrow next to your username, or click on your username. </w:t>
      </w:r>
    </w:p>
    <w:p w:rsidR="00427B1A" w:rsidRPr="007052AF" w:rsidRDefault="00427B1A" w:rsidP="00427B1A">
      <w:pPr>
        <w:pStyle w:val="ListParagraph"/>
        <w:numPr>
          <w:ilvl w:val="1"/>
          <w:numId w:val="1"/>
        </w:numPr>
      </w:pPr>
      <w:r w:rsidRPr="007052AF">
        <w:rPr>
          <w:rFonts w:cs="Helvetica"/>
          <w:shd w:val="clear" w:color="auto" w:fill="FFFFFF"/>
        </w:rPr>
        <w:lastRenderedPageBreak/>
        <w:t xml:space="preserve">Click “Registration” in the drop down menu (if </w:t>
      </w:r>
      <w:r w:rsidR="00FA091B">
        <w:rPr>
          <w:rFonts w:cs="Helvetica"/>
          <w:shd w:val="clear" w:color="auto" w:fill="FFFFFF"/>
        </w:rPr>
        <w:t xml:space="preserve">there is </w:t>
      </w:r>
      <w:r w:rsidRPr="007052AF">
        <w:rPr>
          <w:rFonts w:cs="Helvetica"/>
          <w:shd w:val="clear" w:color="auto" w:fill="FFFFFF"/>
        </w:rPr>
        <w:t xml:space="preserve">a drop down arrow) or on the menu on the right hand side of the screen (if </w:t>
      </w:r>
      <w:r w:rsidR="00FA091B">
        <w:rPr>
          <w:rFonts w:cs="Helvetica"/>
          <w:shd w:val="clear" w:color="auto" w:fill="FFFFFF"/>
        </w:rPr>
        <w:t>you clicked</w:t>
      </w:r>
      <w:r w:rsidRPr="007052AF">
        <w:rPr>
          <w:rFonts w:cs="Helvetica"/>
          <w:shd w:val="clear" w:color="auto" w:fill="FFFFFF"/>
        </w:rPr>
        <w:t xml:space="preserve"> on the username</w:t>
      </w:r>
      <w:r w:rsidR="00FA091B">
        <w:rPr>
          <w:rFonts w:cs="Helvetica"/>
          <w:shd w:val="clear" w:color="auto" w:fill="FFFFFF"/>
        </w:rPr>
        <w:t xml:space="preserve"> and</w:t>
      </w:r>
      <w:r w:rsidRPr="007052AF">
        <w:rPr>
          <w:rFonts w:cs="Helvetica"/>
          <w:shd w:val="clear" w:color="auto" w:fill="FFFFFF"/>
        </w:rPr>
        <w:t xml:space="preserve"> opened a new window). </w:t>
      </w:r>
    </w:p>
    <w:p w:rsidR="00427B1A" w:rsidRPr="007052AF" w:rsidRDefault="00427B1A" w:rsidP="00427B1A">
      <w:pPr>
        <w:pStyle w:val="ListParagraph"/>
        <w:numPr>
          <w:ilvl w:val="1"/>
          <w:numId w:val="1"/>
        </w:numPr>
      </w:pPr>
      <w:r w:rsidRPr="007052AF">
        <w:rPr>
          <w:rFonts w:eastAsia="Times New Roman" w:cs="Helvetica"/>
        </w:rPr>
        <w:t>You will now be directed to a list of all Sport NGIN registrations that have been completed using your current Sport NGIN account. Utilize the scroll bar and filter functions to find your most recent screening registration.  For volunteers, the Minnesota Hockey background screening registration will be title "MNH Volunteers Electronic Screening Form</w:t>
      </w:r>
      <w:r w:rsidR="00FA091B">
        <w:rPr>
          <w:rFonts w:eastAsia="Times New Roman" w:cs="Helvetica"/>
        </w:rPr>
        <w:t>.</w:t>
      </w:r>
      <w:r w:rsidRPr="007052AF">
        <w:rPr>
          <w:rFonts w:eastAsia="Times New Roman" w:cs="Helvetica"/>
        </w:rPr>
        <w:t>"  The screening registration for coaches will be titled "Coach Application and Background Screening Registration</w:t>
      </w:r>
      <w:r w:rsidR="00FA091B">
        <w:rPr>
          <w:rFonts w:eastAsia="Times New Roman" w:cs="Helvetica"/>
        </w:rPr>
        <w:t>.</w:t>
      </w:r>
      <w:r w:rsidRPr="007052AF">
        <w:rPr>
          <w:rFonts w:eastAsia="Times New Roman" w:cs="Helvetica"/>
        </w:rPr>
        <w:t>" </w:t>
      </w:r>
    </w:p>
    <w:p w:rsidR="00427B1A" w:rsidRPr="00635BC4" w:rsidRDefault="00427B1A" w:rsidP="00427B1A">
      <w:pPr>
        <w:pStyle w:val="ListParagraph"/>
        <w:numPr>
          <w:ilvl w:val="1"/>
          <w:numId w:val="1"/>
        </w:numPr>
      </w:pPr>
      <w:r w:rsidRPr="007052AF">
        <w:rPr>
          <w:rFonts w:eastAsia="Times New Roman" w:cs="Helvetica"/>
        </w:rPr>
        <w:t xml:space="preserve">Applicants are encouraged to use the date listed to verify if they need to complete the screening process for the upcoming season. </w:t>
      </w:r>
      <w:r w:rsidRPr="00FA091B">
        <w:rPr>
          <w:rFonts w:eastAsia="Times New Roman" w:cs="Helvetica"/>
          <w:b/>
        </w:rPr>
        <w:t>Screens are required every two years.</w:t>
      </w:r>
      <w:r w:rsidRPr="007052AF">
        <w:rPr>
          <w:rFonts w:eastAsia="Times New Roman" w:cs="Helvetica"/>
        </w:rPr>
        <w:t xml:space="preserve"> </w:t>
      </w:r>
    </w:p>
    <w:p w:rsidR="00635BC4" w:rsidRPr="007052AF" w:rsidRDefault="00635BC4" w:rsidP="00427B1A">
      <w:pPr>
        <w:pStyle w:val="ListParagraph"/>
        <w:numPr>
          <w:ilvl w:val="1"/>
          <w:numId w:val="1"/>
        </w:numPr>
      </w:pPr>
      <w:r>
        <w:rPr>
          <w:rFonts w:eastAsia="Times New Roman" w:cs="Helvetica"/>
        </w:rPr>
        <w:t xml:space="preserve">You can also check from the BYHA website by looking for your Sports </w:t>
      </w:r>
      <w:proofErr w:type="spellStart"/>
      <w:r>
        <w:rPr>
          <w:rFonts w:eastAsia="Times New Roman" w:cs="Helvetica"/>
        </w:rPr>
        <w:t>Ngin</w:t>
      </w:r>
      <w:proofErr w:type="spellEnd"/>
      <w:r>
        <w:rPr>
          <w:rFonts w:eastAsia="Times New Roman" w:cs="Helvetica"/>
        </w:rPr>
        <w:t xml:space="preserve"> username at the top</w:t>
      </w:r>
      <w:bookmarkStart w:id="0" w:name="_GoBack"/>
      <w:bookmarkEnd w:id="0"/>
      <w:r>
        <w:rPr>
          <w:rFonts w:eastAsia="Times New Roman" w:cs="Helvetica"/>
        </w:rPr>
        <w:t xml:space="preserve"> of the website and following Steps d and e above. </w:t>
      </w:r>
    </w:p>
    <w:p w:rsidR="00427B1A" w:rsidRDefault="00427B1A" w:rsidP="00427B1A">
      <w:pPr>
        <w:pStyle w:val="ListParagraph"/>
        <w:ind w:left="1440"/>
      </w:pPr>
    </w:p>
    <w:sectPr w:rsidR="00427B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85D72"/>
    <w:multiLevelType w:val="hybridMultilevel"/>
    <w:tmpl w:val="91FAC9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7DA"/>
    <w:rsid w:val="00401ABF"/>
    <w:rsid w:val="00427B1A"/>
    <w:rsid w:val="00635BC4"/>
    <w:rsid w:val="006B2E67"/>
    <w:rsid w:val="007052AF"/>
    <w:rsid w:val="009277DA"/>
    <w:rsid w:val="0097188A"/>
    <w:rsid w:val="009C2E06"/>
    <w:rsid w:val="00BD3D97"/>
    <w:rsid w:val="00F81AD1"/>
    <w:rsid w:val="00FA0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C3B33B-512E-4129-B2D8-DC57E82E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27B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7DA"/>
    <w:pPr>
      <w:ind w:left="720"/>
      <w:contextualSpacing/>
    </w:pPr>
  </w:style>
  <w:style w:type="character" w:styleId="Hyperlink">
    <w:name w:val="Hyperlink"/>
    <w:basedOn w:val="DefaultParagraphFont"/>
    <w:uiPriority w:val="99"/>
    <w:unhideWhenUsed/>
    <w:rsid w:val="009277DA"/>
    <w:rPr>
      <w:color w:val="0563C1" w:themeColor="hyperlink"/>
      <w:u w:val="single"/>
    </w:rPr>
  </w:style>
  <w:style w:type="character" w:customStyle="1" w:styleId="Heading3Char">
    <w:name w:val="Heading 3 Char"/>
    <w:basedOn w:val="DefaultParagraphFont"/>
    <w:link w:val="Heading3"/>
    <w:uiPriority w:val="9"/>
    <w:rsid w:val="00427B1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27B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7B1A"/>
    <w:rPr>
      <w:b/>
      <w:bCs/>
    </w:rPr>
  </w:style>
  <w:style w:type="character" w:styleId="FollowedHyperlink">
    <w:name w:val="FollowedHyperlink"/>
    <w:basedOn w:val="DefaultParagraphFont"/>
    <w:uiPriority w:val="99"/>
    <w:semiHidden/>
    <w:unhideWhenUsed/>
    <w:rsid w:val="00BD3D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296095">
      <w:bodyDiv w:val="1"/>
      <w:marLeft w:val="0"/>
      <w:marRight w:val="0"/>
      <w:marTop w:val="0"/>
      <w:marBottom w:val="0"/>
      <w:divBdr>
        <w:top w:val="none" w:sz="0" w:space="0" w:color="auto"/>
        <w:left w:val="none" w:sz="0" w:space="0" w:color="auto"/>
        <w:bottom w:val="none" w:sz="0" w:space="0" w:color="auto"/>
        <w:right w:val="none" w:sz="0" w:space="0" w:color="auto"/>
      </w:divBdr>
      <w:divsChild>
        <w:div w:id="2067678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nnesotahocke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reening.minnesotahockey.org" TargetMode="External"/><Relationship Id="rId5" Type="http://schemas.openxmlformats.org/officeDocument/2006/relationships/hyperlink" Target="https://www.usahockeyregistration.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PrairieCare</Company>
  <LinksUpToDate>false</LinksUpToDate>
  <CharactersWithSpaces>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Zielin-Wurm, APRN</dc:creator>
  <cp:keywords/>
  <dc:description/>
  <cp:lastModifiedBy>Erica Zielin-Wurm, APRN</cp:lastModifiedBy>
  <cp:revision>2</cp:revision>
  <dcterms:created xsi:type="dcterms:W3CDTF">2018-09-05T01:58:00Z</dcterms:created>
  <dcterms:modified xsi:type="dcterms:W3CDTF">2018-10-30T03:40:00Z</dcterms:modified>
</cp:coreProperties>
</file>