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26AB" w:rsidRDefault="00E06007">
      <w:pPr>
        <w:rPr>
          <w:rFonts w:ascii="Times New Roman" w:hAnsi="Times New Roman" w:cs="Times New Roman"/>
          <w:b/>
          <w:sz w:val="28"/>
          <w:szCs w:val="28"/>
        </w:rPr>
      </w:pPr>
      <w:r w:rsidRPr="00E06007">
        <w:rPr>
          <w:rFonts w:ascii="Times New Roman" w:hAnsi="Times New Roman" w:cs="Times New Roman"/>
          <w:b/>
          <w:sz w:val="28"/>
          <w:szCs w:val="28"/>
        </w:rPr>
        <w:t>Marcus Baseball Executive Board Meeting- January 14, 2019</w:t>
      </w:r>
    </w:p>
    <w:p w:rsidR="00E06007" w:rsidRDefault="00E06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Called to order: 6:00 pm</w:t>
      </w:r>
    </w:p>
    <w:p w:rsidR="00E06007" w:rsidRDefault="00E06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attendance: Brian Mayfield, John Morgan, Eric Kleinsorge, Tommy Gallant, Alecia Harmon, Laura Hudson, Melissa Johnson</w:t>
      </w:r>
    </w:p>
    <w:p w:rsidR="00E06007" w:rsidRDefault="00E06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John Morgan reconciled December account. Proposed moving funds from savings to checking (primary).</w:t>
      </w:r>
    </w:p>
    <w:p w:rsidR="00E06007" w:rsidRDefault="00E06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Brian talked about Sponsorships. He will send email with those that have committed to executive for us to follow up with.  Payments should be received by January 31</w:t>
      </w:r>
      <w:r w:rsidRPr="00E06007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6007" w:rsidRDefault="00E06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First Pitch Dinner was discussed. Date is Wednesday, January 30</w:t>
      </w:r>
      <w:r w:rsidRPr="00E0600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 Doors open at 6pm. Melissa will send me requests for help and I will email membership.</w:t>
      </w:r>
    </w:p>
    <w:p w:rsidR="00E06007" w:rsidRDefault="00E060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Went over contents of the Membership packets to be given out at First Pitch Dinner.  In order to check out, concessions sign up must be completed.  Link to </w:t>
      </w:r>
      <w:proofErr w:type="spellStart"/>
      <w:r>
        <w:rPr>
          <w:rFonts w:ascii="Times New Roman" w:hAnsi="Times New Roman" w:cs="Times New Roman"/>
          <w:sz w:val="28"/>
          <w:szCs w:val="28"/>
        </w:rPr>
        <w:t>SignUp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Genius will go live Monday, January 28</w:t>
      </w:r>
      <w:r w:rsidRPr="00DF2A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F2A77">
        <w:rPr>
          <w:rFonts w:ascii="Times New Roman" w:hAnsi="Times New Roman" w:cs="Times New Roman"/>
          <w:sz w:val="28"/>
          <w:szCs w:val="28"/>
        </w:rPr>
        <w:t xml:space="preserve"> and close at noon on Wednesday, January 30</w:t>
      </w:r>
      <w:r w:rsidR="00DF2A77" w:rsidRPr="00DF2A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="00DF2A77">
        <w:rPr>
          <w:rFonts w:ascii="Times New Roman" w:hAnsi="Times New Roman" w:cs="Times New Roman"/>
          <w:sz w:val="28"/>
          <w:szCs w:val="28"/>
        </w:rPr>
        <w:t>.</w:t>
      </w:r>
    </w:p>
    <w:p w:rsidR="00DF2A77" w:rsidRDefault="00DF2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Coach Sherman shared that team pictures will be on Tuesday, January 29</w:t>
      </w:r>
      <w:r w:rsidRPr="00DF2A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beginning at 4pm at the indoor facility.</w:t>
      </w:r>
    </w:p>
    <w:p w:rsidR="00DF2A77" w:rsidRDefault="00DF2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Brian and Coach proposed changing date for field clean up to Friday evening instead of Saturday morning because of impending cold weather. Will vote at meeting.</w:t>
      </w:r>
    </w:p>
    <w:p w:rsidR="00DF2A77" w:rsidRDefault="00DF2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The Varsity will have their 2</w:t>
      </w:r>
      <w:r w:rsidRPr="00DF2A77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annual team building retreat on February 16</w:t>
      </w:r>
      <w:r w:rsidRPr="00DF2A77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>. The coaches will drive vans with boys to Davis, OK (Turner Falls) The boys will need to bring $25 each</w:t>
      </w:r>
    </w:p>
    <w:p w:rsidR="00DF2A77" w:rsidRDefault="00DF2A77" w:rsidP="00DF2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Dates were discussed: Alumni Night- March 29</w:t>
      </w:r>
      <w:r w:rsidRPr="00DF2A77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:rsidR="00DF2A77" w:rsidRDefault="00DF2A77" w:rsidP="00DF2A7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FMYSA Night- April 5</w:t>
      </w:r>
      <w:r w:rsidRPr="00DF2A77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:rsidR="00DF2A77" w:rsidRDefault="00DF2A77">
      <w:pPr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Senior Night- April 19</w:t>
      </w:r>
      <w:r w:rsidRPr="00DF2A77">
        <w:rPr>
          <w:rFonts w:ascii="Times New Roman" w:hAnsi="Times New Roman" w:cs="Times New Roman"/>
          <w:sz w:val="28"/>
          <w:szCs w:val="28"/>
          <w:vertAlign w:val="superscript"/>
        </w:rPr>
        <w:t>th</w:t>
      </w:r>
    </w:p>
    <w:p w:rsidR="00DF2A77" w:rsidRDefault="00DF2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Brian shared details of new archway and ticket booth that will be constructed in the coming weeks.</w:t>
      </w:r>
    </w:p>
    <w:p w:rsidR="00DF2A77" w:rsidRDefault="00DF2A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Meeting adjourned at 6:56pm</w:t>
      </w:r>
    </w:p>
    <w:p w:rsidR="00DF2A77" w:rsidRDefault="00DF2A7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2A77" w:rsidRPr="00E06007" w:rsidRDefault="00DF2A77">
      <w:pPr>
        <w:rPr>
          <w:rFonts w:ascii="Times New Roman" w:hAnsi="Times New Roman" w:cs="Times New Roman"/>
          <w:sz w:val="28"/>
          <w:szCs w:val="28"/>
        </w:rPr>
      </w:pPr>
    </w:p>
    <w:p w:rsidR="00E06007" w:rsidRDefault="00E06007"/>
    <w:sectPr w:rsidR="00E060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007"/>
    <w:rsid w:val="00442866"/>
    <w:rsid w:val="005C02A2"/>
    <w:rsid w:val="0096785A"/>
    <w:rsid w:val="00DF2A77"/>
    <w:rsid w:val="00E06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67C44"/>
  <w15:chartTrackingRefBased/>
  <w15:docId w15:val="{48836AA8-C5BD-427B-ACDA-64567B7BD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Missy Hedges</dc:creator>
  <cp:keywords/>
  <dc:description/>
  <cp:lastModifiedBy>Missy Hedges</cp:lastModifiedBy>
  <cp:revision>1</cp:revision>
  <dcterms:created xsi:type="dcterms:W3CDTF">2019-01-16T00:10:00Z</dcterms:created>
  <dcterms:modified xsi:type="dcterms:W3CDTF">2019-01-16T00:28:00Z</dcterms:modified>
</cp:coreProperties>
</file>