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E8A78" w14:textId="524ED671" w:rsidR="00396AFD" w:rsidRPr="00615AFE" w:rsidRDefault="00FB0F06" w:rsidP="00FB0F06">
      <w:pPr>
        <w:spacing w:line="240" w:lineRule="auto"/>
        <w:jc w:val="center"/>
        <w:rPr>
          <w:rFonts w:ascii="Arial" w:hAnsi="Arial" w:cs="Arial"/>
          <w:b/>
          <w:sz w:val="32"/>
          <w:szCs w:val="32"/>
        </w:rPr>
      </w:pPr>
      <w:r>
        <w:rPr>
          <w:rFonts w:ascii="Arial" w:hAnsi="Arial" w:cs="Arial"/>
          <w:b/>
          <w:sz w:val="32"/>
          <w:szCs w:val="32"/>
        </w:rPr>
        <w:t>Moses Lake Youth Hockey Association</w:t>
      </w:r>
    </w:p>
    <w:p w14:paraId="7CE15AE3" w14:textId="71787107" w:rsidR="00615AFE" w:rsidRPr="00615AFE" w:rsidRDefault="00615AFE" w:rsidP="00615AFE">
      <w:pPr>
        <w:spacing w:line="240" w:lineRule="auto"/>
        <w:jc w:val="center"/>
        <w:rPr>
          <w:rFonts w:ascii="Arial" w:hAnsi="Arial" w:cs="Arial"/>
          <w:b/>
          <w:sz w:val="32"/>
          <w:szCs w:val="32"/>
        </w:rPr>
      </w:pPr>
      <w:r w:rsidRPr="00615AFE">
        <w:rPr>
          <w:rFonts w:ascii="Arial" w:hAnsi="Arial" w:cs="Arial"/>
          <w:b/>
          <w:sz w:val="32"/>
          <w:szCs w:val="32"/>
        </w:rPr>
        <w:t>Board Meeting Minutes</w:t>
      </w:r>
    </w:p>
    <w:p w14:paraId="46A9D872" w14:textId="5204B482" w:rsidR="00615AFE" w:rsidRPr="00615AFE" w:rsidRDefault="00650D04" w:rsidP="00615AFE">
      <w:pPr>
        <w:spacing w:line="240" w:lineRule="auto"/>
        <w:jc w:val="center"/>
        <w:rPr>
          <w:rFonts w:ascii="Arial" w:hAnsi="Arial" w:cs="Arial"/>
          <w:b/>
          <w:sz w:val="28"/>
          <w:szCs w:val="28"/>
        </w:rPr>
      </w:pPr>
      <w:r>
        <w:rPr>
          <w:rFonts w:ascii="Arial" w:hAnsi="Arial" w:cs="Arial"/>
          <w:b/>
          <w:sz w:val="28"/>
          <w:szCs w:val="28"/>
        </w:rPr>
        <w:t>April 10th</w:t>
      </w:r>
      <w:r w:rsidR="00615AFE" w:rsidRPr="00615AFE">
        <w:rPr>
          <w:rFonts w:ascii="Arial" w:hAnsi="Arial" w:cs="Arial"/>
          <w:b/>
          <w:sz w:val="28"/>
          <w:szCs w:val="28"/>
        </w:rPr>
        <w:t>, 201</w:t>
      </w:r>
      <w:r w:rsidR="007A30EA">
        <w:rPr>
          <w:rFonts w:ascii="Arial" w:hAnsi="Arial" w:cs="Arial"/>
          <w:b/>
          <w:sz w:val="28"/>
          <w:szCs w:val="28"/>
        </w:rPr>
        <w:t>8</w:t>
      </w:r>
    </w:p>
    <w:p w14:paraId="78B3E2B5" w14:textId="77777777" w:rsidR="00615AFE" w:rsidRPr="00615AFE" w:rsidRDefault="00615AFE" w:rsidP="00615AFE">
      <w:pPr>
        <w:spacing w:after="0" w:line="240" w:lineRule="auto"/>
        <w:jc w:val="center"/>
        <w:rPr>
          <w:rFonts w:ascii="Times New Roman" w:hAnsi="Times New Roman" w:cs="Times New Roman"/>
          <w:b/>
          <w:smallCaps/>
        </w:rPr>
      </w:pPr>
    </w:p>
    <w:tbl>
      <w:tblPr>
        <w:tblStyle w:val="TableGrid"/>
        <w:tblW w:w="10728" w:type="dxa"/>
        <w:tblLook w:val="04A0" w:firstRow="1" w:lastRow="0" w:firstColumn="1" w:lastColumn="0" w:noHBand="0" w:noVBand="1"/>
      </w:tblPr>
      <w:tblGrid>
        <w:gridCol w:w="1476"/>
        <w:gridCol w:w="9252"/>
      </w:tblGrid>
      <w:tr w:rsidR="00B42023" w:rsidRPr="00615AFE" w14:paraId="0E4EAFB9" w14:textId="77777777" w:rsidTr="007B5095">
        <w:trPr>
          <w:trHeight w:val="368"/>
        </w:trPr>
        <w:tc>
          <w:tcPr>
            <w:tcW w:w="1451" w:type="dxa"/>
            <w:shd w:val="clear" w:color="auto" w:fill="D9D9D9" w:themeFill="background1" w:themeFillShade="D9"/>
            <w:vAlign w:val="center"/>
          </w:tcPr>
          <w:p w14:paraId="02C102F5" w14:textId="5C666E56" w:rsidR="00B42023" w:rsidRPr="00615AFE" w:rsidRDefault="00B42023" w:rsidP="00B42023">
            <w:pPr>
              <w:rPr>
                <w:rFonts w:ascii="Times New Roman" w:hAnsi="Times New Roman" w:cs="Times New Roman"/>
              </w:rPr>
            </w:pPr>
            <w:r w:rsidRPr="00615AFE">
              <w:rPr>
                <w:rFonts w:ascii="Times New Roman" w:hAnsi="Times New Roman" w:cs="Times New Roman"/>
              </w:rPr>
              <w:t>Location</w:t>
            </w:r>
            <w:r>
              <w:rPr>
                <w:rFonts w:ascii="Times New Roman" w:hAnsi="Times New Roman" w:cs="Times New Roman"/>
              </w:rPr>
              <w:t>:</w:t>
            </w:r>
          </w:p>
        </w:tc>
        <w:tc>
          <w:tcPr>
            <w:tcW w:w="9097" w:type="dxa"/>
            <w:vAlign w:val="center"/>
          </w:tcPr>
          <w:p w14:paraId="7EF4BEF5" w14:textId="78C605C6" w:rsidR="00B42023" w:rsidRPr="00615AFE" w:rsidRDefault="00FB0F06" w:rsidP="00B42023">
            <w:pPr>
              <w:rPr>
                <w:rFonts w:ascii="Times New Roman" w:hAnsi="Times New Roman" w:cs="Times New Roman"/>
              </w:rPr>
            </w:pPr>
            <w:r>
              <w:rPr>
                <w:rFonts w:ascii="Times New Roman" w:hAnsi="Times New Roman" w:cs="Times New Roman"/>
              </w:rPr>
              <w:t xml:space="preserve">Melanie </w:t>
            </w:r>
            <w:proofErr w:type="spellStart"/>
            <w:r>
              <w:rPr>
                <w:rFonts w:ascii="Times New Roman" w:hAnsi="Times New Roman" w:cs="Times New Roman"/>
              </w:rPr>
              <w:t>Strevy</w:t>
            </w:r>
            <w:proofErr w:type="spellEnd"/>
            <w:r>
              <w:rPr>
                <w:rFonts w:ascii="Times New Roman" w:hAnsi="Times New Roman" w:cs="Times New Roman"/>
              </w:rPr>
              <w:t xml:space="preserve"> Home Street Office</w:t>
            </w:r>
          </w:p>
        </w:tc>
      </w:tr>
      <w:tr w:rsidR="00B42023" w:rsidRPr="00615AFE" w14:paraId="028B4589" w14:textId="77777777" w:rsidTr="007B5095">
        <w:trPr>
          <w:trHeight w:val="350"/>
        </w:trPr>
        <w:tc>
          <w:tcPr>
            <w:tcW w:w="1451" w:type="dxa"/>
            <w:tcBorders>
              <w:bottom w:val="single" w:sz="4" w:space="0" w:color="auto"/>
              <w:right w:val="single" w:sz="4" w:space="0" w:color="auto"/>
            </w:tcBorders>
            <w:shd w:val="clear" w:color="auto" w:fill="D9D9D9" w:themeFill="background1" w:themeFillShade="D9"/>
            <w:vAlign w:val="center"/>
          </w:tcPr>
          <w:p w14:paraId="2A612103" w14:textId="77777777" w:rsidR="00B42023" w:rsidRPr="00615AFE" w:rsidRDefault="00B42023" w:rsidP="00A20259">
            <w:pPr>
              <w:rPr>
                <w:rFonts w:ascii="Times New Roman" w:hAnsi="Times New Roman" w:cs="Times New Roman"/>
              </w:rPr>
            </w:pPr>
            <w:r>
              <w:rPr>
                <w:rFonts w:ascii="Times New Roman" w:hAnsi="Times New Roman" w:cs="Times New Roman"/>
              </w:rPr>
              <w:t>Subject:</w:t>
            </w:r>
          </w:p>
        </w:tc>
        <w:tc>
          <w:tcPr>
            <w:tcW w:w="9097" w:type="dxa"/>
            <w:tcBorders>
              <w:left w:val="single" w:sz="4" w:space="0" w:color="auto"/>
              <w:bottom w:val="single" w:sz="4" w:space="0" w:color="auto"/>
            </w:tcBorders>
            <w:shd w:val="clear" w:color="auto" w:fill="FFFFFF" w:themeFill="background1"/>
            <w:vAlign w:val="center"/>
          </w:tcPr>
          <w:p w14:paraId="6B3C4761" w14:textId="68841B60" w:rsidR="00B42023" w:rsidRPr="00615AFE" w:rsidRDefault="00FB0F06" w:rsidP="00A20259">
            <w:pPr>
              <w:rPr>
                <w:rFonts w:ascii="Times New Roman" w:hAnsi="Times New Roman" w:cs="Times New Roman"/>
              </w:rPr>
            </w:pPr>
            <w:r>
              <w:rPr>
                <w:rFonts w:ascii="Times New Roman" w:hAnsi="Times New Roman" w:cs="Times New Roman"/>
              </w:rPr>
              <w:t xml:space="preserve">April Meeting </w:t>
            </w:r>
          </w:p>
        </w:tc>
      </w:tr>
    </w:tbl>
    <w:p w14:paraId="2F6742EF" w14:textId="77777777" w:rsidR="007B5095" w:rsidRDefault="007B5095" w:rsidP="007F1366">
      <w:pPr>
        <w:spacing w:line="240" w:lineRule="auto"/>
        <w:rPr>
          <w:rFonts w:ascii="Times New Roman" w:hAnsi="Times New Roman" w:cs="Times New Roman"/>
        </w:rPr>
      </w:pPr>
    </w:p>
    <w:tbl>
      <w:tblPr>
        <w:tblStyle w:val="TableGrid"/>
        <w:tblW w:w="0" w:type="auto"/>
        <w:jc w:val="center"/>
        <w:tblLook w:val="04A0" w:firstRow="1" w:lastRow="0" w:firstColumn="1" w:lastColumn="0" w:noHBand="0" w:noVBand="1"/>
      </w:tblPr>
      <w:tblGrid>
        <w:gridCol w:w="3258"/>
        <w:gridCol w:w="3415"/>
      </w:tblGrid>
      <w:tr w:rsidR="007B5095" w:rsidRPr="00572EAE" w14:paraId="0CB9718E" w14:textId="77777777" w:rsidTr="00904D2B">
        <w:trPr>
          <w:trHeight w:val="422"/>
          <w:jc w:val="center"/>
        </w:trPr>
        <w:tc>
          <w:tcPr>
            <w:tcW w:w="3258" w:type="dxa"/>
            <w:tcBorders>
              <w:bottom w:val="single" w:sz="4" w:space="0" w:color="auto"/>
            </w:tcBorders>
            <w:shd w:val="clear" w:color="auto" w:fill="D9D9D9" w:themeFill="background1" w:themeFillShade="D9"/>
            <w:vAlign w:val="center"/>
          </w:tcPr>
          <w:p w14:paraId="1F7458C7" w14:textId="77777777" w:rsidR="007B5095" w:rsidRPr="00572EAE" w:rsidRDefault="007B5095" w:rsidP="00D8260F">
            <w:pPr>
              <w:rPr>
                <w:rFonts w:ascii="Times New Roman" w:hAnsi="Times New Roman" w:cs="Times New Roman"/>
                <w:b/>
              </w:rPr>
            </w:pPr>
            <w:r w:rsidRPr="00572EAE">
              <w:rPr>
                <w:rFonts w:ascii="Times New Roman" w:hAnsi="Times New Roman" w:cs="Times New Roman"/>
                <w:b/>
              </w:rPr>
              <w:t>Attendee</w:t>
            </w:r>
          </w:p>
        </w:tc>
        <w:tc>
          <w:tcPr>
            <w:tcW w:w="3415" w:type="dxa"/>
            <w:tcBorders>
              <w:bottom w:val="single" w:sz="4" w:space="0" w:color="auto"/>
            </w:tcBorders>
            <w:shd w:val="clear" w:color="auto" w:fill="D9D9D9" w:themeFill="background1" w:themeFillShade="D9"/>
            <w:vAlign w:val="center"/>
          </w:tcPr>
          <w:p w14:paraId="4D7E98D1" w14:textId="77777777" w:rsidR="007B5095" w:rsidRPr="00572EAE" w:rsidRDefault="007B5095" w:rsidP="00D8260F">
            <w:pPr>
              <w:rPr>
                <w:rFonts w:ascii="Times New Roman" w:hAnsi="Times New Roman" w:cs="Times New Roman"/>
                <w:b/>
              </w:rPr>
            </w:pPr>
            <w:r w:rsidRPr="00572EAE">
              <w:rPr>
                <w:rFonts w:ascii="Times New Roman" w:hAnsi="Times New Roman" w:cs="Times New Roman"/>
                <w:b/>
              </w:rPr>
              <w:t>Position</w:t>
            </w:r>
          </w:p>
        </w:tc>
      </w:tr>
      <w:tr w:rsidR="007B5095" w:rsidRPr="00615AFE" w14:paraId="3522F3BD" w14:textId="77777777" w:rsidTr="00904D2B">
        <w:trPr>
          <w:jc w:val="center"/>
        </w:trPr>
        <w:tc>
          <w:tcPr>
            <w:tcW w:w="3258" w:type="dxa"/>
            <w:tcBorders>
              <w:bottom w:val="single" w:sz="4" w:space="0" w:color="auto"/>
              <w:right w:val="single" w:sz="4" w:space="0" w:color="auto"/>
            </w:tcBorders>
            <w:shd w:val="clear" w:color="auto" w:fill="FFFFFF" w:themeFill="background1"/>
            <w:vAlign w:val="center"/>
          </w:tcPr>
          <w:p w14:paraId="41461014" w14:textId="6A055E51" w:rsidR="007B5095" w:rsidRPr="00615AFE" w:rsidRDefault="00FB0F06" w:rsidP="00D8260F">
            <w:pPr>
              <w:rPr>
                <w:rFonts w:ascii="Times New Roman" w:hAnsi="Times New Roman" w:cs="Times New Roman"/>
              </w:rPr>
            </w:pPr>
            <w:r>
              <w:rPr>
                <w:rFonts w:ascii="Times New Roman" w:hAnsi="Times New Roman" w:cs="Times New Roman"/>
              </w:rPr>
              <w:t>Ryan Porter</w:t>
            </w:r>
          </w:p>
        </w:tc>
        <w:tc>
          <w:tcPr>
            <w:tcW w:w="3415" w:type="dxa"/>
            <w:tcBorders>
              <w:left w:val="single" w:sz="4" w:space="0" w:color="auto"/>
              <w:bottom w:val="single" w:sz="4" w:space="0" w:color="auto"/>
            </w:tcBorders>
            <w:shd w:val="clear" w:color="auto" w:fill="FFFFFF" w:themeFill="background1"/>
            <w:vAlign w:val="center"/>
          </w:tcPr>
          <w:p w14:paraId="37E3B1A6" w14:textId="77777777" w:rsidR="007B5095" w:rsidRPr="00615AFE" w:rsidRDefault="007B5095" w:rsidP="00D8260F">
            <w:pPr>
              <w:rPr>
                <w:rFonts w:ascii="Times New Roman" w:hAnsi="Times New Roman" w:cs="Times New Roman"/>
              </w:rPr>
            </w:pPr>
            <w:r>
              <w:rPr>
                <w:rFonts w:ascii="Times New Roman" w:hAnsi="Times New Roman" w:cs="Times New Roman"/>
              </w:rPr>
              <w:t>President</w:t>
            </w:r>
          </w:p>
        </w:tc>
      </w:tr>
      <w:tr w:rsidR="007B5095" w:rsidRPr="00615AFE" w14:paraId="06BB22CF" w14:textId="77777777" w:rsidTr="00904D2B">
        <w:trPr>
          <w:jc w:val="center"/>
        </w:trPr>
        <w:tc>
          <w:tcPr>
            <w:tcW w:w="3258" w:type="dxa"/>
            <w:tcBorders>
              <w:right w:val="single" w:sz="4" w:space="0" w:color="auto"/>
            </w:tcBorders>
            <w:shd w:val="clear" w:color="auto" w:fill="FFFFFF" w:themeFill="background1"/>
            <w:vAlign w:val="center"/>
          </w:tcPr>
          <w:p w14:paraId="18ED699D" w14:textId="1DBA5A31" w:rsidR="007B5095" w:rsidRDefault="00D438E6" w:rsidP="00D8260F">
            <w:pPr>
              <w:rPr>
                <w:rFonts w:ascii="Times New Roman" w:hAnsi="Times New Roman" w:cs="Times New Roman"/>
              </w:rPr>
            </w:pPr>
            <w:r>
              <w:rPr>
                <w:rFonts w:ascii="Times New Roman" w:hAnsi="Times New Roman" w:cs="Times New Roman"/>
              </w:rPr>
              <w:t xml:space="preserve">Melanie </w:t>
            </w:r>
            <w:proofErr w:type="spellStart"/>
            <w:r>
              <w:rPr>
                <w:rFonts w:ascii="Times New Roman" w:hAnsi="Times New Roman" w:cs="Times New Roman"/>
              </w:rPr>
              <w:t>Strevy</w:t>
            </w:r>
            <w:proofErr w:type="spellEnd"/>
          </w:p>
        </w:tc>
        <w:tc>
          <w:tcPr>
            <w:tcW w:w="3415" w:type="dxa"/>
            <w:tcBorders>
              <w:left w:val="single" w:sz="4" w:space="0" w:color="auto"/>
            </w:tcBorders>
            <w:shd w:val="clear" w:color="auto" w:fill="FFFFFF" w:themeFill="background1"/>
            <w:vAlign w:val="center"/>
          </w:tcPr>
          <w:p w14:paraId="66F9583E" w14:textId="6FBCC0A9" w:rsidR="007B5095" w:rsidRDefault="00650D04" w:rsidP="00D8260F">
            <w:pPr>
              <w:rPr>
                <w:rFonts w:ascii="Times New Roman" w:hAnsi="Times New Roman" w:cs="Times New Roman"/>
              </w:rPr>
            </w:pPr>
            <w:r>
              <w:rPr>
                <w:rFonts w:ascii="Times New Roman" w:hAnsi="Times New Roman" w:cs="Times New Roman"/>
              </w:rPr>
              <w:t>Treasurer</w:t>
            </w:r>
          </w:p>
        </w:tc>
      </w:tr>
      <w:tr w:rsidR="007B5095" w:rsidRPr="00615AFE" w14:paraId="7E4762DA" w14:textId="77777777" w:rsidTr="00904D2B">
        <w:trPr>
          <w:jc w:val="center"/>
        </w:trPr>
        <w:tc>
          <w:tcPr>
            <w:tcW w:w="3258" w:type="dxa"/>
            <w:tcBorders>
              <w:bottom w:val="single" w:sz="4" w:space="0" w:color="auto"/>
              <w:right w:val="single" w:sz="4" w:space="0" w:color="auto"/>
            </w:tcBorders>
            <w:shd w:val="clear" w:color="auto" w:fill="FFFFFF" w:themeFill="background1"/>
            <w:vAlign w:val="center"/>
          </w:tcPr>
          <w:p w14:paraId="54332256" w14:textId="1CE457F3" w:rsidR="007B5095" w:rsidRPr="00615AFE" w:rsidRDefault="00D438E6" w:rsidP="00D8260F">
            <w:pPr>
              <w:rPr>
                <w:rFonts w:ascii="Times New Roman" w:hAnsi="Times New Roman" w:cs="Times New Roman"/>
              </w:rPr>
            </w:pPr>
            <w:r>
              <w:rPr>
                <w:rFonts w:ascii="Times New Roman" w:hAnsi="Times New Roman" w:cs="Times New Roman"/>
              </w:rPr>
              <w:t>Kaci Howard</w:t>
            </w:r>
          </w:p>
        </w:tc>
        <w:tc>
          <w:tcPr>
            <w:tcW w:w="3415" w:type="dxa"/>
            <w:tcBorders>
              <w:left w:val="single" w:sz="4" w:space="0" w:color="auto"/>
              <w:bottom w:val="single" w:sz="4" w:space="0" w:color="auto"/>
            </w:tcBorders>
            <w:shd w:val="clear" w:color="auto" w:fill="FFFFFF" w:themeFill="background1"/>
            <w:vAlign w:val="center"/>
          </w:tcPr>
          <w:p w14:paraId="48B90D7D" w14:textId="179290FB" w:rsidR="007B5095" w:rsidRPr="00615AFE" w:rsidRDefault="00650D04" w:rsidP="00D8260F">
            <w:pPr>
              <w:rPr>
                <w:rFonts w:ascii="Times New Roman" w:hAnsi="Times New Roman" w:cs="Times New Roman"/>
              </w:rPr>
            </w:pPr>
            <w:r>
              <w:rPr>
                <w:rFonts w:ascii="Times New Roman" w:hAnsi="Times New Roman" w:cs="Times New Roman"/>
              </w:rPr>
              <w:t>Secretary</w:t>
            </w:r>
          </w:p>
        </w:tc>
      </w:tr>
      <w:tr w:rsidR="007B5095" w:rsidRPr="00615AFE" w14:paraId="0C70CA7C" w14:textId="77777777" w:rsidTr="00904D2B">
        <w:trPr>
          <w:jc w:val="center"/>
        </w:trPr>
        <w:tc>
          <w:tcPr>
            <w:tcW w:w="3258" w:type="dxa"/>
            <w:tcBorders>
              <w:right w:val="single" w:sz="4" w:space="0" w:color="auto"/>
            </w:tcBorders>
            <w:shd w:val="clear" w:color="auto" w:fill="FFFFFF" w:themeFill="background1"/>
            <w:vAlign w:val="center"/>
          </w:tcPr>
          <w:p w14:paraId="13A83B5C" w14:textId="31DA68B8" w:rsidR="007B5095" w:rsidRPr="00615AFE" w:rsidRDefault="00D438E6" w:rsidP="00D8260F">
            <w:pPr>
              <w:rPr>
                <w:rFonts w:ascii="Times New Roman" w:hAnsi="Times New Roman" w:cs="Times New Roman"/>
              </w:rPr>
            </w:pPr>
            <w:r>
              <w:rPr>
                <w:rFonts w:ascii="Times New Roman" w:hAnsi="Times New Roman" w:cs="Times New Roman"/>
              </w:rPr>
              <w:t xml:space="preserve">Courtney </w:t>
            </w:r>
            <w:r w:rsidR="00650D04">
              <w:rPr>
                <w:rFonts w:ascii="Times New Roman" w:hAnsi="Times New Roman" w:cs="Times New Roman"/>
              </w:rPr>
              <w:t>Russell</w:t>
            </w:r>
          </w:p>
        </w:tc>
        <w:tc>
          <w:tcPr>
            <w:tcW w:w="3415" w:type="dxa"/>
            <w:tcBorders>
              <w:left w:val="single" w:sz="4" w:space="0" w:color="auto"/>
            </w:tcBorders>
            <w:shd w:val="clear" w:color="auto" w:fill="FFFFFF" w:themeFill="background1"/>
            <w:vAlign w:val="center"/>
          </w:tcPr>
          <w:p w14:paraId="37F9FD22" w14:textId="02E64B3D" w:rsidR="007B5095" w:rsidRPr="00615AFE" w:rsidRDefault="00650D04" w:rsidP="00D8260F">
            <w:pPr>
              <w:rPr>
                <w:rFonts w:ascii="Times New Roman" w:hAnsi="Times New Roman" w:cs="Times New Roman"/>
              </w:rPr>
            </w:pPr>
            <w:r>
              <w:rPr>
                <w:rFonts w:ascii="Times New Roman" w:hAnsi="Times New Roman" w:cs="Times New Roman"/>
              </w:rPr>
              <w:t>Registrar</w:t>
            </w:r>
          </w:p>
        </w:tc>
      </w:tr>
      <w:tr w:rsidR="007B5095" w:rsidRPr="00615AFE" w14:paraId="5588EE57" w14:textId="77777777" w:rsidTr="00904D2B">
        <w:trPr>
          <w:jc w:val="center"/>
        </w:trPr>
        <w:tc>
          <w:tcPr>
            <w:tcW w:w="3258" w:type="dxa"/>
            <w:tcBorders>
              <w:right w:val="single" w:sz="4" w:space="0" w:color="auto"/>
            </w:tcBorders>
            <w:shd w:val="clear" w:color="auto" w:fill="FFFFFF" w:themeFill="background1"/>
            <w:vAlign w:val="center"/>
          </w:tcPr>
          <w:p w14:paraId="5E14B550" w14:textId="7CD5876C" w:rsidR="007B5095" w:rsidRDefault="00650D04" w:rsidP="00D8260F">
            <w:pPr>
              <w:rPr>
                <w:rFonts w:ascii="Times New Roman" w:hAnsi="Times New Roman" w:cs="Times New Roman"/>
              </w:rPr>
            </w:pPr>
            <w:r>
              <w:rPr>
                <w:rFonts w:ascii="Times New Roman" w:hAnsi="Times New Roman" w:cs="Times New Roman"/>
              </w:rPr>
              <w:t>Bob Horst</w:t>
            </w:r>
            <w:r w:rsidR="000503DE">
              <w:rPr>
                <w:rFonts w:ascii="Times New Roman" w:hAnsi="Times New Roman" w:cs="Times New Roman"/>
              </w:rPr>
              <w:t xml:space="preserve"> (absent)</w:t>
            </w:r>
          </w:p>
        </w:tc>
        <w:tc>
          <w:tcPr>
            <w:tcW w:w="3415" w:type="dxa"/>
            <w:tcBorders>
              <w:left w:val="single" w:sz="4" w:space="0" w:color="auto"/>
            </w:tcBorders>
            <w:shd w:val="clear" w:color="auto" w:fill="FFFFFF" w:themeFill="background1"/>
            <w:vAlign w:val="center"/>
          </w:tcPr>
          <w:p w14:paraId="5B7C95BA" w14:textId="05371490" w:rsidR="007B5095" w:rsidRDefault="00650D04" w:rsidP="00D8260F">
            <w:pPr>
              <w:rPr>
                <w:rFonts w:ascii="Times New Roman" w:hAnsi="Times New Roman" w:cs="Times New Roman"/>
              </w:rPr>
            </w:pPr>
            <w:r>
              <w:rPr>
                <w:rFonts w:ascii="Times New Roman" w:hAnsi="Times New Roman" w:cs="Times New Roman"/>
              </w:rPr>
              <w:t>Director 1</w:t>
            </w:r>
          </w:p>
        </w:tc>
      </w:tr>
      <w:tr w:rsidR="007B5095" w:rsidRPr="00615AFE" w14:paraId="4A51DD96" w14:textId="77777777" w:rsidTr="00904D2B">
        <w:trPr>
          <w:jc w:val="center"/>
        </w:trPr>
        <w:tc>
          <w:tcPr>
            <w:tcW w:w="3258" w:type="dxa"/>
            <w:tcBorders>
              <w:right w:val="single" w:sz="4" w:space="0" w:color="auto"/>
            </w:tcBorders>
            <w:shd w:val="clear" w:color="auto" w:fill="FFFFFF" w:themeFill="background1"/>
            <w:vAlign w:val="center"/>
          </w:tcPr>
          <w:p w14:paraId="012C5D6B" w14:textId="688464EE" w:rsidR="007B5095" w:rsidRDefault="00650D04" w:rsidP="00D8260F">
            <w:pPr>
              <w:rPr>
                <w:rFonts w:ascii="Times New Roman" w:hAnsi="Times New Roman" w:cs="Times New Roman"/>
              </w:rPr>
            </w:pPr>
            <w:r>
              <w:rPr>
                <w:rFonts w:ascii="Times New Roman" w:hAnsi="Times New Roman" w:cs="Times New Roman"/>
              </w:rPr>
              <w:t>Cory Shearer</w:t>
            </w:r>
            <w:r w:rsidR="000503DE">
              <w:rPr>
                <w:rFonts w:ascii="Times New Roman" w:hAnsi="Times New Roman" w:cs="Times New Roman"/>
              </w:rPr>
              <w:t xml:space="preserve"> (absent)</w:t>
            </w:r>
          </w:p>
        </w:tc>
        <w:tc>
          <w:tcPr>
            <w:tcW w:w="3415" w:type="dxa"/>
            <w:tcBorders>
              <w:left w:val="single" w:sz="4" w:space="0" w:color="auto"/>
            </w:tcBorders>
            <w:shd w:val="clear" w:color="auto" w:fill="FFFFFF" w:themeFill="background1"/>
            <w:vAlign w:val="center"/>
          </w:tcPr>
          <w:p w14:paraId="1E08953C" w14:textId="358015E0" w:rsidR="007B5095" w:rsidRDefault="00650D04" w:rsidP="00D8260F">
            <w:pPr>
              <w:rPr>
                <w:rFonts w:ascii="Times New Roman" w:hAnsi="Times New Roman" w:cs="Times New Roman"/>
              </w:rPr>
            </w:pPr>
            <w:r>
              <w:rPr>
                <w:rFonts w:ascii="Times New Roman" w:hAnsi="Times New Roman" w:cs="Times New Roman"/>
              </w:rPr>
              <w:t>Director 2</w:t>
            </w:r>
          </w:p>
        </w:tc>
      </w:tr>
      <w:tr w:rsidR="007B5095" w:rsidRPr="00615AFE" w14:paraId="5EFC43BC" w14:textId="77777777" w:rsidTr="00904D2B">
        <w:trPr>
          <w:jc w:val="center"/>
        </w:trPr>
        <w:tc>
          <w:tcPr>
            <w:tcW w:w="3258" w:type="dxa"/>
            <w:tcBorders>
              <w:right w:val="single" w:sz="4" w:space="0" w:color="auto"/>
            </w:tcBorders>
            <w:shd w:val="clear" w:color="auto" w:fill="FFFFFF" w:themeFill="background1"/>
            <w:vAlign w:val="center"/>
          </w:tcPr>
          <w:p w14:paraId="41AEB113" w14:textId="4B93BE8F" w:rsidR="007B5095" w:rsidRDefault="00650D04" w:rsidP="00D8260F">
            <w:pPr>
              <w:rPr>
                <w:rFonts w:ascii="Times New Roman" w:hAnsi="Times New Roman" w:cs="Times New Roman"/>
              </w:rPr>
            </w:pPr>
            <w:r>
              <w:rPr>
                <w:rFonts w:ascii="Times New Roman" w:hAnsi="Times New Roman" w:cs="Times New Roman"/>
              </w:rPr>
              <w:t>Tyler Howard</w:t>
            </w:r>
          </w:p>
        </w:tc>
        <w:tc>
          <w:tcPr>
            <w:tcW w:w="3415" w:type="dxa"/>
            <w:tcBorders>
              <w:left w:val="single" w:sz="4" w:space="0" w:color="auto"/>
            </w:tcBorders>
            <w:shd w:val="clear" w:color="auto" w:fill="FFFFFF" w:themeFill="background1"/>
            <w:vAlign w:val="center"/>
          </w:tcPr>
          <w:p w14:paraId="65CC0582" w14:textId="359AD8C5" w:rsidR="007B5095" w:rsidRDefault="00650D04" w:rsidP="00D8260F">
            <w:pPr>
              <w:rPr>
                <w:rFonts w:ascii="Times New Roman" w:hAnsi="Times New Roman" w:cs="Times New Roman"/>
              </w:rPr>
            </w:pPr>
            <w:r>
              <w:rPr>
                <w:rFonts w:ascii="Times New Roman" w:hAnsi="Times New Roman" w:cs="Times New Roman"/>
              </w:rPr>
              <w:t>Hockey Director</w:t>
            </w:r>
          </w:p>
        </w:tc>
      </w:tr>
      <w:tr w:rsidR="00AF4BE9" w:rsidRPr="00615AFE" w14:paraId="4D211E02" w14:textId="77777777" w:rsidTr="00904D2B">
        <w:trPr>
          <w:jc w:val="center"/>
        </w:trPr>
        <w:tc>
          <w:tcPr>
            <w:tcW w:w="3258" w:type="dxa"/>
            <w:tcBorders>
              <w:right w:val="single" w:sz="4" w:space="0" w:color="auto"/>
            </w:tcBorders>
            <w:shd w:val="clear" w:color="auto" w:fill="FFFFFF" w:themeFill="background1"/>
            <w:vAlign w:val="center"/>
          </w:tcPr>
          <w:p w14:paraId="320BDABE" w14:textId="22E619E9" w:rsidR="00AF4BE9" w:rsidRDefault="00650D04" w:rsidP="00D8260F">
            <w:pPr>
              <w:rPr>
                <w:rFonts w:ascii="Times New Roman" w:hAnsi="Times New Roman" w:cs="Times New Roman"/>
              </w:rPr>
            </w:pPr>
            <w:r>
              <w:rPr>
                <w:rFonts w:ascii="Times New Roman" w:hAnsi="Times New Roman" w:cs="Times New Roman"/>
              </w:rPr>
              <w:t xml:space="preserve">Chad </w:t>
            </w:r>
            <w:proofErr w:type="spellStart"/>
            <w:r>
              <w:rPr>
                <w:rFonts w:ascii="Times New Roman" w:hAnsi="Times New Roman" w:cs="Times New Roman"/>
              </w:rPr>
              <w:t>Strevy</w:t>
            </w:r>
            <w:proofErr w:type="spellEnd"/>
          </w:p>
        </w:tc>
        <w:tc>
          <w:tcPr>
            <w:tcW w:w="3415" w:type="dxa"/>
            <w:tcBorders>
              <w:left w:val="single" w:sz="4" w:space="0" w:color="auto"/>
            </w:tcBorders>
            <w:shd w:val="clear" w:color="auto" w:fill="FFFFFF" w:themeFill="background1"/>
            <w:vAlign w:val="center"/>
          </w:tcPr>
          <w:p w14:paraId="0BD38850" w14:textId="643DCC7B" w:rsidR="00AF4BE9" w:rsidRDefault="00650D04" w:rsidP="00D8260F">
            <w:pPr>
              <w:rPr>
                <w:rFonts w:ascii="Times New Roman" w:hAnsi="Times New Roman" w:cs="Times New Roman"/>
              </w:rPr>
            </w:pPr>
            <w:r>
              <w:rPr>
                <w:rFonts w:ascii="Times New Roman" w:hAnsi="Times New Roman" w:cs="Times New Roman"/>
              </w:rPr>
              <w:t>Coaching Director</w:t>
            </w:r>
          </w:p>
        </w:tc>
      </w:tr>
    </w:tbl>
    <w:p w14:paraId="0EBF78A3" w14:textId="77777777" w:rsidR="007B5095" w:rsidRDefault="007B5095" w:rsidP="007F1366">
      <w:pPr>
        <w:spacing w:line="240" w:lineRule="auto"/>
        <w:rPr>
          <w:rFonts w:ascii="Times New Roman" w:hAnsi="Times New Roman" w:cs="Times New Roman"/>
        </w:rPr>
      </w:pPr>
    </w:p>
    <w:tbl>
      <w:tblPr>
        <w:tblStyle w:val="TableGrid"/>
        <w:tblW w:w="10728" w:type="dxa"/>
        <w:jc w:val="center"/>
        <w:tblLook w:val="04A0" w:firstRow="1" w:lastRow="0" w:firstColumn="1" w:lastColumn="0" w:noHBand="0" w:noVBand="1"/>
      </w:tblPr>
      <w:tblGrid>
        <w:gridCol w:w="6948"/>
        <w:gridCol w:w="2160"/>
        <w:gridCol w:w="1620"/>
      </w:tblGrid>
      <w:tr w:rsidR="00F420F8" w:rsidRPr="00615AFE" w14:paraId="78EF227C" w14:textId="77777777" w:rsidTr="00E07A9E">
        <w:trPr>
          <w:trHeight w:val="368"/>
          <w:jc w:val="center"/>
        </w:trPr>
        <w:tc>
          <w:tcPr>
            <w:tcW w:w="10728" w:type="dxa"/>
            <w:gridSpan w:val="3"/>
            <w:shd w:val="clear" w:color="auto" w:fill="FFFF99"/>
            <w:vAlign w:val="center"/>
          </w:tcPr>
          <w:p w14:paraId="460996E8" w14:textId="7999EB29" w:rsidR="00F420F8" w:rsidRPr="00572EAE" w:rsidRDefault="00F420F8" w:rsidP="003944BE">
            <w:pPr>
              <w:jc w:val="center"/>
              <w:rPr>
                <w:rFonts w:ascii="Times New Roman" w:hAnsi="Times New Roman" w:cs="Times New Roman"/>
                <w:b/>
              </w:rPr>
            </w:pPr>
            <w:r w:rsidRPr="00572EAE">
              <w:rPr>
                <w:rFonts w:ascii="Times New Roman" w:hAnsi="Times New Roman" w:cs="Times New Roman"/>
                <w:b/>
              </w:rPr>
              <w:t xml:space="preserve">ACTION </w:t>
            </w:r>
            <w:r w:rsidR="00E07A9E">
              <w:rPr>
                <w:rFonts w:ascii="Times New Roman" w:hAnsi="Times New Roman" w:cs="Times New Roman"/>
                <w:b/>
              </w:rPr>
              <w:t>LIST</w:t>
            </w:r>
          </w:p>
        </w:tc>
      </w:tr>
      <w:tr w:rsidR="00F420F8" w:rsidRPr="006A5252" w14:paraId="2CE8A943" w14:textId="77777777" w:rsidTr="00190B42">
        <w:trPr>
          <w:trHeight w:val="422"/>
          <w:jc w:val="center"/>
        </w:trPr>
        <w:tc>
          <w:tcPr>
            <w:tcW w:w="6948" w:type="dxa"/>
            <w:shd w:val="clear" w:color="auto" w:fill="D9D9D9" w:themeFill="background1" w:themeFillShade="D9"/>
            <w:vAlign w:val="center"/>
          </w:tcPr>
          <w:p w14:paraId="090AF7F2" w14:textId="79958A36" w:rsidR="00F420F8" w:rsidRPr="006A5252" w:rsidRDefault="008D3228" w:rsidP="00572EAE">
            <w:pPr>
              <w:rPr>
                <w:rFonts w:ascii="Times New Roman" w:hAnsi="Times New Roman" w:cs="Times New Roman"/>
                <w:b/>
              </w:rPr>
            </w:pPr>
            <w:r w:rsidRPr="006A5252">
              <w:rPr>
                <w:rFonts w:ascii="Times New Roman" w:hAnsi="Times New Roman" w:cs="Times New Roman"/>
                <w:b/>
              </w:rPr>
              <w:t>Action Item</w:t>
            </w:r>
          </w:p>
        </w:tc>
        <w:tc>
          <w:tcPr>
            <w:tcW w:w="2160" w:type="dxa"/>
            <w:shd w:val="clear" w:color="auto" w:fill="D9D9D9" w:themeFill="background1" w:themeFillShade="D9"/>
            <w:vAlign w:val="center"/>
          </w:tcPr>
          <w:p w14:paraId="04D6AD00" w14:textId="7FCD146D" w:rsidR="00F420F8" w:rsidRPr="006A5252" w:rsidRDefault="008D3228" w:rsidP="00572EAE">
            <w:pPr>
              <w:rPr>
                <w:rFonts w:ascii="Times New Roman" w:hAnsi="Times New Roman" w:cs="Times New Roman"/>
                <w:b/>
              </w:rPr>
            </w:pPr>
            <w:r w:rsidRPr="006A5252">
              <w:rPr>
                <w:rFonts w:ascii="Times New Roman" w:hAnsi="Times New Roman" w:cs="Times New Roman"/>
                <w:b/>
              </w:rPr>
              <w:t>Responsible Party</w:t>
            </w:r>
            <w:r w:rsidR="00F420F8" w:rsidRPr="006A5252">
              <w:rPr>
                <w:rFonts w:ascii="Times New Roman" w:hAnsi="Times New Roman" w:cs="Times New Roman"/>
                <w:b/>
              </w:rPr>
              <w:t xml:space="preserve"> </w:t>
            </w:r>
          </w:p>
        </w:tc>
        <w:tc>
          <w:tcPr>
            <w:tcW w:w="1620" w:type="dxa"/>
            <w:shd w:val="clear" w:color="auto" w:fill="D9D9D9" w:themeFill="background1" w:themeFillShade="D9"/>
            <w:vAlign w:val="center"/>
          </w:tcPr>
          <w:p w14:paraId="3AB78150" w14:textId="77777777" w:rsidR="00F420F8" w:rsidRPr="006A5252" w:rsidRDefault="00F420F8" w:rsidP="00572EAE">
            <w:pPr>
              <w:rPr>
                <w:rFonts w:ascii="Times New Roman" w:hAnsi="Times New Roman" w:cs="Times New Roman"/>
                <w:b/>
              </w:rPr>
            </w:pPr>
            <w:r w:rsidRPr="006A5252">
              <w:rPr>
                <w:rFonts w:ascii="Times New Roman" w:hAnsi="Times New Roman" w:cs="Times New Roman"/>
                <w:b/>
              </w:rPr>
              <w:t>Deadline</w:t>
            </w:r>
          </w:p>
        </w:tc>
      </w:tr>
      <w:tr w:rsidR="008D3228" w:rsidRPr="00615AFE" w14:paraId="55DC88D6" w14:textId="77777777" w:rsidTr="00190B42">
        <w:trPr>
          <w:jc w:val="center"/>
        </w:trPr>
        <w:tc>
          <w:tcPr>
            <w:tcW w:w="6948" w:type="dxa"/>
            <w:shd w:val="clear" w:color="auto" w:fill="FFFFFF" w:themeFill="background1"/>
            <w:vAlign w:val="center"/>
          </w:tcPr>
          <w:p w14:paraId="74B248F4" w14:textId="45125AD0" w:rsidR="008D3228" w:rsidRPr="00615AFE" w:rsidRDefault="00BD4381" w:rsidP="00AF704D">
            <w:pPr>
              <w:rPr>
                <w:rFonts w:ascii="Times New Roman" w:hAnsi="Times New Roman" w:cs="Times New Roman"/>
              </w:rPr>
            </w:pPr>
            <w:r>
              <w:rPr>
                <w:rFonts w:ascii="Times New Roman" w:hAnsi="Times New Roman" w:cs="Times New Roman"/>
              </w:rPr>
              <w:t>Order extra equipment rental bags</w:t>
            </w:r>
          </w:p>
        </w:tc>
        <w:tc>
          <w:tcPr>
            <w:tcW w:w="2160" w:type="dxa"/>
            <w:shd w:val="clear" w:color="auto" w:fill="FFFFFF" w:themeFill="background1"/>
            <w:vAlign w:val="center"/>
          </w:tcPr>
          <w:p w14:paraId="76A59BC5" w14:textId="0043B2D6" w:rsidR="008D3228" w:rsidRPr="00615AFE" w:rsidRDefault="00BD4381" w:rsidP="00572EAE">
            <w:pPr>
              <w:rPr>
                <w:rFonts w:ascii="Times New Roman" w:hAnsi="Times New Roman" w:cs="Times New Roman"/>
              </w:rPr>
            </w:pPr>
            <w:r>
              <w:rPr>
                <w:rFonts w:ascii="Times New Roman" w:hAnsi="Times New Roman" w:cs="Times New Roman"/>
              </w:rPr>
              <w:t>Ryan</w:t>
            </w:r>
          </w:p>
        </w:tc>
        <w:tc>
          <w:tcPr>
            <w:tcW w:w="1620" w:type="dxa"/>
            <w:shd w:val="clear" w:color="auto" w:fill="FFFFFF" w:themeFill="background1"/>
            <w:vAlign w:val="center"/>
          </w:tcPr>
          <w:p w14:paraId="4A55BA65" w14:textId="2A607E9B" w:rsidR="008D3228" w:rsidRPr="00615AFE" w:rsidRDefault="00BD4381" w:rsidP="00572EAE">
            <w:pPr>
              <w:rPr>
                <w:rFonts w:ascii="Times New Roman" w:hAnsi="Times New Roman" w:cs="Times New Roman"/>
              </w:rPr>
            </w:pPr>
            <w:r>
              <w:rPr>
                <w:rFonts w:ascii="Times New Roman" w:hAnsi="Times New Roman" w:cs="Times New Roman"/>
              </w:rPr>
              <w:t>ASAP</w:t>
            </w:r>
          </w:p>
        </w:tc>
      </w:tr>
      <w:tr w:rsidR="008D3228" w:rsidRPr="00615AFE" w14:paraId="53FD73AF" w14:textId="77777777" w:rsidTr="00190B42">
        <w:trPr>
          <w:jc w:val="center"/>
        </w:trPr>
        <w:tc>
          <w:tcPr>
            <w:tcW w:w="6948" w:type="dxa"/>
            <w:shd w:val="clear" w:color="auto" w:fill="FFFFFF" w:themeFill="background1"/>
            <w:vAlign w:val="center"/>
          </w:tcPr>
          <w:p w14:paraId="087A52E9" w14:textId="679776FB" w:rsidR="008D3228" w:rsidRPr="00615AFE" w:rsidRDefault="00BD4381" w:rsidP="00AF704D">
            <w:pPr>
              <w:rPr>
                <w:rFonts w:ascii="Times New Roman" w:hAnsi="Times New Roman" w:cs="Times New Roman"/>
              </w:rPr>
            </w:pPr>
            <w:r>
              <w:rPr>
                <w:rFonts w:ascii="Times New Roman" w:hAnsi="Times New Roman" w:cs="Times New Roman"/>
              </w:rPr>
              <w:t>Schedule power skating clinic in Wenatchee</w:t>
            </w:r>
          </w:p>
        </w:tc>
        <w:tc>
          <w:tcPr>
            <w:tcW w:w="2160" w:type="dxa"/>
            <w:shd w:val="clear" w:color="auto" w:fill="FFFFFF" w:themeFill="background1"/>
            <w:vAlign w:val="center"/>
          </w:tcPr>
          <w:p w14:paraId="57CB6DF7" w14:textId="41CFB2D3" w:rsidR="008D3228" w:rsidRPr="00615AFE" w:rsidRDefault="00BD4381" w:rsidP="00572EAE">
            <w:pPr>
              <w:rPr>
                <w:rFonts w:ascii="Times New Roman" w:hAnsi="Times New Roman" w:cs="Times New Roman"/>
              </w:rPr>
            </w:pPr>
            <w:r>
              <w:rPr>
                <w:rFonts w:ascii="Times New Roman" w:hAnsi="Times New Roman" w:cs="Times New Roman"/>
              </w:rPr>
              <w:t>Ryan/</w:t>
            </w:r>
            <w:proofErr w:type="spellStart"/>
            <w:r>
              <w:rPr>
                <w:rFonts w:ascii="Times New Roman" w:hAnsi="Times New Roman" w:cs="Times New Roman"/>
              </w:rPr>
              <w:t>Teye</w:t>
            </w:r>
            <w:proofErr w:type="spellEnd"/>
          </w:p>
        </w:tc>
        <w:tc>
          <w:tcPr>
            <w:tcW w:w="1620" w:type="dxa"/>
            <w:shd w:val="clear" w:color="auto" w:fill="FFFFFF" w:themeFill="background1"/>
            <w:vAlign w:val="center"/>
          </w:tcPr>
          <w:p w14:paraId="324674D9" w14:textId="04E972C6" w:rsidR="008D3228" w:rsidRPr="00615AFE" w:rsidRDefault="00BD4381" w:rsidP="00572EAE">
            <w:pPr>
              <w:rPr>
                <w:rFonts w:ascii="Times New Roman" w:hAnsi="Times New Roman" w:cs="Times New Roman"/>
              </w:rPr>
            </w:pPr>
            <w:r>
              <w:rPr>
                <w:rFonts w:ascii="Times New Roman" w:hAnsi="Times New Roman" w:cs="Times New Roman"/>
              </w:rPr>
              <w:t>ASAP</w:t>
            </w:r>
          </w:p>
        </w:tc>
      </w:tr>
      <w:tr w:rsidR="008D3228" w:rsidRPr="00615AFE" w14:paraId="4FB6EF52" w14:textId="77777777" w:rsidTr="00190B42">
        <w:trPr>
          <w:jc w:val="center"/>
        </w:trPr>
        <w:tc>
          <w:tcPr>
            <w:tcW w:w="6948" w:type="dxa"/>
            <w:shd w:val="clear" w:color="auto" w:fill="FFFFFF" w:themeFill="background1"/>
            <w:vAlign w:val="center"/>
          </w:tcPr>
          <w:p w14:paraId="3D4BEC06" w14:textId="66DE0F23" w:rsidR="008D3228" w:rsidRPr="00615AFE" w:rsidRDefault="00BD4381" w:rsidP="00AF704D">
            <w:pPr>
              <w:rPr>
                <w:rFonts w:ascii="Times New Roman" w:hAnsi="Times New Roman" w:cs="Times New Roman"/>
              </w:rPr>
            </w:pPr>
            <w:r>
              <w:rPr>
                <w:rFonts w:ascii="Times New Roman" w:hAnsi="Times New Roman" w:cs="Times New Roman"/>
              </w:rPr>
              <w:t>Coordinate summer roller hockey league with Tom at parks and rec</w:t>
            </w:r>
          </w:p>
        </w:tc>
        <w:tc>
          <w:tcPr>
            <w:tcW w:w="2160" w:type="dxa"/>
            <w:shd w:val="clear" w:color="auto" w:fill="FFFFFF" w:themeFill="background1"/>
            <w:vAlign w:val="center"/>
          </w:tcPr>
          <w:p w14:paraId="24AA67CA" w14:textId="57C0B918" w:rsidR="008D3228" w:rsidRPr="00615AFE" w:rsidRDefault="00BD4381" w:rsidP="00572EAE">
            <w:pPr>
              <w:rPr>
                <w:rFonts w:ascii="Times New Roman" w:hAnsi="Times New Roman" w:cs="Times New Roman"/>
              </w:rPr>
            </w:pPr>
            <w:r>
              <w:rPr>
                <w:rFonts w:ascii="Times New Roman" w:hAnsi="Times New Roman" w:cs="Times New Roman"/>
              </w:rPr>
              <w:t>Ryan</w:t>
            </w:r>
          </w:p>
        </w:tc>
        <w:tc>
          <w:tcPr>
            <w:tcW w:w="1620" w:type="dxa"/>
            <w:shd w:val="clear" w:color="auto" w:fill="FFFFFF" w:themeFill="background1"/>
            <w:vAlign w:val="center"/>
          </w:tcPr>
          <w:p w14:paraId="385C8068" w14:textId="4CDF8A80" w:rsidR="008D3228" w:rsidRPr="00615AFE" w:rsidRDefault="00BD4381" w:rsidP="00572EAE">
            <w:pPr>
              <w:rPr>
                <w:rFonts w:ascii="Times New Roman" w:hAnsi="Times New Roman" w:cs="Times New Roman"/>
              </w:rPr>
            </w:pPr>
            <w:r>
              <w:rPr>
                <w:rFonts w:ascii="Times New Roman" w:hAnsi="Times New Roman" w:cs="Times New Roman"/>
              </w:rPr>
              <w:t>ASAP</w:t>
            </w:r>
          </w:p>
        </w:tc>
      </w:tr>
      <w:tr w:rsidR="005C5A4E" w:rsidRPr="00615AFE" w14:paraId="0206E876" w14:textId="77777777" w:rsidTr="00190B42">
        <w:trPr>
          <w:jc w:val="center"/>
        </w:trPr>
        <w:tc>
          <w:tcPr>
            <w:tcW w:w="6948" w:type="dxa"/>
            <w:shd w:val="clear" w:color="auto" w:fill="FFFFFF" w:themeFill="background1"/>
            <w:vAlign w:val="center"/>
          </w:tcPr>
          <w:p w14:paraId="2CFEF960" w14:textId="27B42590" w:rsidR="005C5A4E" w:rsidRDefault="00BD4381" w:rsidP="00572EAE">
            <w:pPr>
              <w:rPr>
                <w:rFonts w:ascii="Times New Roman" w:hAnsi="Times New Roman" w:cs="Times New Roman"/>
              </w:rPr>
            </w:pPr>
            <w:r>
              <w:rPr>
                <w:rFonts w:ascii="Times New Roman" w:hAnsi="Times New Roman" w:cs="Times New Roman"/>
              </w:rPr>
              <w:t>Find volunteers for summer roller hockey league</w:t>
            </w:r>
          </w:p>
        </w:tc>
        <w:tc>
          <w:tcPr>
            <w:tcW w:w="2160" w:type="dxa"/>
            <w:shd w:val="clear" w:color="auto" w:fill="FFFFFF" w:themeFill="background1"/>
            <w:vAlign w:val="center"/>
          </w:tcPr>
          <w:p w14:paraId="4CB1A414" w14:textId="093A7E0C" w:rsidR="005C5A4E" w:rsidRDefault="00BD4381" w:rsidP="00572EAE">
            <w:pPr>
              <w:rPr>
                <w:rFonts w:ascii="Times New Roman" w:hAnsi="Times New Roman" w:cs="Times New Roman"/>
              </w:rPr>
            </w:pPr>
            <w:r>
              <w:rPr>
                <w:rFonts w:ascii="Times New Roman" w:hAnsi="Times New Roman" w:cs="Times New Roman"/>
              </w:rPr>
              <w:t>Ryan</w:t>
            </w:r>
          </w:p>
        </w:tc>
        <w:tc>
          <w:tcPr>
            <w:tcW w:w="1620" w:type="dxa"/>
            <w:shd w:val="clear" w:color="auto" w:fill="FFFFFF" w:themeFill="background1"/>
            <w:vAlign w:val="center"/>
          </w:tcPr>
          <w:p w14:paraId="55F062B0" w14:textId="03CCBA39" w:rsidR="005C5A4E" w:rsidRPr="00615AFE" w:rsidRDefault="00BD4381" w:rsidP="00572EAE">
            <w:pPr>
              <w:rPr>
                <w:rFonts w:ascii="Times New Roman" w:hAnsi="Times New Roman" w:cs="Times New Roman"/>
              </w:rPr>
            </w:pPr>
            <w:r>
              <w:rPr>
                <w:rFonts w:ascii="Times New Roman" w:hAnsi="Times New Roman" w:cs="Times New Roman"/>
              </w:rPr>
              <w:t>ASAP</w:t>
            </w:r>
          </w:p>
        </w:tc>
      </w:tr>
      <w:tr w:rsidR="005C5A4E" w:rsidRPr="00615AFE" w14:paraId="28D44719" w14:textId="77777777" w:rsidTr="00190B42">
        <w:trPr>
          <w:jc w:val="center"/>
        </w:trPr>
        <w:tc>
          <w:tcPr>
            <w:tcW w:w="6948" w:type="dxa"/>
            <w:shd w:val="clear" w:color="auto" w:fill="FFFFFF" w:themeFill="background1"/>
            <w:vAlign w:val="center"/>
          </w:tcPr>
          <w:p w14:paraId="0E07F5F0" w14:textId="7CE11900" w:rsidR="005C5A4E" w:rsidRDefault="00BD4381" w:rsidP="00572EAE">
            <w:pPr>
              <w:rPr>
                <w:rFonts w:ascii="Times New Roman" w:hAnsi="Times New Roman" w:cs="Times New Roman"/>
              </w:rPr>
            </w:pPr>
            <w:r>
              <w:rPr>
                <w:rFonts w:ascii="Times New Roman" w:hAnsi="Times New Roman" w:cs="Times New Roman"/>
              </w:rPr>
              <w:t>Pick up gear from rink</w:t>
            </w:r>
          </w:p>
        </w:tc>
        <w:tc>
          <w:tcPr>
            <w:tcW w:w="2160" w:type="dxa"/>
            <w:shd w:val="clear" w:color="auto" w:fill="FFFFFF" w:themeFill="background1"/>
            <w:vAlign w:val="center"/>
          </w:tcPr>
          <w:p w14:paraId="6272A0DF" w14:textId="38E17560" w:rsidR="005C5A4E" w:rsidRDefault="00BD4381" w:rsidP="00572EAE">
            <w:pPr>
              <w:rPr>
                <w:rFonts w:ascii="Times New Roman" w:hAnsi="Times New Roman" w:cs="Times New Roman"/>
              </w:rPr>
            </w:pPr>
            <w:r>
              <w:rPr>
                <w:rFonts w:ascii="Times New Roman" w:hAnsi="Times New Roman" w:cs="Times New Roman"/>
              </w:rPr>
              <w:t>Ryan</w:t>
            </w:r>
          </w:p>
        </w:tc>
        <w:tc>
          <w:tcPr>
            <w:tcW w:w="1620" w:type="dxa"/>
            <w:shd w:val="clear" w:color="auto" w:fill="FFFFFF" w:themeFill="background1"/>
            <w:vAlign w:val="center"/>
          </w:tcPr>
          <w:p w14:paraId="62927D0D" w14:textId="221A7E0C" w:rsidR="005C5A4E" w:rsidRPr="00615AFE" w:rsidRDefault="00BD4381" w:rsidP="00572EAE">
            <w:pPr>
              <w:rPr>
                <w:rFonts w:ascii="Times New Roman" w:hAnsi="Times New Roman" w:cs="Times New Roman"/>
              </w:rPr>
            </w:pPr>
            <w:r>
              <w:rPr>
                <w:rFonts w:ascii="Times New Roman" w:hAnsi="Times New Roman" w:cs="Times New Roman"/>
              </w:rPr>
              <w:t>ASAP</w:t>
            </w:r>
          </w:p>
        </w:tc>
      </w:tr>
      <w:tr w:rsidR="008D3228" w:rsidRPr="00615AFE" w14:paraId="0DEB3993" w14:textId="77777777" w:rsidTr="00190B42">
        <w:trPr>
          <w:jc w:val="center"/>
        </w:trPr>
        <w:tc>
          <w:tcPr>
            <w:tcW w:w="6948" w:type="dxa"/>
            <w:shd w:val="clear" w:color="auto" w:fill="FFFFFF" w:themeFill="background1"/>
            <w:vAlign w:val="center"/>
          </w:tcPr>
          <w:p w14:paraId="2D0C6211" w14:textId="182DCBFC" w:rsidR="008D3228" w:rsidRDefault="00BD4381" w:rsidP="00572EAE">
            <w:pPr>
              <w:rPr>
                <w:rFonts w:ascii="Times New Roman" w:hAnsi="Times New Roman" w:cs="Times New Roman"/>
              </w:rPr>
            </w:pPr>
            <w:r>
              <w:rPr>
                <w:rFonts w:ascii="Times New Roman" w:hAnsi="Times New Roman" w:cs="Times New Roman"/>
              </w:rPr>
              <w:t>Set up online registration and new website</w:t>
            </w:r>
          </w:p>
        </w:tc>
        <w:tc>
          <w:tcPr>
            <w:tcW w:w="2160" w:type="dxa"/>
            <w:shd w:val="clear" w:color="auto" w:fill="FFFFFF" w:themeFill="background1"/>
            <w:vAlign w:val="center"/>
          </w:tcPr>
          <w:p w14:paraId="4F1AF6B9" w14:textId="61E7409F" w:rsidR="008D3228" w:rsidRDefault="00BD4381" w:rsidP="00572EAE">
            <w:pPr>
              <w:rPr>
                <w:rFonts w:ascii="Times New Roman" w:hAnsi="Times New Roman" w:cs="Times New Roman"/>
              </w:rPr>
            </w:pPr>
            <w:r>
              <w:rPr>
                <w:rFonts w:ascii="Times New Roman" w:hAnsi="Times New Roman" w:cs="Times New Roman"/>
              </w:rPr>
              <w:t>Courtney/Ty</w:t>
            </w:r>
          </w:p>
        </w:tc>
        <w:tc>
          <w:tcPr>
            <w:tcW w:w="1620" w:type="dxa"/>
            <w:shd w:val="clear" w:color="auto" w:fill="FFFFFF" w:themeFill="background1"/>
            <w:vAlign w:val="center"/>
          </w:tcPr>
          <w:p w14:paraId="5877FB29" w14:textId="32B6A4E1" w:rsidR="008D3228" w:rsidRPr="00615AFE" w:rsidRDefault="00BD4381" w:rsidP="00572EAE">
            <w:pPr>
              <w:rPr>
                <w:rFonts w:ascii="Times New Roman" w:hAnsi="Times New Roman" w:cs="Times New Roman"/>
              </w:rPr>
            </w:pPr>
            <w:r>
              <w:rPr>
                <w:rFonts w:ascii="Times New Roman" w:hAnsi="Times New Roman" w:cs="Times New Roman"/>
              </w:rPr>
              <w:t>ASAP</w:t>
            </w:r>
          </w:p>
        </w:tc>
      </w:tr>
      <w:tr w:rsidR="008D3228" w:rsidRPr="00615AFE" w14:paraId="4D1DE67A" w14:textId="77777777" w:rsidTr="00190B42">
        <w:trPr>
          <w:jc w:val="center"/>
        </w:trPr>
        <w:tc>
          <w:tcPr>
            <w:tcW w:w="6948" w:type="dxa"/>
            <w:shd w:val="clear" w:color="auto" w:fill="FFFFFF" w:themeFill="background1"/>
            <w:vAlign w:val="center"/>
          </w:tcPr>
          <w:p w14:paraId="266DD803" w14:textId="75E44D72" w:rsidR="008D3228" w:rsidRDefault="00BD4381" w:rsidP="00572EAE">
            <w:pPr>
              <w:rPr>
                <w:rFonts w:ascii="Times New Roman" w:hAnsi="Times New Roman" w:cs="Times New Roman"/>
              </w:rPr>
            </w:pPr>
            <w:r>
              <w:rPr>
                <w:rFonts w:ascii="Times New Roman" w:hAnsi="Times New Roman" w:cs="Times New Roman"/>
              </w:rPr>
              <w:t xml:space="preserve">Ask men’s league for Referee </w:t>
            </w:r>
            <w:r w:rsidR="00A50FEB">
              <w:rPr>
                <w:rFonts w:ascii="Times New Roman" w:hAnsi="Times New Roman" w:cs="Times New Roman"/>
              </w:rPr>
              <w:t>Coordinator</w:t>
            </w:r>
            <w:r>
              <w:rPr>
                <w:rFonts w:ascii="Times New Roman" w:hAnsi="Times New Roman" w:cs="Times New Roman"/>
              </w:rPr>
              <w:t xml:space="preserve"> suggestions and referees</w:t>
            </w:r>
          </w:p>
        </w:tc>
        <w:tc>
          <w:tcPr>
            <w:tcW w:w="2160" w:type="dxa"/>
            <w:shd w:val="clear" w:color="auto" w:fill="FFFFFF" w:themeFill="background1"/>
            <w:vAlign w:val="center"/>
          </w:tcPr>
          <w:p w14:paraId="5F04ABC0" w14:textId="362BE479" w:rsidR="008D3228" w:rsidRDefault="00BD4381" w:rsidP="00572EAE">
            <w:pPr>
              <w:rPr>
                <w:rFonts w:ascii="Times New Roman" w:hAnsi="Times New Roman" w:cs="Times New Roman"/>
              </w:rPr>
            </w:pPr>
            <w:r>
              <w:rPr>
                <w:rFonts w:ascii="Times New Roman" w:hAnsi="Times New Roman" w:cs="Times New Roman"/>
              </w:rPr>
              <w:t>Ty</w:t>
            </w:r>
          </w:p>
        </w:tc>
        <w:tc>
          <w:tcPr>
            <w:tcW w:w="1620" w:type="dxa"/>
            <w:shd w:val="clear" w:color="auto" w:fill="FFFFFF" w:themeFill="background1"/>
            <w:vAlign w:val="center"/>
          </w:tcPr>
          <w:p w14:paraId="513DDB96" w14:textId="4AE2A17D" w:rsidR="008D3228" w:rsidRPr="00615AFE" w:rsidRDefault="00A50FEB" w:rsidP="00572EAE">
            <w:pPr>
              <w:rPr>
                <w:rFonts w:ascii="Times New Roman" w:hAnsi="Times New Roman" w:cs="Times New Roman"/>
              </w:rPr>
            </w:pPr>
            <w:r>
              <w:rPr>
                <w:rFonts w:ascii="Times New Roman" w:hAnsi="Times New Roman" w:cs="Times New Roman"/>
              </w:rPr>
              <w:t>ASAP</w:t>
            </w:r>
          </w:p>
        </w:tc>
      </w:tr>
      <w:tr w:rsidR="008D3228" w:rsidRPr="00615AFE" w14:paraId="4558564C" w14:textId="77777777" w:rsidTr="00190B42">
        <w:trPr>
          <w:jc w:val="center"/>
        </w:trPr>
        <w:tc>
          <w:tcPr>
            <w:tcW w:w="6948" w:type="dxa"/>
            <w:shd w:val="clear" w:color="auto" w:fill="FFFFFF" w:themeFill="background1"/>
            <w:vAlign w:val="center"/>
          </w:tcPr>
          <w:p w14:paraId="5191E33B" w14:textId="781284DE" w:rsidR="008D3228" w:rsidRDefault="00A50FEB" w:rsidP="00572EAE">
            <w:pPr>
              <w:rPr>
                <w:rFonts w:ascii="Times New Roman" w:hAnsi="Times New Roman" w:cs="Times New Roman"/>
              </w:rPr>
            </w:pPr>
            <w:r>
              <w:rPr>
                <w:rFonts w:ascii="Times New Roman" w:hAnsi="Times New Roman" w:cs="Times New Roman"/>
              </w:rPr>
              <w:t>Set rules for play-ups within our association</w:t>
            </w:r>
          </w:p>
        </w:tc>
        <w:tc>
          <w:tcPr>
            <w:tcW w:w="2160" w:type="dxa"/>
            <w:shd w:val="clear" w:color="auto" w:fill="FFFFFF" w:themeFill="background1"/>
            <w:vAlign w:val="center"/>
          </w:tcPr>
          <w:p w14:paraId="64C73708" w14:textId="786673E8" w:rsidR="008D3228" w:rsidRDefault="00A50FEB" w:rsidP="00572EAE">
            <w:pPr>
              <w:rPr>
                <w:rFonts w:ascii="Times New Roman" w:hAnsi="Times New Roman" w:cs="Times New Roman"/>
              </w:rPr>
            </w:pPr>
            <w:r>
              <w:rPr>
                <w:rFonts w:ascii="Times New Roman" w:hAnsi="Times New Roman" w:cs="Times New Roman"/>
              </w:rPr>
              <w:t>Chad/Ty</w:t>
            </w:r>
          </w:p>
        </w:tc>
        <w:tc>
          <w:tcPr>
            <w:tcW w:w="1620" w:type="dxa"/>
            <w:shd w:val="clear" w:color="auto" w:fill="FFFFFF" w:themeFill="background1"/>
            <w:vAlign w:val="center"/>
          </w:tcPr>
          <w:p w14:paraId="49971DA0" w14:textId="4C8C324A" w:rsidR="008D3228" w:rsidRPr="00615AFE" w:rsidRDefault="00A50FEB" w:rsidP="00572EAE">
            <w:pPr>
              <w:rPr>
                <w:rFonts w:ascii="Times New Roman" w:hAnsi="Times New Roman" w:cs="Times New Roman"/>
              </w:rPr>
            </w:pPr>
            <w:r>
              <w:rPr>
                <w:rFonts w:ascii="Times New Roman" w:hAnsi="Times New Roman" w:cs="Times New Roman"/>
              </w:rPr>
              <w:t>Before next season</w:t>
            </w:r>
          </w:p>
        </w:tc>
      </w:tr>
      <w:tr w:rsidR="00C50AF2" w:rsidRPr="00615AFE" w14:paraId="6EB8242C" w14:textId="77777777" w:rsidTr="00D8260F">
        <w:trPr>
          <w:jc w:val="center"/>
        </w:trPr>
        <w:tc>
          <w:tcPr>
            <w:tcW w:w="6948" w:type="dxa"/>
            <w:shd w:val="clear" w:color="auto" w:fill="FFFFFF" w:themeFill="background1"/>
            <w:vAlign w:val="center"/>
          </w:tcPr>
          <w:p w14:paraId="17204E0C" w14:textId="02C785FB" w:rsidR="00C50AF2" w:rsidRDefault="00A50FEB" w:rsidP="00D8260F">
            <w:pPr>
              <w:rPr>
                <w:rFonts w:ascii="Times New Roman" w:hAnsi="Times New Roman" w:cs="Times New Roman"/>
              </w:rPr>
            </w:pPr>
            <w:r>
              <w:rPr>
                <w:rFonts w:ascii="Times New Roman" w:hAnsi="Times New Roman" w:cs="Times New Roman"/>
              </w:rPr>
              <w:t>Create coaching handbook with standards and goals</w:t>
            </w:r>
          </w:p>
        </w:tc>
        <w:tc>
          <w:tcPr>
            <w:tcW w:w="2160" w:type="dxa"/>
            <w:shd w:val="clear" w:color="auto" w:fill="FFFFFF" w:themeFill="background1"/>
            <w:vAlign w:val="center"/>
          </w:tcPr>
          <w:p w14:paraId="4D5EEFAF" w14:textId="1E9A2216" w:rsidR="00C50AF2" w:rsidRDefault="00A50FEB" w:rsidP="00D8260F">
            <w:pPr>
              <w:rPr>
                <w:rFonts w:ascii="Times New Roman" w:hAnsi="Times New Roman" w:cs="Times New Roman"/>
              </w:rPr>
            </w:pPr>
            <w:r>
              <w:rPr>
                <w:rFonts w:ascii="Times New Roman" w:hAnsi="Times New Roman" w:cs="Times New Roman"/>
              </w:rPr>
              <w:t>Chad/Ty</w:t>
            </w:r>
          </w:p>
        </w:tc>
        <w:tc>
          <w:tcPr>
            <w:tcW w:w="1620" w:type="dxa"/>
            <w:shd w:val="clear" w:color="auto" w:fill="FFFFFF" w:themeFill="background1"/>
            <w:vAlign w:val="center"/>
          </w:tcPr>
          <w:p w14:paraId="4E1DF7CC" w14:textId="29843934" w:rsidR="00C50AF2" w:rsidRPr="00615AFE" w:rsidRDefault="00A50FEB" w:rsidP="00D8260F">
            <w:pPr>
              <w:rPr>
                <w:rFonts w:ascii="Times New Roman" w:hAnsi="Times New Roman" w:cs="Times New Roman"/>
              </w:rPr>
            </w:pPr>
            <w:r>
              <w:rPr>
                <w:rFonts w:ascii="Times New Roman" w:hAnsi="Times New Roman" w:cs="Times New Roman"/>
              </w:rPr>
              <w:t>Before next season</w:t>
            </w:r>
          </w:p>
        </w:tc>
      </w:tr>
      <w:tr w:rsidR="008D3228" w:rsidRPr="00615AFE" w14:paraId="50EDEF99" w14:textId="77777777" w:rsidTr="00190B42">
        <w:trPr>
          <w:jc w:val="center"/>
        </w:trPr>
        <w:tc>
          <w:tcPr>
            <w:tcW w:w="6948" w:type="dxa"/>
            <w:shd w:val="clear" w:color="auto" w:fill="FFFFFF" w:themeFill="background1"/>
            <w:vAlign w:val="center"/>
          </w:tcPr>
          <w:p w14:paraId="40ECE883" w14:textId="4D7FAAB5" w:rsidR="008D3228" w:rsidRDefault="00A50FEB" w:rsidP="00572EAE">
            <w:pPr>
              <w:rPr>
                <w:rFonts w:ascii="Times New Roman" w:hAnsi="Times New Roman" w:cs="Times New Roman"/>
              </w:rPr>
            </w:pPr>
            <w:r>
              <w:rPr>
                <w:rFonts w:ascii="Times New Roman" w:hAnsi="Times New Roman" w:cs="Times New Roman"/>
              </w:rPr>
              <w:t xml:space="preserve">Schedule off season ice time </w:t>
            </w:r>
          </w:p>
        </w:tc>
        <w:tc>
          <w:tcPr>
            <w:tcW w:w="2160" w:type="dxa"/>
            <w:shd w:val="clear" w:color="auto" w:fill="FFFFFF" w:themeFill="background1"/>
            <w:vAlign w:val="center"/>
          </w:tcPr>
          <w:p w14:paraId="5BA0BFC2" w14:textId="4B9E8355" w:rsidR="008D3228" w:rsidRDefault="00A50FEB" w:rsidP="00572EAE">
            <w:pPr>
              <w:rPr>
                <w:rFonts w:ascii="Times New Roman" w:hAnsi="Times New Roman" w:cs="Times New Roman"/>
              </w:rPr>
            </w:pPr>
            <w:r>
              <w:rPr>
                <w:rFonts w:ascii="Times New Roman" w:hAnsi="Times New Roman" w:cs="Times New Roman"/>
              </w:rPr>
              <w:t>Ty</w:t>
            </w:r>
          </w:p>
        </w:tc>
        <w:tc>
          <w:tcPr>
            <w:tcW w:w="1620" w:type="dxa"/>
            <w:shd w:val="clear" w:color="auto" w:fill="FFFFFF" w:themeFill="background1"/>
            <w:vAlign w:val="center"/>
          </w:tcPr>
          <w:p w14:paraId="40E94AF8" w14:textId="2F1E73D3" w:rsidR="008D3228" w:rsidRPr="00615AFE" w:rsidRDefault="00A50FEB" w:rsidP="00572EAE">
            <w:pPr>
              <w:rPr>
                <w:rFonts w:ascii="Times New Roman" w:hAnsi="Times New Roman" w:cs="Times New Roman"/>
              </w:rPr>
            </w:pPr>
            <w:r>
              <w:rPr>
                <w:rFonts w:ascii="Times New Roman" w:hAnsi="Times New Roman" w:cs="Times New Roman"/>
              </w:rPr>
              <w:t>ASAP</w:t>
            </w:r>
          </w:p>
        </w:tc>
      </w:tr>
      <w:tr w:rsidR="00457F34" w:rsidRPr="00615AFE" w14:paraId="54ED4C64" w14:textId="77777777" w:rsidTr="00190B42">
        <w:trPr>
          <w:jc w:val="center"/>
        </w:trPr>
        <w:tc>
          <w:tcPr>
            <w:tcW w:w="6948" w:type="dxa"/>
            <w:shd w:val="clear" w:color="auto" w:fill="FFFFFF" w:themeFill="background1"/>
            <w:vAlign w:val="center"/>
          </w:tcPr>
          <w:p w14:paraId="75CD0142" w14:textId="3313D298" w:rsidR="00457F34" w:rsidRDefault="00A50FEB" w:rsidP="00572EAE">
            <w:pPr>
              <w:rPr>
                <w:rFonts w:ascii="Times New Roman" w:hAnsi="Times New Roman" w:cs="Times New Roman"/>
              </w:rPr>
            </w:pPr>
            <w:r>
              <w:rPr>
                <w:rFonts w:ascii="Times New Roman" w:hAnsi="Times New Roman" w:cs="Times New Roman"/>
              </w:rPr>
              <w:t>Assign sponsorship banner responsibilities to someone</w:t>
            </w:r>
          </w:p>
        </w:tc>
        <w:tc>
          <w:tcPr>
            <w:tcW w:w="2160" w:type="dxa"/>
            <w:shd w:val="clear" w:color="auto" w:fill="FFFFFF" w:themeFill="background1"/>
            <w:vAlign w:val="center"/>
          </w:tcPr>
          <w:p w14:paraId="54B63B55" w14:textId="783D2B7B" w:rsidR="00457F34" w:rsidRDefault="00A50FEB" w:rsidP="00572EAE">
            <w:pPr>
              <w:rPr>
                <w:rFonts w:ascii="Times New Roman" w:hAnsi="Times New Roman" w:cs="Times New Roman"/>
              </w:rPr>
            </w:pPr>
            <w:r>
              <w:rPr>
                <w:rFonts w:ascii="Times New Roman" w:hAnsi="Times New Roman" w:cs="Times New Roman"/>
              </w:rPr>
              <w:t>Everyone</w:t>
            </w:r>
          </w:p>
        </w:tc>
        <w:tc>
          <w:tcPr>
            <w:tcW w:w="1620" w:type="dxa"/>
            <w:shd w:val="clear" w:color="auto" w:fill="FFFFFF" w:themeFill="background1"/>
            <w:vAlign w:val="center"/>
          </w:tcPr>
          <w:p w14:paraId="6E0F1D8B" w14:textId="1AC63D93" w:rsidR="00457F34" w:rsidRPr="00615AFE" w:rsidRDefault="00A50FEB" w:rsidP="00572EAE">
            <w:pPr>
              <w:rPr>
                <w:rFonts w:ascii="Times New Roman" w:hAnsi="Times New Roman" w:cs="Times New Roman"/>
              </w:rPr>
            </w:pPr>
            <w:r>
              <w:rPr>
                <w:rFonts w:ascii="Times New Roman" w:hAnsi="Times New Roman" w:cs="Times New Roman"/>
              </w:rPr>
              <w:t>Next meeting</w:t>
            </w:r>
          </w:p>
        </w:tc>
      </w:tr>
      <w:tr w:rsidR="00764369" w:rsidRPr="00615AFE" w14:paraId="4CEC6ED2" w14:textId="77777777" w:rsidTr="00190B42">
        <w:trPr>
          <w:jc w:val="center"/>
        </w:trPr>
        <w:tc>
          <w:tcPr>
            <w:tcW w:w="6948" w:type="dxa"/>
            <w:shd w:val="clear" w:color="auto" w:fill="FFFFFF" w:themeFill="background1"/>
            <w:vAlign w:val="center"/>
          </w:tcPr>
          <w:p w14:paraId="7DE89DE2" w14:textId="0A780EC7" w:rsidR="00764369" w:rsidRDefault="00A50FEB" w:rsidP="00572EAE">
            <w:pPr>
              <w:rPr>
                <w:rFonts w:ascii="Times New Roman" w:hAnsi="Times New Roman" w:cs="Times New Roman"/>
              </w:rPr>
            </w:pPr>
            <w:r>
              <w:rPr>
                <w:rFonts w:ascii="Times New Roman" w:hAnsi="Times New Roman" w:cs="Times New Roman"/>
              </w:rPr>
              <w:t>Schedule Dryland with Courtney’s sister</w:t>
            </w:r>
          </w:p>
        </w:tc>
        <w:tc>
          <w:tcPr>
            <w:tcW w:w="2160" w:type="dxa"/>
            <w:shd w:val="clear" w:color="auto" w:fill="FFFFFF" w:themeFill="background1"/>
            <w:vAlign w:val="center"/>
          </w:tcPr>
          <w:p w14:paraId="5FFDE8E0" w14:textId="2A1C222D" w:rsidR="00764369" w:rsidRDefault="00A50FEB" w:rsidP="00572EAE">
            <w:pPr>
              <w:rPr>
                <w:rFonts w:ascii="Times New Roman" w:hAnsi="Times New Roman" w:cs="Times New Roman"/>
              </w:rPr>
            </w:pPr>
            <w:r>
              <w:rPr>
                <w:rFonts w:ascii="Times New Roman" w:hAnsi="Times New Roman" w:cs="Times New Roman"/>
              </w:rPr>
              <w:t>Courtney</w:t>
            </w:r>
          </w:p>
        </w:tc>
        <w:tc>
          <w:tcPr>
            <w:tcW w:w="1620" w:type="dxa"/>
            <w:shd w:val="clear" w:color="auto" w:fill="FFFFFF" w:themeFill="background1"/>
            <w:vAlign w:val="center"/>
          </w:tcPr>
          <w:p w14:paraId="2ADBCA4B" w14:textId="3DE1CEC5" w:rsidR="00764369" w:rsidRPr="00615AFE" w:rsidRDefault="00A50FEB" w:rsidP="00572EAE">
            <w:pPr>
              <w:rPr>
                <w:rFonts w:ascii="Times New Roman" w:hAnsi="Times New Roman" w:cs="Times New Roman"/>
              </w:rPr>
            </w:pPr>
            <w:r>
              <w:rPr>
                <w:rFonts w:ascii="Times New Roman" w:hAnsi="Times New Roman" w:cs="Times New Roman"/>
              </w:rPr>
              <w:t>Next meeting</w:t>
            </w:r>
          </w:p>
        </w:tc>
      </w:tr>
    </w:tbl>
    <w:p w14:paraId="3807F8F4" w14:textId="77777777" w:rsidR="003F76B4" w:rsidRPr="00615AFE" w:rsidRDefault="003F76B4" w:rsidP="007F1366">
      <w:pPr>
        <w:spacing w:line="240" w:lineRule="auto"/>
        <w:rPr>
          <w:rFonts w:ascii="Times New Roman" w:hAnsi="Times New Roman" w:cs="Times New Roman"/>
        </w:rPr>
      </w:pPr>
    </w:p>
    <w:tbl>
      <w:tblPr>
        <w:tblStyle w:val="TableGrid"/>
        <w:tblW w:w="10728" w:type="dxa"/>
        <w:jc w:val="center"/>
        <w:tblLook w:val="04A0" w:firstRow="1" w:lastRow="0" w:firstColumn="1" w:lastColumn="0" w:noHBand="0" w:noVBand="1"/>
      </w:tblPr>
      <w:tblGrid>
        <w:gridCol w:w="396"/>
        <w:gridCol w:w="10332"/>
      </w:tblGrid>
      <w:tr w:rsidR="003D0E15" w:rsidRPr="00615AFE" w14:paraId="36CFE0E5" w14:textId="77777777" w:rsidTr="004E7FEF">
        <w:trPr>
          <w:trHeight w:val="374"/>
          <w:jc w:val="center"/>
        </w:trPr>
        <w:tc>
          <w:tcPr>
            <w:tcW w:w="10728" w:type="dxa"/>
            <w:gridSpan w:val="2"/>
            <w:tcBorders>
              <w:bottom w:val="single" w:sz="4" w:space="0" w:color="auto"/>
            </w:tcBorders>
            <w:shd w:val="clear" w:color="auto" w:fill="D9D9D9" w:themeFill="background1" w:themeFillShade="D9"/>
            <w:vAlign w:val="center"/>
          </w:tcPr>
          <w:p w14:paraId="24E66C27" w14:textId="6F30393E" w:rsidR="003D0E15" w:rsidRPr="006A5252" w:rsidRDefault="00B7412C" w:rsidP="008E1CA9">
            <w:pPr>
              <w:jc w:val="center"/>
              <w:rPr>
                <w:rFonts w:ascii="Times New Roman" w:hAnsi="Times New Roman" w:cs="Times New Roman"/>
                <w:b/>
              </w:rPr>
            </w:pPr>
            <w:r w:rsidRPr="006A5252">
              <w:rPr>
                <w:rFonts w:ascii="Times New Roman" w:hAnsi="Times New Roman" w:cs="Times New Roman"/>
                <w:b/>
              </w:rPr>
              <w:t xml:space="preserve">CLARIFICATION </w:t>
            </w:r>
            <w:r w:rsidR="008E1CA9">
              <w:rPr>
                <w:rFonts w:ascii="Times New Roman" w:hAnsi="Times New Roman" w:cs="Times New Roman"/>
                <w:b/>
              </w:rPr>
              <w:t>ITEMS</w:t>
            </w:r>
          </w:p>
        </w:tc>
      </w:tr>
      <w:tr w:rsidR="004E7FEF" w:rsidRPr="00615AFE" w14:paraId="1D298395" w14:textId="77777777" w:rsidTr="004E7FEF">
        <w:trPr>
          <w:jc w:val="center"/>
        </w:trPr>
        <w:tc>
          <w:tcPr>
            <w:tcW w:w="396" w:type="dxa"/>
            <w:tcBorders>
              <w:right w:val="nil"/>
            </w:tcBorders>
          </w:tcPr>
          <w:p w14:paraId="50298C17" w14:textId="1E5CEA77" w:rsidR="004E7FEF" w:rsidRPr="00615AFE" w:rsidRDefault="004E7FEF" w:rsidP="00B7412C">
            <w:pPr>
              <w:rPr>
                <w:rFonts w:ascii="Times New Roman" w:hAnsi="Times New Roman" w:cs="Times New Roman"/>
              </w:rPr>
            </w:pPr>
          </w:p>
        </w:tc>
        <w:tc>
          <w:tcPr>
            <w:tcW w:w="10332" w:type="dxa"/>
            <w:tcBorders>
              <w:left w:val="nil"/>
            </w:tcBorders>
          </w:tcPr>
          <w:p w14:paraId="5FF38B07" w14:textId="6CA8AF60" w:rsidR="004E7FEF" w:rsidRPr="00615AFE" w:rsidRDefault="004E7FEF" w:rsidP="00B7412C">
            <w:pPr>
              <w:rPr>
                <w:rFonts w:ascii="Times New Roman" w:hAnsi="Times New Roman" w:cs="Times New Roman"/>
              </w:rPr>
            </w:pPr>
          </w:p>
        </w:tc>
      </w:tr>
    </w:tbl>
    <w:p w14:paraId="5CA99E27" w14:textId="77777777" w:rsidR="009617DA" w:rsidRDefault="009617DA" w:rsidP="009617DA">
      <w:pPr>
        <w:rPr>
          <w:rFonts w:ascii="Times New Roman" w:hAnsi="Times New Roman" w:cs="Times New Roman"/>
        </w:rPr>
      </w:pPr>
    </w:p>
    <w:tbl>
      <w:tblPr>
        <w:tblStyle w:val="TableGrid"/>
        <w:tblW w:w="10728" w:type="dxa"/>
        <w:jc w:val="center"/>
        <w:tblLook w:val="04A0" w:firstRow="1" w:lastRow="0" w:firstColumn="1" w:lastColumn="0" w:noHBand="0" w:noVBand="1"/>
      </w:tblPr>
      <w:tblGrid>
        <w:gridCol w:w="10728"/>
      </w:tblGrid>
      <w:tr w:rsidR="00E07A9E" w:rsidRPr="00615AFE" w14:paraId="4FE35418" w14:textId="77777777" w:rsidTr="00E07A9E">
        <w:trPr>
          <w:trHeight w:val="368"/>
          <w:jc w:val="center"/>
        </w:trPr>
        <w:tc>
          <w:tcPr>
            <w:tcW w:w="10728" w:type="dxa"/>
            <w:shd w:val="clear" w:color="auto" w:fill="D9D9D9" w:themeFill="background1" w:themeFillShade="D9"/>
            <w:vAlign w:val="center"/>
          </w:tcPr>
          <w:p w14:paraId="65FA56DD" w14:textId="35EF2A3B" w:rsidR="00E07A9E" w:rsidRPr="00572EAE" w:rsidRDefault="00E07A9E" w:rsidP="00D8260F">
            <w:pPr>
              <w:jc w:val="center"/>
              <w:rPr>
                <w:rFonts w:ascii="Times New Roman" w:hAnsi="Times New Roman" w:cs="Times New Roman"/>
                <w:b/>
              </w:rPr>
            </w:pPr>
            <w:r>
              <w:rPr>
                <w:rFonts w:ascii="Times New Roman" w:hAnsi="Times New Roman" w:cs="Times New Roman"/>
                <w:b/>
              </w:rPr>
              <w:t>MOTIONS PASSED</w:t>
            </w:r>
          </w:p>
        </w:tc>
      </w:tr>
      <w:tr w:rsidR="00E07A9E" w:rsidRPr="00615AFE" w14:paraId="23E1DDAF" w14:textId="77777777" w:rsidTr="005F4E07">
        <w:trPr>
          <w:jc w:val="center"/>
        </w:trPr>
        <w:tc>
          <w:tcPr>
            <w:tcW w:w="10728" w:type="dxa"/>
            <w:shd w:val="clear" w:color="auto" w:fill="FFFFFF" w:themeFill="background1"/>
            <w:vAlign w:val="center"/>
          </w:tcPr>
          <w:p w14:paraId="527A1002" w14:textId="355C5552" w:rsidR="00E07A9E" w:rsidRDefault="00A50FEB" w:rsidP="00D8260F">
            <w:pPr>
              <w:rPr>
                <w:rFonts w:ascii="Times New Roman" w:hAnsi="Times New Roman" w:cs="Times New Roman"/>
              </w:rPr>
            </w:pPr>
            <w:r>
              <w:rPr>
                <w:rFonts w:ascii="Times New Roman" w:hAnsi="Times New Roman" w:cs="Times New Roman"/>
              </w:rPr>
              <w:t xml:space="preserve">Melanie motioned to approve Ryan to spend up to $2000 on new rental gear bags. Kaci </w:t>
            </w:r>
            <w:r w:rsidR="001E58D7">
              <w:rPr>
                <w:rFonts w:ascii="Times New Roman" w:hAnsi="Times New Roman" w:cs="Times New Roman"/>
              </w:rPr>
              <w:t>seconded,</w:t>
            </w:r>
            <w:r>
              <w:rPr>
                <w:rFonts w:ascii="Times New Roman" w:hAnsi="Times New Roman" w:cs="Times New Roman"/>
              </w:rPr>
              <w:t xml:space="preserve"> and board approved.</w:t>
            </w:r>
          </w:p>
          <w:p w14:paraId="5BF8BFCF" w14:textId="0CCBCB28" w:rsidR="00A50FEB" w:rsidRDefault="00A50FEB" w:rsidP="00D8260F">
            <w:pPr>
              <w:rPr>
                <w:rFonts w:ascii="Times New Roman" w:hAnsi="Times New Roman" w:cs="Times New Roman"/>
              </w:rPr>
            </w:pPr>
            <w:r>
              <w:rPr>
                <w:rFonts w:ascii="Times New Roman" w:hAnsi="Times New Roman" w:cs="Times New Roman"/>
              </w:rPr>
              <w:t xml:space="preserve">Courtney motioned to approve Melanie to spend $700 on power skate clinic. Kaci </w:t>
            </w:r>
            <w:r w:rsidR="001E58D7">
              <w:rPr>
                <w:rFonts w:ascii="Times New Roman" w:hAnsi="Times New Roman" w:cs="Times New Roman"/>
              </w:rPr>
              <w:t>s</w:t>
            </w:r>
            <w:r>
              <w:rPr>
                <w:rFonts w:ascii="Times New Roman" w:hAnsi="Times New Roman" w:cs="Times New Roman"/>
              </w:rPr>
              <w:t>econded</w:t>
            </w:r>
            <w:r w:rsidR="001E58D7">
              <w:rPr>
                <w:rFonts w:ascii="Times New Roman" w:hAnsi="Times New Roman" w:cs="Times New Roman"/>
              </w:rPr>
              <w:t>,</w:t>
            </w:r>
            <w:r>
              <w:rPr>
                <w:rFonts w:ascii="Times New Roman" w:hAnsi="Times New Roman" w:cs="Times New Roman"/>
              </w:rPr>
              <w:t xml:space="preserve"> and board </w:t>
            </w:r>
            <w:r>
              <w:rPr>
                <w:rFonts w:ascii="Times New Roman" w:hAnsi="Times New Roman" w:cs="Times New Roman"/>
              </w:rPr>
              <w:lastRenderedPageBreak/>
              <w:t>approved.</w:t>
            </w:r>
          </w:p>
          <w:p w14:paraId="7494B5AE" w14:textId="013D7F2C" w:rsidR="00A50FEB" w:rsidRDefault="00A50FEB" w:rsidP="00D8260F">
            <w:pPr>
              <w:rPr>
                <w:rFonts w:ascii="Times New Roman" w:hAnsi="Times New Roman" w:cs="Times New Roman"/>
              </w:rPr>
            </w:pPr>
            <w:r>
              <w:rPr>
                <w:rFonts w:ascii="Times New Roman" w:hAnsi="Times New Roman" w:cs="Times New Roman"/>
              </w:rPr>
              <w:t>Kaci motioned for the MLYHA to use Sports Engine for online registration and website for the 2018-2019 hockey season. Melanie seconded</w:t>
            </w:r>
            <w:r w:rsidR="001E58D7">
              <w:rPr>
                <w:rFonts w:ascii="Times New Roman" w:hAnsi="Times New Roman" w:cs="Times New Roman"/>
              </w:rPr>
              <w:t>,</w:t>
            </w:r>
            <w:r>
              <w:rPr>
                <w:rFonts w:ascii="Times New Roman" w:hAnsi="Times New Roman" w:cs="Times New Roman"/>
              </w:rPr>
              <w:t xml:space="preserve"> and board approved. </w:t>
            </w:r>
          </w:p>
          <w:p w14:paraId="7DC5AF45" w14:textId="13AD9C56" w:rsidR="00A50FEB" w:rsidRPr="00615AFE" w:rsidRDefault="00A50FEB" w:rsidP="00D8260F">
            <w:pPr>
              <w:rPr>
                <w:rFonts w:ascii="Times New Roman" w:hAnsi="Times New Roman" w:cs="Times New Roman"/>
              </w:rPr>
            </w:pPr>
            <w:r>
              <w:rPr>
                <w:rFonts w:ascii="Times New Roman" w:hAnsi="Times New Roman" w:cs="Times New Roman"/>
              </w:rPr>
              <w:t>Kaci motioned to change registration for the 2018-2019 season to $500 with a sibling discount of $50 for each additional child after</w:t>
            </w:r>
            <w:r w:rsidR="001E58D7">
              <w:rPr>
                <w:rFonts w:ascii="Times New Roman" w:hAnsi="Times New Roman" w:cs="Times New Roman"/>
              </w:rPr>
              <w:t xml:space="preserve"> paying full price for the first child. Melanie seconded, and board approved. </w:t>
            </w:r>
          </w:p>
        </w:tc>
      </w:tr>
    </w:tbl>
    <w:p w14:paraId="6C282DAC" w14:textId="77777777" w:rsidR="00E55CCD" w:rsidRDefault="00E55CCD" w:rsidP="009617DA">
      <w:pPr>
        <w:rPr>
          <w:rFonts w:ascii="Times New Roman" w:hAnsi="Times New Roman" w:cs="Times New Roman"/>
        </w:rPr>
      </w:pPr>
    </w:p>
    <w:p w14:paraId="517667EF" w14:textId="42C7B721" w:rsidR="00062B10" w:rsidRDefault="00062B10" w:rsidP="009617DA">
      <w:pPr>
        <w:rPr>
          <w:rFonts w:ascii="Times New Roman" w:hAnsi="Times New Roman" w:cs="Times New Roman"/>
        </w:rPr>
      </w:pPr>
      <w:r>
        <w:rPr>
          <w:rFonts w:ascii="Times New Roman" w:hAnsi="Times New Roman" w:cs="Times New Roman"/>
        </w:rPr>
        <w:t xml:space="preserve">Meeting called to order at </w:t>
      </w:r>
      <w:r w:rsidR="009D0F5D">
        <w:rPr>
          <w:rFonts w:ascii="Times New Roman" w:hAnsi="Times New Roman" w:cs="Times New Roman"/>
        </w:rPr>
        <w:t>6:00 pm</w:t>
      </w:r>
    </w:p>
    <w:p w14:paraId="722532C1" w14:textId="7FEEC4A1" w:rsidR="009617DA" w:rsidRPr="0082660B" w:rsidRDefault="00731645" w:rsidP="00E27A6E">
      <w:pPr>
        <w:pStyle w:val="Heading1"/>
        <w:rPr>
          <w:sz w:val="28"/>
          <w:u w:val="none"/>
        </w:rPr>
      </w:pPr>
      <w:r>
        <w:rPr>
          <w:sz w:val="28"/>
          <w:u w:val="none"/>
        </w:rPr>
        <w:t>New Business</w:t>
      </w:r>
    </w:p>
    <w:p w14:paraId="1819083B" w14:textId="6D8FF73F" w:rsidR="00161035" w:rsidRDefault="009D0F5D" w:rsidP="00E27A6E">
      <w:pPr>
        <w:pStyle w:val="Heading1"/>
      </w:pPr>
      <w:r>
        <w:t>President</w:t>
      </w:r>
    </w:p>
    <w:p w14:paraId="470D2BDD" w14:textId="3CEBA0B3" w:rsidR="009D0F5D" w:rsidRDefault="009D0F5D" w:rsidP="009D0F5D">
      <w:pPr>
        <w:pStyle w:val="ListParagraph"/>
        <w:numPr>
          <w:ilvl w:val="0"/>
          <w:numId w:val="24"/>
        </w:numPr>
      </w:pPr>
      <w:r>
        <w:t xml:space="preserve">Equipment </w:t>
      </w:r>
      <w:r w:rsidR="00D438E6">
        <w:t>r</w:t>
      </w:r>
      <w:r>
        <w:t xml:space="preserve">ental </w:t>
      </w:r>
      <w:r w:rsidR="00D438E6">
        <w:t>b</w:t>
      </w:r>
      <w:r>
        <w:t>ags</w:t>
      </w:r>
    </w:p>
    <w:p w14:paraId="49698411" w14:textId="07DCEB1E" w:rsidR="009D0F5D" w:rsidRDefault="009D0F5D" w:rsidP="009D0F5D">
      <w:pPr>
        <w:pStyle w:val="ListParagraph"/>
        <w:numPr>
          <w:ilvl w:val="1"/>
          <w:numId w:val="24"/>
        </w:numPr>
      </w:pPr>
      <w:r>
        <w:t xml:space="preserve">Available to buy on sale now. Will cost $129 Each and we need 10-12 more to be able to accommodate kids in other sizes. This will be separate from our equipment grant money. </w:t>
      </w:r>
    </w:p>
    <w:p w14:paraId="41349439" w14:textId="4A3CA104" w:rsidR="009D0F5D" w:rsidRDefault="009D0F5D" w:rsidP="009D0F5D">
      <w:pPr>
        <w:pStyle w:val="ListParagraph"/>
        <w:numPr>
          <w:ilvl w:val="1"/>
          <w:numId w:val="24"/>
        </w:numPr>
      </w:pPr>
      <w:r>
        <w:t xml:space="preserve">Ryan plans to order 12 bags in size youth large. </w:t>
      </w:r>
    </w:p>
    <w:p w14:paraId="12F9EEB9" w14:textId="600BAFC5" w:rsidR="009D0F5D" w:rsidRDefault="00D438E6" w:rsidP="009D0F5D">
      <w:pPr>
        <w:pStyle w:val="ListParagraph"/>
        <w:numPr>
          <w:ilvl w:val="0"/>
          <w:numId w:val="24"/>
        </w:numPr>
      </w:pPr>
      <w:r>
        <w:t>Power skate</w:t>
      </w:r>
      <w:r w:rsidR="009D0F5D">
        <w:t xml:space="preserve"> </w:t>
      </w:r>
      <w:r>
        <w:t>c</w:t>
      </w:r>
      <w:r w:rsidR="009D0F5D">
        <w:t>linic</w:t>
      </w:r>
    </w:p>
    <w:p w14:paraId="6307C4F9" w14:textId="25D0DB59" w:rsidR="009D0F5D" w:rsidRDefault="009D0F5D" w:rsidP="009D0F5D">
      <w:pPr>
        <w:pStyle w:val="ListParagraph"/>
        <w:numPr>
          <w:ilvl w:val="1"/>
          <w:numId w:val="24"/>
        </w:numPr>
      </w:pPr>
      <w:r>
        <w:t>Possible dates in Wenatchee are 22</w:t>
      </w:r>
      <w:r w:rsidRPr="009D0F5D">
        <w:rPr>
          <w:vertAlign w:val="superscript"/>
        </w:rPr>
        <w:t>nd</w:t>
      </w:r>
      <w:r>
        <w:t xml:space="preserve"> or 24</w:t>
      </w:r>
      <w:r w:rsidRPr="009D0F5D">
        <w:rPr>
          <w:vertAlign w:val="superscript"/>
        </w:rPr>
        <w:t>th</w:t>
      </w:r>
      <w:r>
        <w:t xml:space="preserve"> of May.</w:t>
      </w:r>
    </w:p>
    <w:p w14:paraId="587BA8D7" w14:textId="005A4952" w:rsidR="009D0F5D" w:rsidRDefault="009D0F5D" w:rsidP="009D0F5D">
      <w:pPr>
        <w:pStyle w:val="ListParagraph"/>
        <w:numPr>
          <w:ilvl w:val="1"/>
          <w:numId w:val="24"/>
        </w:numPr>
      </w:pPr>
      <w:r>
        <w:t xml:space="preserve">The cost would be at Wenatchee’s ice fee rates. </w:t>
      </w:r>
      <w:r w:rsidR="00284DAB">
        <w:t>(About $700)</w:t>
      </w:r>
    </w:p>
    <w:p w14:paraId="6A2BAB59" w14:textId="48717DAC" w:rsidR="009D0F5D" w:rsidRDefault="009D0F5D" w:rsidP="009D0F5D">
      <w:pPr>
        <w:pStyle w:val="ListParagraph"/>
        <w:numPr>
          <w:ilvl w:val="1"/>
          <w:numId w:val="24"/>
        </w:numPr>
      </w:pPr>
      <w:proofErr w:type="spellStart"/>
      <w:r>
        <w:t>Teya</w:t>
      </w:r>
      <w:proofErr w:type="spellEnd"/>
      <w:r>
        <w:t xml:space="preserve"> is contacting Pamela, who will be teaching it, to coordinate a date that will work for her. </w:t>
      </w:r>
    </w:p>
    <w:p w14:paraId="44EF11B7" w14:textId="46979466" w:rsidR="009D0F5D" w:rsidRDefault="009D0F5D" w:rsidP="009D0F5D">
      <w:pPr>
        <w:pStyle w:val="ListParagraph"/>
        <w:numPr>
          <w:ilvl w:val="0"/>
          <w:numId w:val="24"/>
        </w:numPr>
      </w:pPr>
      <w:r>
        <w:t xml:space="preserve">Roller </w:t>
      </w:r>
      <w:r w:rsidR="00D438E6">
        <w:t>h</w:t>
      </w:r>
      <w:r>
        <w:t xml:space="preserve">ockey </w:t>
      </w:r>
      <w:r w:rsidR="00D438E6">
        <w:t>l</w:t>
      </w:r>
      <w:r>
        <w:t>eague</w:t>
      </w:r>
    </w:p>
    <w:p w14:paraId="5A2CC353" w14:textId="1EE7E5CE" w:rsidR="009D0F5D" w:rsidRDefault="009D0F5D" w:rsidP="009D0F5D">
      <w:pPr>
        <w:pStyle w:val="ListParagraph"/>
        <w:numPr>
          <w:ilvl w:val="1"/>
          <w:numId w:val="24"/>
        </w:numPr>
      </w:pPr>
      <w:r>
        <w:t xml:space="preserve">Idea for this summer through Moses Lake Parks and Rec. MLPR would handle all </w:t>
      </w:r>
      <w:r w:rsidR="00284DAB">
        <w:t>registration</w:t>
      </w:r>
      <w:r>
        <w:t xml:space="preserve"> etc.</w:t>
      </w:r>
    </w:p>
    <w:p w14:paraId="42E3AFF4" w14:textId="07DAA074" w:rsidR="009D0F5D" w:rsidRDefault="009D0F5D" w:rsidP="009D0F5D">
      <w:pPr>
        <w:pStyle w:val="ListParagraph"/>
        <w:numPr>
          <w:ilvl w:val="1"/>
          <w:numId w:val="24"/>
        </w:numPr>
      </w:pPr>
      <w:r>
        <w:t xml:space="preserve">We would make 80% of the profits as well as provide all volunteers to run it. </w:t>
      </w:r>
    </w:p>
    <w:p w14:paraId="694A3444" w14:textId="3371EE17" w:rsidR="009D0F5D" w:rsidRDefault="009D0F5D" w:rsidP="009D0F5D">
      <w:pPr>
        <w:pStyle w:val="ListParagraph"/>
        <w:numPr>
          <w:ilvl w:val="1"/>
          <w:numId w:val="24"/>
        </w:numPr>
      </w:pPr>
      <w:r>
        <w:t>Ryan will talk to Tom about it ASAP.</w:t>
      </w:r>
    </w:p>
    <w:p w14:paraId="3E6F9C23" w14:textId="653DD11C" w:rsidR="00D17B8C" w:rsidRPr="00D17B8C" w:rsidRDefault="009D0F5D" w:rsidP="00284DAB">
      <w:pPr>
        <w:pStyle w:val="ListParagraph"/>
        <w:numPr>
          <w:ilvl w:val="0"/>
          <w:numId w:val="24"/>
        </w:numPr>
      </w:pPr>
      <w:r>
        <w:t xml:space="preserve">Ryan still needs to pick up gear </w:t>
      </w:r>
      <w:r w:rsidR="00284DAB">
        <w:t xml:space="preserve">from the rink and plans to do so in the next week. </w:t>
      </w:r>
    </w:p>
    <w:p w14:paraId="67C847A6" w14:textId="6CFB06AE" w:rsidR="005D0B9A" w:rsidRPr="004B1013" w:rsidRDefault="00D17B8C" w:rsidP="00917008">
      <w:pPr>
        <w:pStyle w:val="Heading1"/>
      </w:pPr>
      <w:r>
        <w:t>Secretary:</w:t>
      </w:r>
    </w:p>
    <w:p w14:paraId="7F986DAD" w14:textId="316E45D7" w:rsidR="009226AA" w:rsidRDefault="00D17B8C" w:rsidP="004B1013">
      <w:pPr>
        <w:spacing w:after="0" w:line="240" w:lineRule="auto"/>
        <w:rPr>
          <w:rFonts w:ascii="Times New Roman" w:hAnsi="Times New Roman" w:cs="Times New Roman"/>
        </w:rPr>
      </w:pPr>
      <w:r>
        <w:rPr>
          <w:rFonts w:ascii="Times New Roman" w:hAnsi="Times New Roman" w:cs="Times New Roman"/>
        </w:rPr>
        <w:t xml:space="preserve">Nothing </w:t>
      </w:r>
      <w:r w:rsidR="00CF71D8">
        <w:rPr>
          <w:rFonts w:ascii="Times New Roman" w:hAnsi="Times New Roman" w:cs="Times New Roman"/>
        </w:rPr>
        <w:t>to report.</w:t>
      </w:r>
    </w:p>
    <w:p w14:paraId="016568D2" w14:textId="77777777" w:rsidR="007B2EE7" w:rsidRPr="004B1013" w:rsidRDefault="007B2EE7" w:rsidP="004B1013">
      <w:pPr>
        <w:spacing w:after="0" w:line="240" w:lineRule="auto"/>
        <w:rPr>
          <w:rFonts w:ascii="Times New Roman" w:hAnsi="Times New Roman" w:cs="Times New Roman"/>
        </w:rPr>
      </w:pPr>
    </w:p>
    <w:p w14:paraId="0F61E151" w14:textId="6338C0DC" w:rsidR="007B3AD2" w:rsidRDefault="00D17B8C" w:rsidP="00284DAB">
      <w:pPr>
        <w:pStyle w:val="Heading1"/>
      </w:pPr>
      <w:r>
        <w:t>Treasurer:</w:t>
      </w:r>
    </w:p>
    <w:p w14:paraId="134BA685" w14:textId="27483D17" w:rsidR="00284DAB" w:rsidRPr="00284DAB" w:rsidRDefault="00284DAB" w:rsidP="00284DAB">
      <w:pPr>
        <w:pStyle w:val="ListParagraph"/>
        <w:numPr>
          <w:ilvl w:val="0"/>
          <w:numId w:val="25"/>
        </w:numPr>
      </w:pPr>
      <w:r>
        <w:t>Financial reports attached.</w:t>
      </w:r>
    </w:p>
    <w:p w14:paraId="67F2F5BA" w14:textId="195C60D1" w:rsidR="00E43B5F" w:rsidRDefault="00284DAB" w:rsidP="00917008">
      <w:pPr>
        <w:pStyle w:val="Heading1"/>
      </w:pPr>
      <w:r>
        <w:t>Registrar:</w:t>
      </w:r>
    </w:p>
    <w:p w14:paraId="058EF40E" w14:textId="1EB1E003" w:rsidR="00284DAB" w:rsidRDefault="00284DAB" w:rsidP="00284DAB">
      <w:pPr>
        <w:pStyle w:val="ListParagraph"/>
        <w:numPr>
          <w:ilvl w:val="0"/>
          <w:numId w:val="25"/>
        </w:numPr>
      </w:pPr>
      <w:r>
        <w:t>Online registration</w:t>
      </w:r>
      <w:r w:rsidR="006415FE">
        <w:t xml:space="preserve"> options</w:t>
      </w:r>
    </w:p>
    <w:p w14:paraId="43FD2F06" w14:textId="77777777" w:rsidR="00284DAB" w:rsidRDefault="00284DAB" w:rsidP="00284DAB">
      <w:pPr>
        <w:pStyle w:val="ListParagraph"/>
        <w:numPr>
          <w:ilvl w:val="1"/>
          <w:numId w:val="25"/>
        </w:numPr>
      </w:pPr>
      <w:proofErr w:type="spellStart"/>
      <w:r>
        <w:t>Bonzai</w:t>
      </w:r>
      <w:proofErr w:type="spellEnd"/>
      <w:r>
        <w:t xml:space="preserve"> Blue Star was contacted but never responded.</w:t>
      </w:r>
    </w:p>
    <w:p w14:paraId="69613D09" w14:textId="77777777" w:rsidR="006415FE" w:rsidRDefault="006415FE" w:rsidP="00284DAB">
      <w:pPr>
        <w:pStyle w:val="ListParagraph"/>
        <w:numPr>
          <w:ilvl w:val="1"/>
          <w:numId w:val="25"/>
        </w:numPr>
      </w:pPr>
      <w:r>
        <w:t xml:space="preserve">Sports Engine </w:t>
      </w:r>
    </w:p>
    <w:p w14:paraId="401F612D" w14:textId="77777777" w:rsidR="006415FE" w:rsidRDefault="006415FE" w:rsidP="006415FE">
      <w:pPr>
        <w:pStyle w:val="ListParagraph"/>
        <w:numPr>
          <w:ilvl w:val="2"/>
          <w:numId w:val="25"/>
        </w:numPr>
      </w:pPr>
      <w:r>
        <w:t xml:space="preserve">Courtney said it looks perfect for us. She did a live demo with them and found it was very easy to navigate. </w:t>
      </w:r>
    </w:p>
    <w:p w14:paraId="092C93A0" w14:textId="77777777" w:rsidR="006415FE" w:rsidRDefault="006415FE" w:rsidP="006415FE">
      <w:pPr>
        <w:pStyle w:val="ListParagraph"/>
        <w:numPr>
          <w:ilvl w:val="2"/>
          <w:numId w:val="25"/>
        </w:numPr>
      </w:pPr>
      <w:r>
        <w:t xml:space="preserve">The company is partnered with PNAHA and USA Hockey, so they have all the forms on file we will need for registration. </w:t>
      </w:r>
    </w:p>
    <w:p w14:paraId="07FAF404" w14:textId="035246D2" w:rsidR="00284DAB" w:rsidRDefault="006415FE" w:rsidP="006415FE">
      <w:pPr>
        <w:pStyle w:val="ListParagraph"/>
        <w:numPr>
          <w:ilvl w:val="2"/>
          <w:numId w:val="25"/>
        </w:numPr>
      </w:pPr>
      <w:r>
        <w:lastRenderedPageBreak/>
        <w:t>They create the website for us as well as a personalized header for our emails. Everything is customizable with many different options for fundraising, advertisements, fan gear etc.</w:t>
      </w:r>
      <w:r w:rsidR="00284DAB">
        <w:t xml:space="preserve"> </w:t>
      </w:r>
    </w:p>
    <w:p w14:paraId="73368510" w14:textId="56A8D6FF" w:rsidR="006415FE" w:rsidRDefault="006415FE" w:rsidP="006415FE">
      <w:pPr>
        <w:pStyle w:val="ListParagraph"/>
        <w:numPr>
          <w:ilvl w:val="2"/>
          <w:numId w:val="25"/>
        </w:numPr>
      </w:pPr>
      <w:r>
        <w:t xml:space="preserve">Would replace current website which we pay $150 per year for. </w:t>
      </w:r>
    </w:p>
    <w:p w14:paraId="264CCB7B" w14:textId="225D1BB9" w:rsidR="006415FE" w:rsidRDefault="006415FE" w:rsidP="006415FE">
      <w:pPr>
        <w:pStyle w:val="ListParagraph"/>
        <w:numPr>
          <w:ilvl w:val="2"/>
          <w:numId w:val="25"/>
        </w:numPr>
      </w:pPr>
      <w:r>
        <w:t xml:space="preserve">Includes use of APP on phones for coaches, parents and players with schedule and reminders etc. The app also keeps track of team stats throughout the year. </w:t>
      </w:r>
    </w:p>
    <w:p w14:paraId="5A65DA45" w14:textId="61C8C59C" w:rsidR="006415FE" w:rsidRDefault="006415FE" w:rsidP="006415FE">
      <w:pPr>
        <w:pStyle w:val="ListParagraph"/>
        <w:numPr>
          <w:ilvl w:val="2"/>
          <w:numId w:val="25"/>
        </w:numPr>
      </w:pPr>
      <w:r>
        <w:t xml:space="preserve">Cost is $595 per year. If we want the website design as well it is an additional </w:t>
      </w:r>
      <w:r w:rsidR="00D438E6">
        <w:t>one-time</w:t>
      </w:r>
      <w:r>
        <w:t xml:space="preserve"> fee of either $250 or $500. Courtney suggested we go with the $500 because or not at all. </w:t>
      </w:r>
    </w:p>
    <w:p w14:paraId="5E93AAD9" w14:textId="05B89FF0" w:rsidR="006415FE" w:rsidRDefault="006415FE" w:rsidP="006415FE">
      <w:pPr>
        <w:pStyle w:val="ListParagraph"/>
        <w:numPr>
          <w:ilvl w:val="2"/>
          <w:numId w:val="25"/>
        </w:numPr>
      </w:pPr>
      <w:r>
        <w:t xml:space="preserve">All returning players (after first year) will have information on file so registration process in years to come will be quick and easy. </w:t>
      </w:r>
    </w:p>
    <w:p w14:paraId="16DC759C" w14:textId="7C7144EA" w:rsidR="00634BB8" w:rsidRDefault="00634BB8" w:rsidP="006415FE">
      <w:pPr>
        <w:pStyle w:val="ListParagraph"/>
        <w:numPr>
          <w:ilvl w:val="2"/>
          <w:numId w:val="25"/>
        </w:numPr>
      </w:pPr>
      <w:r>
        <w:t xml:space="preserve">To allow participants to pay registration fee online it costs an additional 3.25% of the total registration fee. (At our current rate of $550 it would be an additional fee of $17.86). We can pass this fee onto the user or we can opt to cover it. It was decided we will pass the fee onto the user and will advertise the online registration cost reflecting that fee being added. </w:t>
      </w:r>
    </w:p>
    <w:p w14:paraId="4D1C8DCD" w14:textId="422EDF36" w:rsidR="00634BB8" w:rsidRDefault="00634BB8" w:rsidP="006415FE">
      <w:pPr>
        <w:pStyle w:val="ListParagraph"/>
        <w:numPr>
          <w:ilvl w:val="2"/>
          <w:numId w:val="25"/>
        </w:numPr>
      </w:pPr>
      <w:r>
        <w:t xml:space="preserve">Participants using a payment plan option online will be charged a transaction fee of $1.00 for each payment/transaction. </w:t>
      </w:r>
    </w:p>
    <w:p w14:paraId="1B35E4A6" w14:textId="61F8C7A0" w:rsidR="006666F1" w:rsidRDefault="006666F1" w:rsidP="006415FE">
      <w:pPr>
        <w:pStyle w:val="ListParagraph"/>
        <w:numPr>
          <w:ilvl w:val="2"/>
          <w:numId w:val="25"/>
        </w:numPr>
      </w:pPr>
      <w:r>
        <w:t xml:space="preserve">See attached document for further info on Sports Engine </w:t>
      </w:r>
      <w:bookmarkStart w:id="0" w:name="_GoBack"/>
      <w:bookmarkEnd w:id="0"/>
    </w:p>
    <w:p w14:paraId="7122AFAE" w14:textId="2C8295A3" w:rsidR="00284DAB" w:rsidRPr="00284DAB" w:rsidRDefault="00284DAB" w:rsidP="00284DAB">
      <w:pPr>
        <w:pStyle w:val="ListParagraph"/>
        <w:ind w:left="1440"/>
      </w:pPr>
    </w:p>
    <w:p w14:paraId="0980FAE8" w14:textId="2C605F6B" w:rsidR="00712B19" w:rsidRDefault="00634BB8" w:rsidP="00917008">
      <w:pPr>
        <w:pStyle w:val="Heading1"/>
      </w:pPr>
      <w:r>
        <w:t xml:space="preserve">Coaching Director: </w:t>
      </w:r>
    </w:p>
    <w:p w14:paraId="08395AD9" w14:textId="00A83ECE" w:rsidR="00634BB8" w:rsidRDefault="00634BB8" w:rsidP="00634BB8">
      <w:pPr>
        <w:pStyle w:val="ListParagraph"/>
        <w:numPr>
          <w:ilvl w:val="0"/>
          <w:numId w:val="25"/>
        </w:numPr>
      </w:pPr>
      <w:r>
        <w:t>Rep Team</w:t>
      </w:r>
    </w:p>
    <w:p w14:paraId="517E1C6F" w14:textId="6378F61D" w:rsidR="00634BB8" w:rsidRDefault="00634BB8" w:rsidP="00634BB8">
      <w:pPr>
        <w:pStyle w:val="ListParagraph"/>
        <w:numPr>
          <w:ilvl w:val="1"/>
          <w:numId w:val="25"/>
        </w:numPr>
      </w:pPr>
      <w:r>
        <w:t>We are not expecting them to return to our association next season.</w:t>
      </w:r>
    </w:p>
    <w:p w14:paraId="3286AA3A" w14:textId="1431EF41" w:rsidR="00634BB8" w:rsidRDefault="00634BB8" w:rsidP="00634BB8">
      <w:pPr>
        <w:pStyle w:val="ListParagraph"/>
        <w:numPr>
          <w:ilvl w:val="0"/>
          <w:numId w:val="25"/>
        </w:numPr>
      </w:pPr>
      <w:r>
        <w:t>10U-12U</w:t>
      </w:r>
    </w:p>
    <w:p w14:paraId="5AB45326" w14:textId="411A025F" w:rsidR="00634BB8" w:rsidRDefault="00634BB8" w:rsidP="00634BB8">
      <w:pPr>
        <w:pStyle w:val="ListParagraph"/>
        <w:numPr>
          <w:ilvl w:val="1"/>
          <w:numId w:val="25"/>
        </w:numPr>
      </w:pPr>
      <w:r>
        <w:t xml:space="preserve">Ty proposed the idea of splitting the practice </w:t>
      </w:r>
      <w:r w:rsidR="00094941">
        <w:t>differently,</w:t>
      </w:r>
      <w:r>
        <w:t xml:space="preserve"> so each team </w:t>
      </w:r>
      <w:r w:rsidR="00094941">
        <w:t>can</w:t>
      </w:r>
      <w:r>
        <w:t xml:space="preserve"> get some full ice time. 10U would practice 1 </w:t>
      </w:r>
      <w:r w:rsidR="00094941">
        <w:t>hr.</w:t>
      </w:r>
      <w:r>
        <w:t xml:space="preserve"> 30 mins full ice, then share the ice and do half ice for the last 30 mins of their practice. 12U would share the ice for their first 30 mins then have full ice for their remaining 1 </w:t>
      </w:r>
      <w:r w:rsidR="00094941">
        <w:t>hr.</w:t>
      </w:r>
      <w:r>
        <w:t xml:space="preserve"> 30 mins of practice. </w:t>
      </w:r>
    </w:p>
    <w:p w14:paraId="3785B4B6" w14:textId="1C110349" w:rsidR="00634BB8" w:rsidRDefault="00634BB8" w:rsidP="00634BB8">
      <w:pPr>
        <w:pStyle w:val="ListParagraph"/>
        <w:numPr>
          <w:ilvl w:val="1"/>
          <w:numId w:val="25"/>
        </w:numPr>
      </w:pPr>
      <w:r>
        <w:t xml:space="preserve">Courtney and Chad </w:t>
      </w:r>
      <w:r w:rsidR="00094941">
        <w:t>agreed</w:t>
      </w:r>
      <w:r>
        <w:t xml:space="preserve"> this is needed for them to get that full ice practice and acknowledged that the team suffered last year from not getting it. </w:t>
      </w:r>
    </w:p>
    <w:p w14:paraId="66D36D3F" w14:textId="4C84E708" w:rsidR="00634BB8" w:rsidRDefault="00634BB8" w:rsidP="00634BB8">
      <w:pPr>
        <w:pStyle w:val="ListParagraph"/>
        <w:numPr>
          <w:ilvl w:val="0"/>
          <w:numId w:val="25"/>
        </w:numPr>
      </w:pPr>
      <w:r>
        <w:t xml:space="preserve">Referee </w:t>
      </w:r>
      <w:r w:rsidR="00094941">
        <w:t>c</w:t>
      </w:r>
      <w:r>
        <w:t>oor</w:t>
      </w:r>
      <w:r w:rsidR="00094941">
        <w:t>di</w:t>
      </w:r>
      <w:r>
        <w:t xml:space="preserve">nator </w:t>
      </w:r>
      <w:r w:rsidR="00094941">
        <w:t>p</w:t>
      </w:r>
      <w:r>
        <w:t>osition needs to be filled ASAP</w:t>
      </w:r>
    </w:p>
    <w:p w14:paraId="7F945034" w14:textId="52BB824C" w:rsidR="00634BB8" w:rsidRDefault="00634BB8" w:rsidP="00634BB8">
      <w:pPr>
        <w:pStyle w:val="ListParagraph"/>
        <w:numPr>
          <w:ilvl w:val="1"/>
          <w:numId w:val="25"/>
        </w:numPr>
      </w:pPr>
      <w:r>
        <w:t xml:space="preserve">Need to be thinking of ideas </w:t>
      </w:r>
      <w:r w:rsidR="00094941">
        <w:t xml:space="preserve">of people for this position. </w:t>
      </w:r>
    </w:p>
    <w:p w14:paraId="7E82763F" w14:textId="219FFC78" w:rsidR="00094941" w:rsidRDefault="00094941" w:rsidP="00634BB8">
      <w:pPr>
        <w:pStyle w:val="ListParagraph"/>
        <w:numPr>
          <w:ilvl w:val="1"/>
          <w:numId w:val="25"/>
        </w:numPr>
      </w:pPr>
      <w:r>
        <w:t xml:space="preserve">Ty plans to talk to men’s league through Facebook and find more referees and/or potential referee coordinator. He also will ask them a good date for certification, so we can set up the class at a time and date more people can attend. </w:t>
      </w:r>
    </w:p>
    <w:p w14:paraId="11A543EA" w14:textId="5DE4E4FF" w:rsidR="00094941" w:rsidRDefault="00094941" w:rsidP="00094941">
      <w:pPr>
        <w:pStyle w:val="ListParagraph"/>
        <w:numPr>
          <w:ilvl w:val="0"/>
          <w:numId w:val="25"/>
        </w:numPr>
      </w:pPr>
      <w:proofErr w:type="gramStart"/>
      <w:r>
        <w:t>A standard needs</w:t>
      </w:r>
      <w:proofErr w:type="gramEnd"/>
      <w:r>
        <w:t xml:space="preserve"> to be set for rules on play- ups within our association. </w:t>
      </w:r>
    </w:p>
    <w:p w14:paraId="3131F496" w14:textId="7CB5F739" w:rsidR="00094941" w:rsidRDefault="00094941" w:rsidP="00094941">
      <w:pPr>
        <w:pStyle w:val="ListParagraph"/>
        <w:numPr>
          <w:ilvl w:val="1"/>
          <w:numId w:val="25"/>
        </w:numPr>
      </w:pPr>
      <w:r>
        <w:t>Ty and Chad will work on putting together some rules to add to the handbook.</w:t>
      </w:r>
    </w:p>
    <w:p w14:paraId="6BDA3892" w14:textId="471D0F4D" w:rsidR="00094941" w:rsidRDefault="00094941" w:rsidP="00094941">
      <w:pPr>
        <w:pStyle w:val="ListParagraph"/>
        <w:numPr>
          <w:ilvl w:val="0"/>
          <w:numId w:val="25"/>
        </w:numPr>
      </w:pPr>
      <w:r>
        <w:t>Coaching Education</w:t>
      </w:r>
    </w:p>
    <w:p w14:paraId="40E0C833" w14:textId="7F8D25CF" w:rsidR="00094941" w:rsidRDefault="00094941" w:rsidP="00094941">
      <w:pPr>
        <w:pStyle w:val="ListParagraph"/>
        <w:numPr>
          <w:ilvl w:val="1"/>
          <w:numId w:val="25"/>
        </w:numPr>
      </w:pPr>
      <w:r>
        <w:t xml:space="preserve">Ty would like to improve on our coaching education standards. </w:t>
      </w:r>
    </w:p>
    <w:p w14:paraId="64F0793F" w14:textId="2BFEDA21" w:rsidR="00AA224C" w:rsidRDefault="00AA224C" w:rsidP="00094941">
      <w:pPr>
        <w:pStyle w:val="ListParagraph"/>
        <w:numPr>
          <w:ilvl w:val="1"/>
          <w:numId w:val="25"/>
        </w:numPr>
      </w:pPr>
      <w:r>
        <w:t xml:space="preserve">All coaches should be following the ADM style, it is fool proof and any person not well versed in hockey can follow it successfully. </w:t>
      </w:r>
    </w:p>
    <w:p w14:paraId="6B02DFDB" w14:textId="20637042" w:rsidR="00AA224C" w:rsidRDefault="00AA224C" w:rsidP="00094941">
      <w:pPr>
        <w:pStyle w:val="ListParagraph"/>
        <w:numPr>
          <w:ilvl w:val="1"/>
          <w:numId w:val="25"/>
        </w:numPr>
      </w:pPr>
      <w:r>
        <w:lastRenderedPageBreak/>
        <w:t xml:space="preserve">Coaching standards should be the same across the association to ensure we are providing a quality experience for all age groups. </w:t>
      </w:r>
    </w:p>
    <w:p w14:paraId="21D65205" w14:textId="1E796530" w:rsidR="00AA224C" w:rsidRDefault="00AA224C" w:rsidP="00094941">
      <w:pPr>
        <w:pStyle w:val="ListParagraph"/>
        <w:numPr>
          <w:ilvl w:val="1"/>
          <w:numId w:val="25"/>
        </w:numPr>
      </w:pPr>
      <w:r>
        <w:t xml:space="preserve">Ty and Chad will put together a coaching handbook with guidelines and goals for each age group. </w:t>
      </w:r>
    </w:p>
    <w:p w14:paraId="322B94DE" w14:textId="1896E2CE" w:rsidR="00AA224C" w:rsidRDefault="00AA224C" w:rsidP="00AA224C">
      <w:pPr>
        <w:pStyle w:val="ListParagraph"/>
        <w:numPr>
          <w:ilvl w:val="0"/>
          <w:numId w:val="25"/>
        </w:numPr>
      </w:pPr>
      <w:r>
        <w:t>18U coaching position needs to be filled</w:t>
      </w:r>
    </w:p>
    <w:p w14:paraId="6DD9B60B" w14:textId="1D52627D" w:rsidR="00AA224C" w:rsidRDefault="00AA224C" w:rsidP="00AA224C">
      <w:pPr>
        <w:pStyle w:val="ListParagraph"/>
        <w:numPr>
          <w:ilvl w:val="1"/>
          <w:numId w:val="25"/>
        </w:numPr>
      </w:pPr>
      <w:r>
        <w:t>Jordan and Zach were suggestions. Ty plans to reach out to them.</w:t>
      </w:r>
    </w:p>
    <w:p w14:paraId="50F6A5AF" w14:textId="465828FC" w:rsidR="00AA224C" w:rsidRDefault="00AA224C" w:rsidP="00AA224C">
      <w:pPr>
        <w:pStyle w:val="ListParagraph"/>
        <w:numPr>
          <w:ilvl w:val="0"/>
          <w:numId w:val="25"/>
        </w:numPr>
      </w:pPr>
      <w:r>
        <w:t>Off season ice time</w:t>
      </w:r>
    </w:p>
    <w:p w14:paraId="3F291799" w14:textId="1C9848D4" w:rsidR="00AA224C" w:rsidRDefault="00AA224C" w:rsidP="00AA224C">
      <w:pPr>
        <w:pStyle w:val="ListParagraph"/>
        <w:numPr>
          <w:ilvl w:val="1"/>
          <w:numId w:val="25"/>
        </w:numPr>
      </w:pPr>
      <w:r>
        <w:t xml:space="preserve">Ty proposed the idea to buy ice from other associations (Wenatchee or Tri Cities) 1 or 2 times a month for registered MLYHA players. </w:t>
      </w:r>
    </w:p>
    <w:p w14:paraId="3D5ADFC7" w14:textId="4D79EB31" w:rsidR="00AA224C" w:rsidRDefault="00AA224C" w:rsidP="00AA224C">
      <w:pPr>
        <w:pStyle w:val="ListParagraph"/>
        <w:numPr>
          <w:ilvl w:val="2"/>
          <w:numId w:val="25"/>
        </w:numPr>
      </w:pPr>
      <w:r>
        <w:t xml:space="preserve">This would help keep our kids in the game and to be competitive with the other associations who have year-round ice. </w:t>
      </w:r>
    </w:p>
    <w:p w14:paraId="7AF3431B" w14:textId="1524684C" w:rsidR="00AA224C" w:rsidRDefault="00AA224C" w:rsidP="00AA224C">
      <w:pPr>
        <w:pStyle w:val="ListParagraph"/>
        <w:numPr>
          <w:ilvl w:val="2"/>
          <w:numId w:val="25"/>
        </w:numPr>
      </w:pPr>
      <w:r>
        <w:t xml:space="preserve">Goal is to have this set up for June; when school gets out. </w:t>
      </w:r>
    </w:p>
    <w:p w14:paraId="30C1D977" w14:textId="59409B81" w:rsidR="00AA224C" w:rsidRDefault="00AA224C" w:rsidP="00AA224C">
      <w:pPr>
        <w:pStyle w:val="ListParagraph"/>
        <w:numPr>
          <w:ilvl w:val="2"/>
          <w:numId w:val="25"/>
        </w:numPr>
      </w:pPr>
      <w:r>
        <w:t xml:space="preserve">Will be an early bird registration incentive to get those extra practices. </w:t>
      </w:r>
    </w:p>
    <w:p w14:paraId="1E9A8280" w14:textId="1D7C5860" w:rsidR="00AA224C" w:rsidRDefault="00AA224C" w:rsidP="00AA224C">
      <w:pPr>
        <w:pStyle w:val="ListParagraph"/>
        <w:numPr>
          <w:ilvl w:val="2"/>
          <w:numId w:val="25"/>
        </w:numPr>
      </w:pPr>
      <w:r>
        <w:t>The tentative dates are June 13</w:t>
      </w:r>
      <w:r w:rsidRPr="00AA224C">
        <w:rPr>
          <w:vertAlign w:val="superscript"/>
        </w:rPr>
        <w:t>th</w:t>
      </w:r>
      <w:r>
        <w:t>, July 18</w:t>
      </w:r>
      <w:r w:rsidRPr="00AA224C">
        <w:rPr>
          <w:vertAlign w:val="superscript"/>
        </w:rPr>
        <w:t>th</w:t>
      </w:r>
      <w:r>
        <w:t>, August 15</w:t>
      </w:r>
      <w:r w:rsidRPr="00AA224C">
        <w:rPr>
          <w:vertAlign w:val="superscript"/>
        </w:rPr>
        <w:t>th</w:t>
      </w:r>
      <w:r>
        <w:t>, September 5</w:t>
      </w:r>
      <w:r w:rsidRPr="00AA224C">
        <w:rPr>
          <w:vertAlign w:val="superscript"/>
        </w:rPr>
        <w:t>th</w:t>
      </w:r>
      <w:r>
        <w:t>, September 19</w:t>
      </w:r>
      <w:r w:rsidRPr="00AA224C">
        <w:rPr>
          <w:vertAlign w:val="superscript"/>
        </w:rPr>
        <w:t>th</w:t>
      </w:r>
      <w:r>
        <w:t>, October 10</w:t>
      </w:r>
      <w:r w:rsidRPr="00AA224C">
        <w:rPr>
          <w:vertAlign w:val="superscript"/>
        </w:rPr>
        <w:t>th</w:t>
      </w:r>
      <w:r>
        <w:t xml:space="preserve"> and October 24</w:t>
      </w:r>
      <w:r w:rsidRPr="00AA224C">
        <w:rPr>
          <w:vertAlign w:val="superscript"/>
        </w:rPr>
        <w:t>th</w:t>
      </w:r>
      <w:r>
        <w:t xml:space="preserve">. </w:t>
      </w:r>
    </w:p>
    <w:p w14:paraId="6352E66F" w14:textId="1999C0DF" w:rsidR="006C6F97" w:rsidRPr="00D438E6" w:rsidRDefault="00AA224C" w:rsidP="00D438E6">
      <w:pPr>
        <w:pStyle w:val="ListParagraph"/>
        <w:numPr>
          <w:ilvl w:val="2"/>
          <w:numId w:val="25"/>
        </w:numPr>
      </w:pPr>
      <w:r>
        <w:t xml:space="preserve">Ty will contact Wenatchee and tri cities to see what they have available. </w:t>
      </w:r>
    </w:p>
    <w:p w14:paraId="5EE4BE7E" w14:textId="77777777" w:rsidR="00457720" w:rsidRDefault="00457720" w:rsidP="00BC234A">
      <w:pPr>
        <w:spacing w:after="0" w:line="240" w:lineRule="auto"/>
        <w:rPr>
          <w:rFonts w:ascii="Times New Roman" w:hAnsi="Times New Roman" w:cs="Times New Roman"/>
        </w:rPr>
      </w:pPr>
    </w:p>
    <w:p w14:paraId="68D15E25" w14:textId="2D9BD47D" w:rsidR="00BC234A" w:rsidRDefault="00BC234A" w:rsidP="00BC234A">
      <w:pPr>
        <w:pStyle w:val="Heading1"/>
        <w:rPr>
          <w:sz w:val="28"/>
          <w:szCs w:val="28"/>
          <w:u w:val="none"/>
        </w:rPr>
      </w:pPr>
      <w:r w:rsidRPr="006C6F97">
        <w:rPr>
          <w:sz w:val="28"/>
          <w:szCs w:val="28"/>
          <w:u w:val="none"/>
        </w:rPr>
        <w:t>Other Items</w:t>
      </w:r>
    </w:p>
    <w:p w14:paraId="4E339820" w14:textId="6E51E176" w:rsidR="006C6F97" w:rsidRDefault="006C6F97" w:rsidP="006C6F97">
      <w:pPr>
        <w:pStyle w:val="Heading1"/>
      </w:pPr>
      <w:r>
        <w:t>Con</w:t>
      </w:r>
      <w:r w:rsidR="00D438E6">
        <w:t>cerns</w:t>
      </w:r>
    </w:p>
    <w:p w14:paraId="56436C5E" w14:textId="615D4F23" w:rsidR="00D438E6" w:rsidRDefault="007A30EA" w:rsidP="00D438E6">
      <w:pPr>
        <w:pStyle w:val="ListParagraph"/>
        <w:numPr>
          <w:ilvl w:val="0"/>
          <w:numId w:val="27"/>
        </w:numPr>
      </w:pPr>
      <w:r>
        <w:t xml:space="preserve">Melanie mentioned that someone needs to </w:t>
      </w:r>
      <w:r w:rsidR="00BD4381">
        <w:t>oversee</w:t>
      </w:r>
      <w:r>
        <w:t xml:space="preserve"> the sponsorship banners. The board agreed. She also suggested we revisit the sponsorship levels and banner sizes for next season. </w:t>
      </w:r>
    </w:p>
    <w:p w14:paraId="5142F139" w14:textId="0E095E6D" w:rsidR="007A30EA" w:rsidRDefault="007A30EA" w:rsidP="007A30EA">
      <w:pPr>
        <w:pStyle w:val="ListParagraph"/>
        <w:numPr>
          <w:ilvl w:val="1"/>
          <w:numId w:val="27"/>
        </w:numPr>
      </w:pPr>
      <w:r>
        <w:t xml:space="preserve">It was suggested that Director 1 or Director 2 could take this on. Will ask them at next meeting. </w:t>
      </w:r>
    </w:p>
    <w:p w14:paraId="187831EC" w14:textId="7AF1B330" w:rsidR="007A30EA" w:rsidRDefault="007A30EA" w:rsidP="007A30EA">
      <w:pPr>
        <w:pStyle w:val="ListParagraph"/>
        <w:numPr>
          <w:ilvl w:val="0"/>
          <w:numId w:val="27"/>
        </w:numPr>
      </w:pPr>
      <w:r>
        <w:t xml:space="preserve">Registration fee needs to be lowered and worded differently. It was suggested we set it at $500 for registration. That includes fundraising but isn’t going to be stated as such. It was suggested that we have a break down of the cost to better educate parents. </w:t>
      </w:r>
    </w:p>
    <w:p w14:paraId="25743A24" w14:textId="3C2DE87D" w:rsidR="007A30EA" w:rsidRDefault="007A30EA" w:rsidP="007A30EA">
      <w:pPr>
        <w:pStyle w:val="ListParagraph"/>
        <w:numPr>
          <w:ilvl w:val="1"/>
          <w:numId w:val="27"/>
        </w:numPr>
      </w:pPr>
      <w:r>
        <w:t xml:space="preserve">We also decided on a sibling discount of $50 off registration per child after the first child registers at full price. </w:t>
      </w:r>
    </w:p>
    <w:p w14:paraId="1360409E" w14:textId="4686BAAF" w:rsidR="007A30EA" w:rsidRDefault="007A30EA" w:rsidP="007A30EA">
      <w:pPr>
        <w:pStyle w:val="ListParagraph"/>
        <w:numPr>
          <w:ilvl w:val="0"/>
          <w:numId w:val="27"/>
        </w:numPr>
      </w:pPr>
      <w:r>
        <w:t>Courtney’s sister is available to create and run a scheduled dryland practice program throughout the summer for MLYHA players.  She would do this free of charge and would be willing to travel to Moses Lake. She is sports/</w:t>
      </w:r>
      <w:r w:rsidR="00BD4381">
        <w:t>athletic</w:t>
      </w:r>
      <w:r>
        <w:t xml:space="preserve"> trainer. Board </w:t>
      </w:r>
      <w:r w:rsidR="00BD4381">
        <w:t>agreed</w:t>
      </w:r>
      <w:r>
        <w:t xml:space="preserve"> this would be a great idea. Would need to see what the </w:t>
      </w:r>
      <w:r w:rsidR="00BD4381">
        <w:t>off-season</w:t>
      </w:r>
      <w:r>
        <w:t xml:space="preserve"> ice schedule would look like before coordinating. </w:t>
      </w:r>
    </w:p>
    <w:p w14:paraId="76331427" w14:textId="3138C6BF" w:rsidR="007A30EA" w:rsidRDefault="007A30EA" w:rsidP="007A30EA">
      <w:pPr>
        <w:pStyle w:val="ListParagraph"/>
        <w:numPr>
          <w:ilvl w:val="0"/>
          <w:numId w:val="27"/>
        </w:numPr>
      </w:pPr>
      <w:r>
        <w:t>New Board members were acknowledged and voted in as follows for the 2018-2019 season</w:t>
      </w:r>
    </w:p>
    <w:p w14:paraId="6A2D55B1" w14:textId="549434DE" w:rsidR="007A30EA" w:rsidRDefault="007A30EA" w:rsidP="007A30EA">
      <w:pPr>
        <w:pStyle w:val="ListParagraph"/>
        <w:numPr>
          <w:ilvl w:val="1"/>
          <w:numId w:val="27"/>
        </w:numPr>
      </w:pPr>
      <w:r>
        <w:t xml:space="preserve">Ryan Porter- President </w:t>
      </w:r>
    </w:p>
    <w:p w14:paraId="12CB0516" w14:textId="713D9592" w:rsidR="007A30EA" w:rsidRDefault="007A30EA" w:rsidP="007A30EA">
      <w:pPr>
        <w:pStyle w:val="ListParagraph"/>
        <w:numPr>
          <w:ilvl w:val="1"/>
          <w:numId w:val="27"/>
        </w:numPr>
      </w:pPr>
      <w:r>
        <w:t xml:space="preserve">Melanie </w:t>
      </w:r>
      <w:proofErr w:type="spellStart"/>
      <w:r>
        <w:t>Strevy</w:t>
      </w:r>
      <w:proofErr w:type="spellEnd"/>
      <w:r>
        <w:t xml:space="preserve">- </w:t>
      </w:r>
      <w:r w:rsidR="00BD4381">
        <w:t>Treasurer</w:t>
      </w:r>
    </w:p>
    <w:p w14:paraId="629FF3EE" w14:textId="45CF47AC" w:rsidR="00BD4381" w:rsidRDefault="00BD4381" w:rsidP="007A30EA">
      <w:pPr>
        <w:pStyle w:val="ListParagraph"/>
        <w:numPr>
          <w:ilvl w:val="1"/>
          <w:numId w:val="27"/>
        </w:numPr>
      </w:pPr>
      <w:r>
        <w:t>Kaci Howard – Secretary</w:t>
      </w:r>
    </w:p>
    <w:p w14:paraId="77B53D48" w14:textId="45573224" w:rsidR="00BD4381" w:rsidRDefault="00BD4381" w:rsidP="007A30EA">
      <w:pPr>
        <w:pStyle w:val="ListParagraph"/>
        <w:numPr>
          <w:ilvl w:val="1"/>
          <w:numId w:val="27"/>
        </w:numPr>
      </w:pPr>
      <w:r>
        <w:t>Courtney Russell – Registrar</w:t>
      </w:r>
    </w:p>
    <w:p w14:paraId="6861C021" w14:textId="2D8B83CF" w:rsidR="00BD4381" w:rsidRDefault="00BD4381" w:rsidP="007A30EA">
      <w:pPr>
        <w:pStyle w:val="ListParagraph"/>
        <w:numPr>
          <w:ilvl w:val="1"/>
          <w:numId w:val="27"/>
        </w:numPr>
      </w:pPr>
      <w:r>
        <w:t>Bob Horst – Director 1</w:t>
      </w:r>
    </w:p>
    <w:p w14:paraId="025CCBED" w14:textId="3CCD91A5" w:rsidR="00BD4381" w:rsidRDefault="00BD4381" w:rsidP="007A30EA">
      <w:pPr>
        <w:pStyle w:val="ListParagraph"/>
        <w:numPr>
          <w:ilvl w:val="1"/>
          <w:numId w:val="27"/>
        </w:numPr>
      </w:pPr>
      <w:r>
        <w:t>Corey Shearer – Director 2</w:t>
      </w:r>
    </w:p>
    <w:p w14:paraId="52D1EBDC" w14:textId="61012327" w:rsidR="00BD4381" w:rsidRDefault="00BD4381" w:rsidP="007A30EA">
      <w:pPr>
        <w:pStyle w:val="ListParagraph"/>
        <w:numPr>
          <w:ilvl w:val="1"/>
          <w:numId w:val="27"/>
        </w:numPr>
      </w:pPr>
      <w:r>
        <w:t>Tyler Howard – Hockey Director</w:t>
      </w:r>
    </w:p>
    <w:p w14:paraId="2625E399" w14:textId="4255455F" w:rsidR="00BD4381" w:rsidRDefault="00BD4381" w:rsidP="007A30EA">
      <w:pPr>
        <w:pStyle w:val="ListParagraph"/>
        <w:numPr>
          <w:ilvl w:val="1"/>
          <w:numId w:val="27"/>
        </w:numPr>
      </w:pPr>
      <w:r>
        <w:t xml:space="preserve">Chad </w:t>
      </w:r>
      <w:proofErr w:type="spellStart"/>
      <w:r>
        <w:t>Strevy</w:t>
      </w:r>
      <w:proofErr w:type="spellEnd"/>
      <w:r>
        <w:t xml:space="preserve"> – Coaching Director</w:t>
      </w:r>
    </w:p>
    <w:p w14:paraId="7D8F3BAF" w14:textId="77777777" w:rsidR="007A30EA" w:rsidRPr="00D438E6" w:rsidRDefault="007A30EA" w:rsidP="007A30EA">
      <w:pPr>
        <w:pStyle w:val="ListParagraph"/>
      </w:pPr>
    </w:p>
    <w:p w14:paraId="1D7C5FC6" w14:textId="647EA64B" w:rsidR="00712B19" w:rsidRPr="006C6F97" w:rsidRDefault="00640105" w:rsidP="004B1013">
      <w:pPr>
        <w:spacing w:after="0" w:line="240" w:lineRule="auto"/>
        <w:rPr>
          <w:rFonts w:ascii="Times New Roman" w:hAnsi="Times New Roman" w:cs="Times New Roman"/>
        </w:rPr>
      </w:pPr>
      <w:r>
        <w:rPr>
          <w:rFonts w:ascii="Times New Roman" w:hAnsi="Times New Roman" w:cs="Times New Roman"/>
        </w:rPr>
        <w:t>Meeting</w:t>
      </w:r>
      <w:r w:rsidR="00712B19" w:rsidRPr="006C6F97">
        <w:rPr>
          <w:rFonts w:ascii="Times New Roman" w:hAnsi="Times New Roman" w:cs="Times New Roman"/>
        </w:rPr>
        <w:t xml:space="preserve"> Adjourn</w:t>
      </w:r>
      <w:r>
        <w:rPr>
          <w:rFonts w:ascii="Times New Roman" w:hAnsi="Times New Roman" w:cs="Times New Roman"/>
        </w:rPr>
        <w:t xml:space="preserve">ed </w:t>
      </w:r>
      <w:r w:rsidR="00BD4381">
        <w:rPr>
          <w:rFonts w:ascii="Times New Roman" w:hAnsi="Times New Roman" w:cs="Times New Roman"/>
        </w:rPr>
        <w:t>at 8:00</w:t>
      </w:r>
      <w:r>
        <w:rPr>
          <w:rFonts w:ascii="Times New Roman" w:hAnsi="Times New Roman" w:cs="Times New Roman"/>
        </w:rPr>
        <w:t>pm</w:t>
      </w:r>
    </w:p>
    <w:sectPr w:rsidR="00712B19" w:rsidRPr="006C6F97" w:rsidSect="002A07E5">
      <w:headerReference w:type="even" r:id="rId8"/>
      <w:headerReference w:type="default" r:id="rId9"/>
      <w:footerReference w:type="even" r:id="rId10"/>
      <w:footerReference w:type="default" r:id="rId11"/>
      <w:headerReference w:type="first" r:id="rId12"/>
      <w:footerReference w:type="first" r:id="rId13"/>
      <w:pgSz w:w="12240" w:h="15840"/>
      <w:pgMar w:top="720" w:right="720" w:bottom="1440" w:left="1008"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66C6A" w14:textId="77777777" w:rsidR="002948D4" w:rsidRDefault="002948D4" w:rsidP="00DF55AA">
      <w:pPr>
        <w:spacing w:after="0" w:line="240" w:lineRule="auto"/>
      </w:pPr>
      <w:r>
        <w:separator/>
      </w:r>
    </w:p>
  </w:endnote>
  <w:endnote w:type="continuationSeparator" w:id="0">
    <w:p w14:paraId="7CF976F9" w14:textId="77777777" w:rsidR="002948D4" w:rsidRDefault="002948D4" w:rsidP="00DF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1565" w14:textId="77777777" w:rsidR="002A07E5" w:rsidRDefault="002A0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857768162"/>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59AB7EE3" w14:textId="77777777" w:rsidR="002A07E5" w:rsidRPr="00CD49EF" w:rsidRDefault="002A07E5" w:rsidP="002A07E5">
            <w:pPr>
              <w:pStyle w:val="Footer"/>
              <w:tabs>
                <w:tab w:val="left" w:pos="270"/>
              </w:tabs>
              <w:rPr>
                <w:sz w:val="20"/>
                <w:szCs w:val="20"/>
              </w:rPr>
            </w:pPr>
            <w:r w:rsidRPr="00CD49EF">
              <w:rPr>
                <w:rFonts w:ascii="Arial" w:hAnsi="Arial" w:cs="Arial"/>
                <w:sz w:val="20"/>
                <w:szCs w:val="20"/>
              </w:rPr>
              <w:t>Nov-17</w:t>
            </w:r>
            <w:r w:rsidRPr="00CD49EF">
              <w:rPr>
                <w:rFonts w:ascii="Arial" w:hAnsi="Arial" w:cs="Arial"/>
                <w:sz w:val="20"/>
                <w:szCs w:val="20"/>
              </w:rPr>
              <w:tab/>
            </w:r>
            <w:r w:rsidRPr="00CD49EF">
              <w:rPr>
                <w:rFonts w:ascii="Arial" w:hAnsi="Arial" w:cs="Arial"/>
                <w:sz w:val="20"/>
                <w:szCs w:val="20"/>
              </w:rPr>
              <w:tab/>
              <w:t xml:space="preserve">Page </w:t>
            </w:r>
            <w:r w:rsidRPr="00CD49EF">
              <w:rPr>
                <w:rFonts w:ascii="Arial" w:hAnsi="Arial" w:cs="Arial"/>
                <w:bCs/>
                <w:sz w:val="20"/>
                <w:szCs w:val="20"/>
              </w:rPr>
              <w:fldChar w:fldCharType="begin"/>
            </w:r>
            <w:r w:rsidRPr="00CD49EF">
              <w:rPr>
                <w:rFonts w:ascii="Arial" w:hAnsi="Arial" w:cs="Arial"/>
                <w:bCs/>
                <w:sz w:val="20"/>
                <w:szCs w:val="20"/>
              </w:rPr>
              <w:instrText xml:space="preserve"> PAGE </w:instrText>
            </w:r>
            <w:r w:rsidRPr="00CD49EF">
              <w:rPr>
                <w:rFonts w:ascii="Arial" w:hAnsi="Arial" w:cs="Arial"/>
                <w:bCs/>
                <w:sz w:val="20"/>
                <w:szCs w:val="20"/>
              </w:rPr>
              <w:fldChar w:fldCharType="separate"/>
            </w:r>
            <w:r>
              <w:rPr>
                <w:rFonts w:ascii="Arial" w:hAnsi="Arial" w:cs="Arial"/>
                <w:bCs/>
                <w:noProof/>
                <w:sz w:val="20"/>
                <w:szCs w:val="20"/>
              </w:rPr>
              <w:t>1</w:t>
            </w:r>
            <w:r w:rsidRPr="00CD49EF">
              <w:rPr>
                <w:rFonts w:ascii="Arial" w:hAnsi="Arial" w:cs="Arial"/>
                <w:bCs/>
                <w:sz w:val="20"/>
                <w:szCs w:val="20"/>
              </w:rPr>
              <w:fldChar w:fldCharType="end"/>
            </w:r>
            <w:r w:rsidRPr="00CD49EF">
              <w:rPr>
                <w:rFonts w:ascii="Arial" w:hAnsi="Arial" w:cs="Arial"/>
                <w:sz w:val="20"/>
                <w:szCs w:val="20"/>
              </w:rPr>
              <w:t xml:space="preserve"> of </w:t>
            </w:r>
            <w:r w:rsidRPr="00CD49EF">
              <w:rPr>
                <w:rFonts w:ascii="Arial" w:hAnsi="Arial" w:cs="Arial"/>
                <w:bCs/>
                <w:sz w:val="20"/>
                <w:szCs w:val="20"/>
              </w:rPr>
              <w:fldChar w:fldCharType="begin"/>
            </w:r>
            <w:r w:rsidRPr="00CD49EF">
              <w:rPr>
                <w:rFonts w:ascii="Arial" w:hAnsi="Arial" w:cs="Arial"/>
                <w:bCs/>
                <w:sz w:val="20"/>
                <w:szCs w:val="20"/>
              </w:rPr>
              <w:instrText xml:space="preserve"> NUMPAGES  </w:instrText>
            </w:r>
            <w:r w:rsidRPr="00CD49EF">
              <w:rPr>
                <w:rFonts w:ascii="Arial" w:hAnsi="Arial" w:cs="Arial"/>
                <w:bCs/>
                <w:sz w:val="20"/>
                <w:szCs w:val="20"/>
              </w:rPr>
              <w:fldChar w:fldCharType="separate"/>
            </w:r>
            <w:r>
              <w:rPr>
                <w:rFonts w:ascii="Arial" w:hAnsi="Arial" w:cs="Arial"/>
                <w:bCs/>
                <w:noProof/>
                <w:sz w:val="20"/>
                <w:szCs w:val="20"/>
              </w:rPr>
              <w:t>4</w:t>
            </w:r>
            <w:r w:rsidRPr="00CD49EF">
              <w:rPr>
                <w:rFonts w:ascii="Arial" w:hAnsi="Arial" w:cs="Arial"/>
                <w:bCs/>
                <w:sz w:val="20"/>
                <w:szCs w:val="20"/>
              </w:rPr>
              <w:fldChar w:fldCharType="end"/>
            </w:r>
          </w:p>
        </w:sdtContent>
      </w:sdt>
    </w:sdtContent>
  </w:sdt>
  <w:p w14:paraId="3FE2755E" w14:textId="420F2281" w:rsidR="006B1C97" w:rsidRPr="002A07E5" w:rsidRDefault="006B1C97" w:rsidP="002A0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F4B8" w14:textId="3A49FDE2" w:rsidR="004C794A" w:rsidRPr="003F1F06" w:rsidRDefault="00A81716" w:rsidP="003F1F06">
    <w:pPr>
      <w:pStyle w:val="Footer"/>
      <w:rPr>
        <w:color w:val="595959" w:themeColor="text1" w:themeTint="A6"/>
        <w:sz w:val="16"/>
        <w:szCs w:val="16"/>
      </w:rPr>
    </w:pPr>
    <w:r>
      <w:rPr>
        <w:color w:val="595959" w:themeColor="text1" w:themeTint="A6"/>
        <w:sz w:val="16"/>
        <w:szCs w:val="16"/>
      </w:rPr>
      <w:t>6/13/17</w:t>
    </w:r>
    <w:r w:rsidR="003F1F06" w:rsidRPr="003F1F06">
      <w:rPr>
        <w:color w:val="595959" w:themeColor="text1" w:themeTint="A6"/>
        <w:sz w:val="16"/>
        <w:szCs w:val="16"/>
      </w:rPr>
      <w:tab/>
    </w:r>
    <w:r w:rsidR="004C794A" w:rsidRPr="003F1F06">
      <w:rPr>
        <w:color w:val="595959" w:themeColor="text1" w:themeTint="A6"/>
        <w:sz w:val="16"/>
        <w:szCs w:val="16"/>
      </w:rPr>
      <w:fldChar w:fldCharType="begin"/>
    </w:r>
    <w:r w:rsidR="004C794A" w:rsidRPr="003F1F06">
      <w:rPr>
        <w:color w:val="595959" w:themeColor="text1" w:themeTint="A6"/>
        <w:sz w:val="16"/>
        <w:szCs w:val="16"/>
      </w:rPr>
      <w:instrText xml:space="preserve"> PAGE  \* Arabic  \* MERGEFORMAT </w:instrText>
    </w:r>
    <w:r w:rsidR="004C794A" w:rsidRPr="003F1F06">
      <w:rPr>
        <w:color w:val="595959" w:themeColor="text1" w:themeTint="A6"/>
        <w:sz w:val="16"/>
        <w:szCs w:val="16"/>
      </w:rPr>
      <w:fldChar w:fldCharType="separate"/>
    </w:r>
    <w:r w:rsidR="002A07E5">
      <w:rPr>
        <w:noProof/>
        <w:color w:val="595959" w:themeColor="text1" w:themeTint="A6"/>
        <w:sz w:val="16"/>
        <w:szCs w:val="16"/>
      </w:rPr>
      <w:t>1</w:t>
    </w:r>
    <w:r w:rsidR="004C794A" w:rsidRPr="003F1F06">
      <w:rPr>
        <w:color w:val="595959" w:themeColor="text1" w:themeTint="A6"/>
        <w:sz w:val="16"/>
        <w:szCs w:val="16"/>
      </w:rPr>
      <w:fldChar w:fldCharType="end"/>
    </w:r>
    <w:r w:rsidR="004C794A" w:rsidRPr="003F1F06">
      <w:rPr>
        <w:color w:val="595959" w:themeColor="text1" w:themeTint="A6"/>
        <w:sz w:val="16"/>
        <w:szCs w:val="16"/>
      </w:rPr>
      <w:t xml:space="preserve"> of </w:t>
    </w:r>
    <w:r w:rsidR="004C794A" w:rsidRPr="003F1F06">
      <w:rPr>
        <w:color w:val="595959" w:themeColor="text1" w:themeTint="A6"/>
        <w:sz w:val="16"/>
        <w:szCs w:val="16"/>
      </w:rPr>
      <w:fldChar w:fldCharType="begin"/>
    </w:r>
    <w:r w:rsidR="004C794A" w:rsidRPr="003F1F06">
      <w:rPr>
        <w:color w:val="595959" w:themeColor="text1" w:themeTint="A6"/>
        <w:sz w:val="16"/>
        <w:szCs w:val="16"/>
      </w:rPr>
      <w:instrText xml:space="preserve"> NUMPAGES  \* Arabic  \* MERGEFORMAT </w:instrText>
    </w:r>
    <w:r w:rsidR="004C794A" w:rsidRPr="003F1F06">
      <w:rPr>
        <w:color w:val="595959" w:themeColor="text1" w:themeTint="A6"/>
        <w:sz w:val="16"/>
        <w:szCs w:val="16"/>
      </w:rPr>
      <w:fldChar w:fldCharType="separate"/>
    </w:r>
    <w:r w:rsidR="002A07E5">
      <w:rPr>
        <w:noProof/>
        <w:color w:val="595959" w:themeColor="text1" w:themeTint="A6"/>
        <w:sz w:val="16"/>
        <w:szCs w:val="16"/>
      </w:rPr>
      <w:t>4</w:t>
    </w:r>
    <w:r w:rsidR="004C794A" w:rsidRPr="003F1F06">
      <w:rPr>
        <w:color w:val="595959" w:themeColor="text1" w:themeTint="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6155E" w14:textId="77777777" w:rsidR="002948D4" w:rsidRDefault="002948D4" w:rsidP="00DF55AA">
      <w:pPr>
        <w:spacing w:after="0" w:line="240" w:lineRule="auto"/>
      </w:pPr>
      <w:r>
        <w:separator/>
      </w:r>
    </w:p>
  </w:footnote>
  <w:footnote w:type="continuationSeparator" w:id="0">
    <w:p w14:paraId="7EEA67C6" w14:textId="77777777" w:rsidR="002948D4" w:rsidRDefault="002948D4" w:rsidP="00DF5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57001" w14:textId="77777777" w:rsidR="002A07E5" w:rsidRDefault="002A0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8589C" w14:textId="77777777" w:rsidR="002A07E5" w:rsidRDefault="002A0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9829" w14:textId="77777777" w:rsidR="002A07E5" w:rsidRDefault="002A0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5324"/>
    <w:multiLevelType w:val="hybridMultilevel"/>
    <w:tmpl w:val="AA24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11E79"/>
    <w:multiLevelType w:val="hybridMultilevel"/>
    <w:tmpl w:val="8474B714"/>
    <w:lvl w:ilvl="0" w:tplc="44D40FB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A11F9"/>
    <w:multiLevelType w:val="hybridMultilevel"/>
    <w:tmpl w:val="36A6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7319D"/>
    <w:multiLevelType w:val="hybridMultilevel"/>
    <w:tmpl w:val="2F30A1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066F1"/>
    <w:multiLevelType w:val="hybridMultilevel"/>
    <w:tmpl w:val="6D142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A0166"/>
    <w:multiLevelType w:val="hybridMultilevel"/>
    <w:tmpl w:val="C7A23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02F62"/>
    <w:multiLevelType w:val="hybridMultilevel"/>
    <w:tmpl w:val="07DA8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A6115"/>
    <w:multiLevelType w:val="hybridMultilevel"/>
    <w:tmpl w:val="5CA6A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B08"/>
    <w:multiLevelType w:val="hybridMultilevel"/>
    <w:tmpl w:val="E7B48D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168D9"/>
    <w:multiLevelType w:val="hybridMultilevel"/>
    <w:tmpl w:val="6A12A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72BF8"/>
    <w:multiLevelType w:val="hybridMultilevel"/>
    <w:tmpl w:val="ED206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51C8F"/>
    <w:multiLevelType w:val="hybridMultilevel"/>
    <w:tmpl w:val="74F68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285D22"/>
    <w:multiLevelType w:val="hybridMultilevel"/>
    <w:tmpl w:val="30C0C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737426"/>
    <w:multiLevelType w:val="hybridMultilevel"/>
    <w:tmpl w:val="1116C2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3F2874"/>
    <w:multiLevelType w:val="hybridMultilevel"/>
    <w:tmpl w:val="36BC4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735E2"/>
    <w:multiLevelType w:val="hybridMultilevel"/>
    <w:tmpl w:val="3D0A3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3A54AB"/>
    <w:multiLevelType w:val="hybridMultilevel"/>
    <w:tmpl w:val="B9101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805BA"/>
    <w:multiLevelType w:val="hybridMultilevel"/>
    <w:tmpl w:val="22DEEF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20BF2"/>
    <w:multiLevelType w:val="hybridMultilevel"/>
    <w:tmpl w:val="D272FC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4782D"/>
    <w:multiLevelType w:val="hybridMultilevel"/>
    <w:tmpl w:val="8DF69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7A43CB"/>
    <w:multiLevelType w:val="hybridMultilevel"/>
    <w:tmpl w:val="68CA79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7C2E9A"/>
    <w:multiLevelType w:val="hybridMultilevel"/>
    <w:tmpl w:val="017A1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B844C5"/>
    <w:multiLevelType w:val="hybridMultilevel"/>
    <w:tmpl w:val="E6AAC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00C18"/>
    <w:multiLevelType w:val="hybridMultilevel"/>
    <w:tmpl w:val="30720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35284"/>
    <w:multiLevelType w:val="hybridMultilevel"/>
    <w:tmpl w:val="31E45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B37D1"/>
    <w:multiLevelType w:val="hybridMultilevel"/>
    <w:tmpl w:val="518E17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D3B12"/>
    <w:multiLevelType w:val="hybridMultilevel"/>
    <w:tmpl w:val="BEBCB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6"/>
  </w:num>
  <w:num w:numId="4">
    <w:abstractNumId w:val="0"/>
  </w:num>
  <w:num w:numId="5">
    <w:abstractNumId w:val="2"/>
  </w:num>
  <w:num w:numId="6">
    <w:abstractNumId w:val="24"/>
  </w:num>
  <w:num w:numId="7">
    <w:abstractNumId w:val="15"/>
  </w:num>
  <w:num w:numId="8">
    <w:abstractNumId w:val="5"/>
  </w:num>
  <w:num w:numId="9">
    <w:abstractNumId w:val="1"/>
  </w:num>
  <w:num w:numId="10">
    <w:abstractNumId w:val="11"/>
  </w:num>
  <w:num w:numId="11">
    <w:abstractNumId w:val="4"/>
  </w:num>
  <w:num w:numId="12">
    <w:abstractNumId w:val="19"/>
  </w:num>
  <w:num w:numId="13">
    <w:abstractNumId w:val="9"/>
  </w:num>
  <w:num w:numId="14">
    <w:abstractNumId w:val="22"/>
  </w:num>
  <w:num w:numId="15">
    <w:abstractNumId w:val="21"/>
  </w:num>
  <w:num w:numId="16">
    <w:abstractNumId w:val="13"/>
  </w:num>
  <w:num w:numId="17">
    <w:abstractNumId w:val="18"/>
  </w:num>
  <w:num w:numId="18">
    <w:abstractNumId w:val="7"/>
  </w:num>
  <w:num w:numId="19">
    <w:abstractNumId w:val="3"/>
  </w:num>
  <w:num w:numId="20">
    <w:abstractNumId w:val="8"/>
  </w:num>
  <w:num w:numId="21">
    <w:abstractNumId w:val="25"/>
  </w:num>
  <w:num w:numId="22">
    <w:abstractNumId w:val="17"/>
  </w:num>
  <w:num w:numId="23">
    <w:abstractNumId w:val="16"/>
  </w:num>
  <w:num w:numId="24">
    <w:abstractNumId w:val="26"/>
  </w:num>
  <w:num w:numId="25">
    <w:abstractNumId w:val="14"/>
  </w:num>
  <w:num w:numId="26">
    <w:abstractNumId w:val="1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5AA"/>
    <w:rsid w:val="000503DE"/>
    <w:rsid w:val="00062B10"/>
    <w:rsid w:val="00072405"/>
    <w:rsid w:val="00094941"/>
    <w:rsid w:val="000B3F50"/>
    <w:rsid w:val="000C6891"/>
    <w:rsid w:val="000E082F"/>
    <w:rsid w:val="00103996"/>
    <w:rsid w:val="001054C7"/>
    <w:rsid w:val="001234C0"/>
    <w:rsid w:val="0014617A"/>
    <w:rsid w:val="00160545"/>
    <w:rsid w:val="00161035"/>
    <w:rsid w:val="00182A9F"/>
    <w:rsid w:val="00190B42"/>
    <w:rsid w:val="001B1F0E"/>
    <w:rsid w:val="001D466E"/>
    <w:rsid w:val="001D549E"/>
    <w:rsid w:val="001E58D7"/>
    <w:rsid w:val="001F069D"/>
    <w:rsid w:val="001F0E86"/>
    <w:rsid w:val="0023503F"/>
    <w:rsid w:val="00264438"/>
    <w:rsid w:val="00265005"/>
    <w:rsid w:val="00284DAB"/>
    <w:rsid w:val="002948D4"/>
    <w:rsid w:val="002A07E5"/>
    <w:rsid w:val="002C2CC4"/>
    <w:rsid w:val="003356F1"/>
    <w:rsid w:val="003375E0"/>
    <w:rsid w:val="00351AB0"/>
    <w:rsid w:val="00352FB3"/>
    <w:rsid w:val="003944BE"/>
    <w:rsid w:val="00394AC0"/>
    <w:rsid w:val="00396AFD"/>
    <w:rsid w:val="003B3606"/>
    <w:rsid w:val="003C5D81"/>
    <w:rsid w:val="003D0E15"/>
    <w:rsid w:val="003F1F06"/>
    <w:rsid w:val="003F76B4"/>
    <w:rsid w:val="00402499"/>
    <w:rsid w:val="00414B06"/>
    <w:rsid w:val="0041608C"/>
    <w:rsid w:val="00440C76"/>
    <w:rsid w:val="00457720"/>
    <w:rsid w:val="00457F34"/>
    <w:rsid w:val="0047580E"/>
    <w:rsid w:val="00476985"/>
    <w:rsid w:val="00486709"/>
    <w:rsid w:val="004A0A2A"/>
    <w:rsid w:val="004A6F8A"/>
    <w:rsid w:val="004B1013"/>
    <w:rsid w:val="004C794A"/>
    <w:rsid w:val="004E7FEF"/>
    <w:rsid w:val="00537FD0"/>
    <w:rsid w:val="005668D9"/>
    <w:rsid w:val="00572BA8"/>
    <w:rsid w:val="00572EAE"/>
    <w:rsid w:val="005946C1"/>
    <w:rsid w:val="005C52EF"/>
    <w:rsid w:val="005C5A4E"/>
    <w:rsid w:val="005D0B9A"/>
    <w:rsid w:val="005F2B6E"/>
    <w:rsid w:val="005F5D17"/>
    <w:rsid w:val="00615AFE"/>
    <w:rsid w:val="00623D11"/>
    <w:rsid w:val="00632DBA"/>
    <w:rsid w:val="00634BB8"/>
    <w:rsid w:val="00640105"/>
    <w:rsid w:val="006415FE"/>
    <w:rsid w:val="00650D04"/>
    <w:rsid w:val="0065252D"/>
    <w:rsid w:val="006666F1"/>
    <w:rsid w:val="00666875"/>
    <w:rsid w:val="00667D57"/>
    <w:rsid w:val="0067197A"/>
    <w:rsid w:val="006A5252"/>
    <w:rsid w:val="006B1C97"/>
    <w:rsid w:val="006C6F97"/>
    <w:rsid w:val="00706026"/>
    <w:rsid w:val="00712B19"/>
    <w:rsid w:val="00731645"/>
    <w:rsid w:val="00734384"/>
    <w:rsid w:val="007509F6"/>
    <w:rsid w:val="00764369"/>
    <w:rsid w:val="00790561"/>
    <w:rsid w:val="007A1653"/>
    <w:rsid w:val="007A30EA"/>
    <w:rsid w:val="007B2EE7"/>
    <w:rsid w:val="007B3AD2"/>
    <w:rsid w:val="007B3D29"/>
    <w:rsid w:val="007B5095"/>
    <w:rsid w:val="007D705D"/>
    <w:rsid w:val="007F1366"/>
    <w:rsid w:val="00800661"/>
    <w:rsid w:val="008043C2"/>
    <w:rsid w:val="00822370"/>
    <w:rsid w:val="0082660B"/>
    <w:rsid w:val="0084333B"/>
    <w:rsid w:val="00855BD5"/>
    <w:rsid w:val="00885D4D"/>
    <w:rsid w:val="00887B2E"/>
    <w:rsid w:val="00890957"/>
    <w:rsid w:val="008A1CC8"/>
    <w:rsid w:val="008C23E9"/>
    <w:rsid w:val="008D3228"/>
    <w:rsid w:val="008D6FA0"/>
    <w:rsid w:val="008D77A0"/>
    <w:rsid w:val="008E1CA9"/>
    <w:rsid w:val="008F6123"/>
    <w:rsid w:val="00904D2B"/>
    <w:rsid w:val="00917008"/>
    <w:rsid w:val="0092152D"/>
    <w:rsid w:val="009226AA"/>
    <w:rsid w:val="009334D1"/>
    <w:rsid w:val="009617DA"/>
    <w:rsid w:val="00971F5B"/>
    <w:rsid w:val="009B7669"/>
    <w:rsid w:val="009C7BCB"/>
    <w:rsid w:val="009D0F5D"/>
    <w:rsid w:val="009D586D"/>
    <w:rsid w:val="009D765F"/>
    <w:rsid w:val="00A31E0B"/>
    <w:rsid w:val="00A407E3"/>
    <w:rsid w:val="00A50FEB"/>
    <w:rsid w:val="00A81716"/>
    <w:rsid w:val="00AA224C"/>
    <w:rsid w:val="00AA59E4"/>
    <w:rsid w:val="00AF4BE9"/>
    <w:rsid w:val="00AF704D"/>
    <w:rsid w:val="00B21E9B"/>
    <w:rsid w:val="00B42023"/>
    <w:rsid w:val="00B42645"/>
    <w:rsid w:val="00B7412C"/>
    <w:rsid w:val="00B841D6"/>
    <w:rsid w:val="00BB276C"/>
    <w:rsid w:val="00BB72AF"/>
    <w:rsid w:val="00BC234A"/>
    <w:rsid w:val="00BD4381"/>
    <w:rsid w:val="00C50AF2"/>
    <w:rsid w:val="00C5491D"/>
    <w:rsid w:val="00C95FF3"/>
    <w:rsid w:val="00CA2606"/>
    <w:rsid w:val="00CC1516"/>
    <w:rsid w:val="00CE2A26"/>
    <w:rsid w:val="00CE5463"/>
    <w:rsid w:val="00CF71D8"/>
    <w:rsid w:val="00D17B8C"/>
    <w:rsid w:val="00D438E6"/>
    <w:rsid w:val="00D76533"/>
    <w:rsid w:val="00DA6905"/>
    <w:rsid w:val="00DF0E00"/>
    <w:rsid w:val="00DF2CF8"/>
    <w:rsid w:val="00DF55AA"/>
    <w:rsid w:val="00E07A9E"/>
    <w:rsid w:val="00E15A56"/>
    <w:rsid w:val="00E27A6E"/>
    <w:rsid w:val="00E43B5F"/>
    <w:rsid w:val="00E55CCD"/>
    <w:rsid w:val="00E6558B"/>
    <w:rsid w:val="00E821DD"/>
    <w:rsid w:val="00E828CE"/>
    <w:rsid w:val="00E977AB"/>
    <w:rsid w:val="00EC3455"/>
    <w:rsid w:val="00ED24BD"/>
    <w:rsid w:val="00EE0826"/>
    <w:rsid w:val="00F07D03"/>
    <w:rsid w:val="00F22DEC"/>
    <w:rsid w:val="00F420F8"/>
    <w:rsid w:val="00FB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36134"/>
  <w15:docId w15:val="{D1032320-ACA2-427D-BCA9-87CD9326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A6E"/>
  </w:style>
  <w:style w:type="paragraph" w:styleId="Heading1">
    <w:name w:val="heading 1"/>
    <w:basedOn w:val="Normal"/>
    <w:next w:val="Normal"/>
    <w:link w:val="Heading1Char"/>
    <w:uiPriority w:val="9"/>
    <w:qFormat/>
    <w:rsid w:val="00E27A6E"/>
    <w:pPr>
      <w:keepNext/>
      <w:keepLines/>
      <w:outlineLvl w:val="0"/>
    </w:pPr>
    <w:rPr>
      <w:rFonts w:ascii="Times New Roman" w:eastAsiaTheme="majorEastAsia" w:hAnsi="Times New Roman" w:cs="Times New Roman"/>
      <w:b/>
      <w:color w:val="0070C0"/>
      <w:u w:val="single"/>
    </w:rPr>
  </w:style>
  <w:style w:type="paragraph" w:styleId="Heading2">
    <w:name w:val="heading 2"/>
    <w:basedOn w:val="Normal"/>
    <w:next w:val="Normal"/>
    <w:link w:val="Heading2Char"/>
    <w:uiPriority w:val="9"/>
    <w:unhideWhenUsed/>
    <w:qFormat/>
    <w:rsid w:val="00EC34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C3455"/>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4A0A2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5AA"/>
  </w:style>
  <w:style w:type="paragraph" w:styleId="Footer">
    <w:name w:val="footer"/>
    <w:basedOn w:val="Normal"/>
    <w:link w:val="FooterChar"/>
    <w:uiPriority w:val="99"/>
    <w:unhideWhenUsed/>
    <w:rsid w:val="00DF5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5AA"/>
  </w:style>
  <w:style w:type="paragraph" w:styleId="BalloonText">
    <w:name w:val="Balloon Text"/>
    <w:basedOn w:val="Normal"/>
    <w:link w:val="BalloonTextChar"/>
    <w:uiPriority w:val="99"/>
    <w:semiHidden/>
    <w:unhideWhenUsed/>
    <w:rsid w:val="00DF5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5AA"/>
    <w:rPr>
      <w:rFonts w:ascii="Tahoma" w:hAnsi="Tahoma" w:cs="Tahoma"/>
      <w:sz w:val="16"/>
      <w:szCs w:val="16"/>
    </w:rPr>
  </w:style>
  <w:style w:type="table" w:styleId="TableGrid">
    <w:name w:val="Table Grid"/>
    <w:basedOn w:val="TableNormal"/>
    <w:uiPriority w:val="39"/>
    <w:rsid w:val="006B1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C97"/>
    <w:pPr>
      <w:spacing w:after="160" w:line="259" w:lineRule="auto"/>
      <w:ind w:left="720"/>
      <w:contextualSpacing/>
    </w:pPr>
  </w:style>
  <w:style w:type="paragraph" w:customStyle="1" w:styleId="Default">
    <w:name w:val="Default"/>
    <w:rsid w:val="00160545"/>
    <w:pPr>
      <w:autoSpaceDE w:val="0"/>
      <w:autoSpaceDN w:val="0"/>
      <w:adjustRightInd w:val="0"/>
      <w:spacing w:after="0" w:line="240" w:lineRule="auto"/>
    </w:pPr>
    <w:rPr>
      <w:rFonts w:ascii="Times New Roman" w:hAnsi="Times New Roman" w:cs="Times New Roman"/>
      <w:color w:val="000000"/>
    </w:rPr>
  </w:style>
  <w:style w:type="character" w:styleId="Hyperlink">
    <w:name w:val="Hyperlink"/>
    <w:basedOn w:val="DefaultParagraphFont"/>
    <w:uiPriority w:val="99"/>
    <w:unhideWhenUsed/>
    <w:rsid w:val="005946C1"/>
    <w:rPr>
      <w:color w:val="0000FF" w:themeColor="hyperlink"/>
      <w:u w:val="single"/>
    </w:rPr>
  </w:style>
  <w:style w:type="character" w:customStyle="1" w:styleId="Heading2Char">
    <w:name w:val="Heading 2 Char"/>
    <w:basedOn w:val="DefaultParagraphFont"/>
    <w:link w:val="Heading2"/>
    <w:uiPriority w:val="9"/>
    <w:rsid w:val="00EC3455"/>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E27A6E"/>
    <w:rPr>
      <w:rFonts w:ascii="Times New Roman" w:eastAsiaTheme="majorEastAsia" w:hAnsi="Times New Roman" w:cs="Times New Roman"/>
      <w:b/>
      <w:color w:val="0070C0"/>
      <w:u w:val="single"/>
    </w:rPr>
  </w:style>
  <w:style w:type="character" w:customStyle="1" w:styleId="Heading3Char">
    <w:name w:val="Heading 3 Char"/>
    <w:basedOn w:val="DefaultParagraphFont"/>
    <w:link w:val="Heading3"/>
    <w:uiPriority w:val="9"/>
    <w:rsid w:val="00EC345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A0A2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8A279-0330-43F8-A228-CA369B35D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drafter1</dc:creator>
  <cp:lastModifiedBy>Tyler Howard</cp:lastModifiedBy>
  <cp:revision>4</cp:revision>
  <cp:lastPrinted>2016-09-29T18:15:00Z</cp:lastPrinted>
  <dcterms:created xsi:type="dcterms:W3CDTF">2018-04-13T19:11:00Z</dcterms:created>
  <dcterms:modified xsi:type="dcterms:W3CDTF">2018-04-13T19:33:00Z</dcterms:modified>
</cp:coreProperties>
</file>