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AB9C5" w14:textId="77777777" w:rsidR="00F8107E" w:rsidRDefault="00DE006E" w:rsidP="00273FCF">
      <w:pPr>
        <w:widowControl w:val="0"/>
        <w:tabs>
          <w:tab w:val="center" w:pos="4680"/>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drawing>
          <wp:inline distT="114300" distB="114300" distL="114300" distR="114300" wp14:anchorId="567562B6" wp14:editId="7058D6CD">
            <wp:extent cx="1957388" cy="10130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57388" cy="1013034"/>
                    </a:xfrm>
                    <a:prstGeom prst="rect">
                      <a:avLst/>
                    </a:prstGeom>
                    <a:ln/>
                  </pic:spPr>
                </pic:pic>
              </a:graphicData>
            </a:graphic>
          </wp:inline>
        </w:drawing>
      </w:r>
    </w:p>
    <w:p w14:paraId="33F59B26" w14:textId="77777777" w:rsidR="00F8107E" w:rsidRDefault="00DE006E" w:rsidP="00273FCF">
      <w:pPr>
        <w:widowControl w:val="0"/>
        <w:tabs>
          <w:tab w:val="center" w:pos="4680"/>
        </w:tabs>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PLOVER-WHITING YOUTH ATHLETICS</w:t>
      </w:r>
    </w:p>
    <w:p w14:paraId="704DDFD0" w14:textId="77777777" w:rsidR="00F8107E" w:rsidRDefault="00DE006E" w:rsidP="00273FCF">
      <w:pPr>
        <w:widowControl w:val="0"/>
        <w:tabs>
          <w:tab w:val="center" w:pos="4680"/>
        </w:tabs>
        <w:spacing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TOURNAMENT RULES AND INFORMATION</w:t>
      </w:r>
    </w:p>
    <w:p w14:paraId="769014B0" w14:textId="77777777" w:rsidR="00F8107E" w:rsidRDefault="00DE006E" w:rsidP="00273FCF">
      <w:pPr>
        <w:widowControl w:val="0"/>
        <w:tabs>
          <w:tab w:val="center" w:pos="468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u w:val="single"/>
        </w:rPr>
        <w:t>15u YEAR-OLD DIVISION</w:t>
      </w:r>
    </w:p>
    <w:p w14:paraId="107693F5" w14:textId="77777777" w:rsidR="00F8107E" w:rsidRDefault="00F8107E">
      <w:pPr>
        <w:widowControl w:val="0"/>
        <w:spacing w:line="240" w:lineRule="auto"/>
        <w:rPr>
          <w:rFonts w:ascii="Times New Roman" w:eastAsia="Times New Roman" w:hAnsi="Times New Roman" w:cs="Times New Roman"/>
          <w:sz w:val="24"/>
          <w:szCs w:val="24"/>
        </w:rPr>
      </w:pPr>
    </w:p>
    <w:p w14:paraId="3016E6C3" w14:textId="77777777" w:rsidR="00F8107E" w:rsidRDefault="00DE006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 team roster will consist of no more than fifteen (15) players.  All players must be of age or younger (as of April 30th). Once a team begins its first game, its </w:t>
      </w:r>
      <w:r>
        <w:rPr>
          <w:rFonts w:ascii="Times New Roman" w:eastAsia="Times New Roman" w:hAnsi="Times New Roman" w:cs="Times New Roman"/>
          <w:b/>
          <w:sz w:val="20"/>
          <w:szCs w:val="20"/>
        </w:rPr>
        <w:t>roster will be set for the tournament.  Please have a team roster and birth certificates available should they be requested.</w:t>
      </w:r>
    </w:p>
    <w:p w14:paraId="799F88A0" w14:textId="77777777" w:rsidR="00F8107E" w:rsidRDefault="00F8107E">
      <w:pPr>
        <w:widowControl w:val="0"/>
        <w:spacing w:line="240" w:lineRule="auto"/>
        <w:rPr>
          <w:rFonts w:ascii="Times New Roman" w:eastAsia="Times New Roman" w:hAnsi="Times New Roman" w:cs="Times New Roman"/>
          <w:sz w:val="20"/>
          <w:szCs w:val="20"/>
        </w:rPr>
      </w:pPr>
    </w:p>
    <w:p w14:paraId="78494E65" w14:textId="77777777" w:rsidR="00F8107E" w:rsidRDefault="00DE006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NFHS Baseball Rules are in effect with the following exceptions noted below:</w:t>
      </w:r>
    </w:p>
    <w:p w14:paraId="2F5164AA" w14:textId="77777777" w:rsidR="00F8107E" w:rsidRDefault="00F8107E">
      <w:pPr>
        <w:widowControl w:val="0"/>
        <w:spacing w:line="240" w:lineRule="auto"/>
        <w:rPr>
          <w:rFonts w:ascii="Times New Roman" w:eastAsia="Times New Roman" w:hAnsi="Times New Roman" w:cs="Times New Roman"/>
          <w:sz w:val="20"/>
          <w:szCs w:val="20"/>
        </w:rPr>
      </w:pPr>
    </w:p>
    <w:p w14:paraId="608F9DDB"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r>
        <w:rPr>
          <w:rFonts w:ascii="Times New Roman" w:eastAsia="Times New Roman" w:hAnsi="Times New Roman" w:cs="Times New Roman"/>
          <w:b/>
          <w:sz w:val="20"/>
          <w:szCs w:val="20"/>
        </w:rPr>
        <w:tab/>
        <w:t>Game Length</w:t>
      </w:r>
    </w:p>
    <w:p w14:paraId="00A7BB12"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 Games will be seven (7) innings in</w:t>
      </w:r>
      <w:r>
        <w:rPr>
          <w:rFonts w:ascii="Times New Roman" w:eastAsia="Times New Roman" w:hAnsi="Times New Roman" w:cs="Times New Roman"/>
          <w:b/>
          <w:sz w:val="20"/>
          <w:szCs w:val="20"/>
        </w:rPr>
        <w:t xml:space="preserve"> length. Mercy Rules as follows: 12 runs after 4  innings, 10 runs after 5  innings, or 8 runs after 6  innings.  Home team must have the last at bat if behind. </w:t>
      </w:r>
    </w:p>
    <w:p w14:paraId="3DC05338"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No inning will start later than one (1) hour and forty-five (45) minutes. A new inning sta</w:t>
      </w:r>
      <w:r>
        <w:rPr>
          <w:rFonts w:ascii="Times New Roman" w:eastAsia="Times New Roman" w:hAnsi="Times New Roman" w:cs="Times New Roman"/>
          <w:b/>
          <w:sz w:val="20"/>
          <w:szCs w:val="20"/>
        </w:rPr>
        <w:t>rts when the last out of the previous inning is recorded.  Game time will stop during the care/attention to an injured participant.</w:t>
      </w:r>
    </w:p>
    <w:p w14:paraId="16454F3C"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iii. In the event of a tie, after 7 innings or after the time limit, the California Tie-Breaking Rules will be   followed.  </w:t>
      </w:r>
      <w:r>
        <w:rPr>
          <w:rFonts w:ascii="Times New Roman" w:eastAsia="Times New Roman" w:hAnsi="Times New Roman" w:cs="Times New Roman"/>
          <w:b/>
          <w:sz w:val="20"/>
          <w:szCs w:val="20"/>
        </w:rPr>
        <w:t>(Inning starts with a runner on 2</w:t>
      </w:r>
      <w:r>
        <w:rPr>
          <w:rFonts w:ascii="Times New Roman" w:eastAsia="Times New Roman" w:hAnsi="Times New Roman" w:cs="Times New Roman"/>
          <w:b/>
          <w:sz w:val="20"/>
          <w:szCs w:val="20"/>
          <w:vertAlign w:val="superscript"/>
        </w:rPr>
        <w:t>nd</w:t>
      </w:r>
      <w:r>
        <w:rPr>
          <w:rFonts w:ascii="Times New Roman" w:eastAsia="Times New Roman" w:hAnsi="Times New Roman" w:cs="Times New Roman"/>
          <w:b/>
          <w:sz w:val="20"/>
          <w:szCs w:val="20"/>
        </w:rPr>
        <w:t xml:space="preserve"> base and 1 out.  The runner on 2</w:t>
      </w:r>
      <w:r>
        <w:rPr>
          <w:rFonts w:ascii="Times New Roman" w:eastAsia="Times New Roman" w:hAnsi="Times New Roman" w:cs="Times New Roman"/>
          <w:b/>
          <w:sz w:val="20"/>
          <w:szCs w:val="20"/>
          <w:vertAlign w:val="superscript"/>
        </w:rPr>
        <w:t>nd</w:t>
      </w:r>
      <w:r>
        <w:rPr>
          <w:rFonts w:ascii="Times New Roman" w:eastAsia="Times New Roman" w:hAnsi="Times New Roman" w:cs="Times New Roman"/>
          <w:b/>
          <w:sz w:val="20"/>
          <w:szCs w:val="20"/>
        </w:rPr>
        <w:t xml:space="preserve"> is the player who made the last out of the previous inning. </w:t>
      </w:r>
    </w:p>
    <w:p w14:paraId="7BFD5F19" w14:textId="27E9FCF0"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 xml:space="preserve">iv. The </w:t>
      </w:r>
      <w:r>
        <w:rPr>
          <w:rFonts w:ascii="Times New Roman" w:eastAsia="Times New Roman" w:hAnsi="Times New Roman" w:cs="Times New Roman"/>
          <w:b/>
          <w:i/>
          <w:sz w:val="20"/>
          <w:szCs w:val="20"/>
          <w:u w:val="single"/>
        </w:rPr>
        <w:t>Championship Game</w:t>
      </w:r>
      <w:r>
        <w:rPr>
          <w:rFonts w:ascii="Times New Roman" w:eastAsia="Times New Roman" w:hAnsi="Times New Roman" w:cs="Times New Roman"/>
          <w:b/>
          <w:i/>
          <w:sz w:val="20"/>
          <w:szCs w:val="20"/>
        </w:rPr>
        <w:t xml:space="preserve"> </w:t>
      </w:r>
      <w:r w:rsidR="0090166B" w:rsidRPr="0090166B">
        <w:rPr>
          <w:rFonts w:ascii="Times New Roman" w:hAnsi="Times New Roman" w:cs="Times New Roman"/>
          <w:b/>
          <w:i/>
          <w:sz w:val="20"/>
          <w:szCs w:val="20"/>
        </w:rPr>
        <w:t>shall waive the time limit but all run rules are still in effect.</w:t>
      </w:r>
      <w:r w:rsidR="0090166B">
        <w:rPr>
          <w:b/>
          <w:i/>
          <w:sz w:val="20"/>
          <w:szCs w:val="20"/>
        </w:rPr>
        <w:t xml:space="preserve"> </w:t>
      </w:r>
      <w:r>
        <w:rPr>
          <w:rFonts w:ascii="Times New Roman" w:eastAsia="Times New Roman" w:hAnsi="Times New Roman" w:cs="Times New Roman"/>
          <w:b/>
          <w:i/>
          <w:sz w:val="20"/>
          <w:szCs w:val="20"/>
        </w:rPr>
        <w:t>(July Tourney)-</w:t>
      </w:r>
      <w:r>
        <w:rPr>
          <w:rFonts w:ascii="Times New Roman" w:eastAsia="Times New Roman" w:hAnsi="Times New Roman" w:cs="Times New Roman"/>
          <w:b/>
          <w:i/>
          <w:sz w:val="20"/>
          <w:szCs w:val="20"/>
          <w:u w:val="single"/>
        </w:rPr>
        <w:t>Pool play</w:t>
      </w:r>
      <w:r>
        <w:rPr>
          <w:rFonts w:ascii="Times New Roman" w:eastAsia="Times New Roman" w:hAnsi="Times New Roman" w:cs="Times New Roman"/>
          <w:b/>
          <w:i/>
          <w:sz w:val="20"/>
          <w:szCs w:val="20"/>
        </w:rPr>
        <w:t xml:space="preserve"> games can end in a tie and California Rule is only applied if the time limit has not been reached</w:t>
      </w:r>
    </w:p>
    <w:p w14:paraId="42364C06"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p w14:paraId="380F6B74"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r>
        <w:rPr>
          <w:rFonts w:ascii="Times New Roman" w:eastAsia="Times New Roman" w:hAnsi="Times New Roman" w:cs="Times New Roman"/>
          <w:b/>
          <w:sz w:val="20"/>
          <w:szCs w:val="20"/>
        </w:rPr>
        <w:tab/>
        <w:t>Field/Dugouts</w:t>
      </w:r>
    </w:p>
    <w:p w14:paraId="429A22D9"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i. Diamonds have 90 foot bases and a 60’- 6” pitching distance.</w:t>
      </w:r>
    </w:p>
    <w:p w14:paraId="2E37B347"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No infield practice will be allowed prior to any game.   NO soft toss</w:t>
      </w:r>
      <w:r>
        <w:rPr>
          <w:rFonts w:ascii="Times New Roman" w:eastAsia="Times New Roman" w:hAnsi="Times New Roman" w:cs="Times New Roman"/>
          <w:b/>
          <w:sz w:val="20"/>
          <w:szCs w:val="20"/>
        </w:rPr>
        <w:t xml:space="preserve"> is allowed into any fencing, with any type of ball.  Pitchers are to warm-up in bullpen only – NO practice using fencing as a backstop.</w:t>
      </w:r>
    </w:p>
    <w:p w14:paraId="29E57978"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 Only players and coaching staff are allowed in dugouts for liability reasons.</w:t>
      </w:r>
    </w:p>
    <w:p w14:paraId="6371BFCB" w14:textId="77777777" w:rsidR="00F8107E" w:rsidRDefault="00F8107E">
      <w:pPr>
        <w:widowControl w:val="0"/>
        <w:spacing w:line="240" w:lineRule="auto"/>
        <w:rPr>
          <w:rFonts w:ascii="Times New Roman" w:eastAsia="Times New Roman" w:hAnsi="Times New Roman" w:cs="Times New Roman"/>
          <w:sz w:val="20"/>
          <w:szCs w:val="20"/>
        </w:rPr>
      </w:pPr>
    </w:p>
    <w:p w14:paraId="1DD7A85D" w14:textId="77777777" w:rsidR="00F8107E" w:rsidRDefault="00F8107E">
      <w:pPr>
        <w:widowControl w:val="0"/>
        <w:spacing w:line="240" w:lineRule="auto"/>
        <w:rPr>
          <w:rFonts w:ascii="Times New Roman" w:eastAsia="Times New Roman" w:hAnsi="Times New Roman" w:cs="Times New Roman"/>
          <w:sz w:val="20"/>
          <w:szCs w:val="20"/>
        </w:rPr>
      </w:pPr>
    </w:p>
    <w:p w14:paraId="7562B48D"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r>
        <w:rPr>
          <w:rFonts w:ascii="Times New Roman" w:eastAsia="Times New Roman" w:hAnsi="Times New Roman" w:cs="Times New Roman"/>
          <w:b/>
          <w:sz w:val="20"/>
          <w:szCs w:val="20"/>
        </w:rPr>
        <w:tab/>
        <w:t>Bats/Batting/Substitutions</w:t>
      </w:r>
    </w:p>
    <w:p w14:paraId="66B56AF9"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 B</w:t>
      </w:r>
      <w:r>
        <w:rPr>
          <w:rFonts w:ascii="Times New Roman" w:eastAsia="Times New Roman" w:hAnsi="Times New Roman" w:cs="Times New Roman"/>
          <w:b/>
          <w:sz w:val="20"/>
          <w:szCs w:val="20"/>
        </w:rPr>
        <w:t xml:space="preserve">ats can be BBCOR (-3) or USA Baseball (-5 only) or USSSA 1.15 BPF (-5 only). Use of an unlabeled or illegal bat will result in an automatic out if used at bat. </w:t>
      </w:r>
    </w:p>
    <w:p w14:paraId="58D5C612"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Designated hitters are allowed, however, we do encourage you to bat your entire line-up. If</w:t>
      </w:r>
      <w:r>
        <w:rPr>
          <w:rFonts w:ascii="Times New Roman" w:eastAsia="Times New Roman" w:hAnsi="Times New Roman" w:cs="Times New Roman"/>
          <w:b/>
          <w:sz w:val="20"/>
          <w:szCs w:val="20"/>
        </w:rPr>
        <w:t xml:space="preserve"> you do choose to bat your entire roster, ‘FREE’ substitutions of players will be allowed throughout the game. Prior to the start of the game, please communicate to the opposing coach your intentions as to whether you plan to bat the entire line-up or not.</w:t>
      </w:r>
      <w:r>
        <w:rPr>
          <w:rFonts w:ascii="Times New Roman" w:eastAsia="Times New Roman" w:hAnsi="Times New Roman" w:cs="Times New Roman"/>
          <w:b/>
          <w:sz w:val="20"/>
          <w:szCs w:val="20"/>
        </w:rPr>
        <w:t xml:space="preserve"> </w:t>
      </w:r>
    </w:p>
    <w:p w14:paraId="1C1C84CC" w14:textId="77777777" w:rsidR="00F8107E" w:rsidRDefault="00DE006E">
      <w:pPr>
        <w:widowControl w:val="0"/>
        <w:tabs>
          <w:tab w:val="left" w:pos="-180"/>
          <w:tab w:val="left" w:pos="180"/>
          <w:tab w:val="left" w:pos="900"/>
          <w:tab w:val="left" w:pos="1260"/>
          <w:tab w:val="left" w:pos="1800"/>
          <w:tab w:val="left" w:pos="3060"/>
        </w:tabs>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iii. If a player is injured and cannot return, his spot in the order will be skipped over and the team will NOT be charged with an out. </w:t>
      </w:r>
    </w:p>
    <w:p w14:paraId="0D1F3AF0" w14:textId="77777777" w:rsidR="00F8107E" w:rsidRDefault="00DE006E">
      <w:pPr>
        <w:widowControl w:val="0"/>
        <w:tabs>
          <w:tab w:val="left" w:pos="-180"/>
          <w:tab w:val="left" w:pos="180"/>
          <w:tab w:val="left" w:pos="900"/>
          <w:tab w:val="left" w:pos="1260"/>
          <w:tab w:val="left" w:pos="1800"/>
          <w:tab w:val="left" w:pos="3060"/>
        </w:tabs>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iv. ALL substitutions must be reported to the home plate umpire prior to them entering the game. Starters may only </w:t>
      </w:r>
      <w:r>
        <w:rPr>
          <w:rFonts w:ascii="Times New Roman" w:eastAsia="Times New Roman" w:hAnsi="Times New Roman" w:cs="Times New Roman"/>
          <w:b/>
          <w:sz w:val="20"/>
          <w:szCs w:val="20"/>
        </w:rPr>
        <w:t>re-enter once. The home book is the official scorebook.</w:t>
      </w:r>
    </w:p>
    <w:p w14:paraId="0224BED7"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v. Batters may advance to 1</w:t>
      </w:r>
      <w:r>
        <w:rPr>
          <w:rFonts w:ascii="Times New Roman" w:eastAsia="Times New Roman" w:hAnsi="Times New Roman" w:cs="Times New Roman"/>
          <w:b/>
          <w:sz w:val="20"/>
          <w:szCs w:val="20"/>
          <w:vertAlign w:val="superscript"/>
        </w:rPr>
        <w:t>st</w:t>
      </w:r>
      <w:r>
        <w:rPr>
          <w:rFonts w:ascii="Times New Roman" w:eastAsia="Times New Roman" w:hAnsi="Times New Roman" w:cs="Times New Roman"/>
          <w:b/>
          <w:sz w:val="20"/>
          <w:szCs w:val="20"/>
        </w:rPr>
        <w:t xml:space="preserve"> base on a dropped 3</w:t>
      </w:r>
      <w:r>
        <w:rPr>
          <w:rFonts w:ascii="Times New Roman" w:eastAsia="Times New Roman" w:hAnsi="Times New Roman" w:cs="Times New Roman"/>
          <w:b/>
          <w:sz w:val="20"/>
          <w:szCs w:val="20"/>
          <w:vertAlign w:val="superscript"/>
        </w:rPr>
        <w:t>rd</w:t>
      </w:r>
      <w:r>
        <w:rPr>
          <w:rFonts w:ascii="Times New Roman" w:eastAsia="Times New Roman" w:hAnsi="Times New Roman" w:cs="Times New Roman"/>
          <w:b/>
          <w:sz w:val="20"/>
          <w:szCs w:val="20"/>
        </w:rPr>
        <w:t xml:space="preserve"> strike using dropped third strike rules.</w:t>
      </w:r>
    </w:p>
    <w:p w14:paraId="56B9F3AE"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vi. For safety reasons, on deck batters need to be in the on deck circle located behind the batter.</w:t>
      </w:r>
    </w:p>
    <w:p w14:paraId="36C62F2F" w14:textId="77777777" w:rsidR="00F8107E" w:rsidRDefault="00F8107E">
      <w:pPr>
        <w:widowControl w:val="0"/>
        <w:spacing w:line="240" w:lineRule="auto"/>
        <w:rPr>
          <w:rFonts w:ascii="Times New Roman" w:eastAsia="Times New Roman" w:hAnsi="Times New Roman" w:cs="Times New Roman"/>
          <w:sz w:val="20"/>
          <w:szCs w:val="20"/>
        </w:rPr>
      </w:pPr>
    </w:p>
    <w:p w14:paraId="6C0CE7CD"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 </w:t>
      </w:r>
      <w:r>
        <w:rPr>
          <w:rFonts w:ascii="Times New Roman" w:eastAsia="Times New Roman" w:hAnsi="Times New Roman" w:cs="Times New Roman"/>
          <w:b/>
          <w:sz w:val="20"/>
          <w:szCs w:val="20"/>
        </w:rPr>
        <w:tab/>
        <w:t>Pi</w:t>
      </w:r>
      <w:r>
        <w:rPr>
          <w:rFonts w:ascii="Times New Roman" w:eastAsia="Times New Roman" w:hAnsi="Times New Roman" w:cs="Times New Roman"/>
          <w:b/>
          <w:sz w:val="20"/>
          <w:szCs w:val="20"/>
        </w:rPr>
        <w:t>tching/Defense</w:t>
      </w:r>
    </w:p>
    <w:p w14:paraId="2B7E072F" w14:textId="130E7781" w:rsidR="00F8107E" w:rsidRDefault="00DE006E" w:rsidP="00DE006E">
      <w:pPr>
        <w:widowControl w:val="0"/>
        <w:spacing w:line="240" w:lineRule="auto"/>
        <w:ind w:left="72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t xml:space="preserve">i. </w:t>
      </w:r>
      <w:r>
        <w:rPr>
          <w:rFonts w:ascii="Times New Roman" w:eastAsia="Times New Roman" w:hAnsi="Times New Roman" w:cs="Times New Roman"/>
          <w:b/>
          <w:sz w:val="20"/>
          <w:szCs w:val="20"/>
        </w:rPr>
        <w:t xml:space="preserve">A pitcher may pitch in any and all games; however, a pitcher will be limited to </w:t>
      </w:r>
      <w:r w:rsidRPr="00FA31AC">
        <w:rPr>
          <w:rFonts w:ascii="Times New Roman" w:eastAsia="Times New Roman" w:hAnsi="Times New Roman" w:cs="Times New Roman"/>
          <w:b/>
          <w:sz w:val="20"/>
          <w:szCs w:val="20"/>
        </w:rPr>
        <w:t xml:space="preserve">a total of 100 pitches for the weekend. If a pitcher reaches </w:t>
      </w:r>
      <w:r>
        <w:rPr>
          <w:rFonts w:ascii="Times New Roman" w:eastAsia="Times New Roman" w:hAnsi="Times New Roman" w:cs="Times New Roman"/>
          <w:b/>
          <w:sz w:val="20"/>
          <w:szCs w:val="20"/>
        </w:rPr>
        <w:t>100</w:t>
      </w:r>
      <w:r w:rsidRPr="00FA31AC">
        <w:rPr>
          <w:rFonts w:ascii="Times New Roman" w:eastAsia="Times New Roman" w:hAnsi="Times New Roman" w:cs="Times New Roman"/>
          <w:b/>
          <w:sz w:val="20"/>
          <w:szCs w:val="20"/>
        </w:rPr>
        <w:t xml:space="preserve"> pitches in the middle of a batter they can finish out that batter. There will be an official pitch count card for each game. Coaches should discuss between innings the amount of pitches thrown and the home team will keep the official card. Both coaches need to sign the card and send a picture of it to the designated text string for the weekend.</w:t>
      </w:r>
      <w:bookmarkStart w:id="0" w:name="_GoBack"/>
      <w:bookmarkEnd w:id="0"/>
    </w:p>
    <w:p w14:paraId="1CE66773"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Managers or coac</w:t>
      </w:r>
      <w:r>
        <w:rPr>
          <w:rFonts w:ascii="Times New Roman" w:eastAsia="Times New Roman" w:hAnsi="Times New Roman" w:cs="Times New Roman"/>
          <w:b/>
          <w:sz w:val="20"/>
          <w:szCs w:val="20"/>
        </w:rPr>
        <w:t>hes are allowed one (1) trip to the mound each inning.  A second trip in the same inning shall require the removal of the pitcher.  A pitcher walking toward the baseline to discuss play with the manager/coach shall be counted as a trip to the mound.</w:t>
      </w:r>
    </w:p>
    <w:p w14:paraId="4E1B644B" w14:textId="77777777" w:rsidR="00F8107E" w:rsidRDefault="00DE006E">
      <w:pPr>
        <w:widowControl w:val="0"/>
        <w:tabs>
          <w:tab w:val="left" w:pos="-1080"/>
          <w:tab w:val="left" w:pos="-720"/>
          <w:tab w:val="left" w:pos="0"/>
          <w:tab w:val="left" w:pos="360"/>
          <w:tab w:val="left" w:pos="2160"/>
        </w:tabs>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 I</w:t>
      </w:r>
      <w:r>
        <w:rPr>
          <w:rFonts w:ascii="Times New Roman" w:eastAsia="Times New Roman" w:hAnsi="Times New Roman" w:cs="Times New Roman"/>
          <w:b/>
          <w:sz w:val="20"/>
          <w:szCs w:val="20"/>
        </w:rPr>
        <w:t xml:space="preserve">ntentional walks are allowed (though not encouraged) and the coach simply notifies the umpire. </w:t>
      </w:r>
    </w:p>
    <w:p w14:paraId="0BE36FF5" w14:textId="77777777" w:rsidR="00F8107E" w:rsidRDefault="00DE006E">
      <w:pPr>
        <w:widowControl w:val="0"/>
        <w:tabs>
          <w:tab w:val="left" w:pos="-1080"/>
          <w:tab w:val="left" w:pos="-720"/>
          <w:tab w:val="left" w:pos="0"/>
          <w:tab w:val="left" w:pos="360"/>
          <w:tab w:val="left" w:pos="2160"/>
        </w:tabs>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iv. Throwing the ball around the horn is NOT allowed due to time limitations.</w:t>
      </w:r>
    </w:p>
    <w:p w14:paraId="2F4AD442" w14:textId="77777777" w:rsidR="00F8107E" w:rsidRDefault="00F8107E">
      <w:pPr>
        <w:widowControl w:val="0"/>
        <w:spacing w:line="240" w:lineRule="auto"/>
        <w:rPr>
          <w:rFonts w:ascii="Times New Roman" w:eastAsia="Times New Roman" w:hAnsi="Times New Roman" w:cs="Times New Roman"/>
          <w:b/>
          <w:sz w:val="20"/>
          <w:szCs w:val="20"/>
          <w:u w:val="single"/>
        </w:rPr>
      </w:pPr>
    </w:p>
    <w:p w14:paraId="64BDC20A"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 </w:t>
      </w:r>
      <w:r>
        <w:rPr>
          <w:rFonts w:ascii="Times New Roman" w:eastAsia="Times New Roman" w:hAnsi="Times New Roman" w:cs="Times New Roman"/>
          <w:b/>
          <w:sz w:val="20"/>
          <w:szCs w:val="20"/>
        </w:rPr>
        <w:tab/>
        <w:t>Baserunning</w:t>
      </w:r>
    </w:p>
    <w:p w14:paraId="5EC9E035"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i. Leading off is allowed at any time.</w:t>
      </w:r>
    </w:p>
    <w:p w14:paraId="01AB44A6"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Any runner is out whe</w:t>
      </w:r>
      <w:r>
        <w:rPr>
          <w:rFonts w:ascii="Times New Roman" w:eastAsia="Times New Roman" w:hAnsi="Times New Roman" w:cs="Times New Roman"/>
          <w:b/>
          <w:sz w:val="20"/>
          <w:szCs w:val="20"/>
        </w:rPr>
        <w:t>n he does not slide or attempt to avoid contact with a fielder who has the ball and is waiting to make the tag or if he maliciously runs into a fielder.  Base runners may not hurdle a fielder or catcher.  (Umpires Discretion – No Discussion)</w:t>
      </w:r>
    </w:p>
    <w:p w14:paraId="22753D4B"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 A courtes</w:t>
      </w:r>
      <w:r>
        <w:rPr>
          <w:rFonts w:ascii="Times New Roman" w:eastAsia="Times New Roman" w:hAnsi="Times New Roman" w:cs="Times New Roman"/>
          <w:b/>
          <w:sz w:val="20"/>
          <w:szCs w:val="20"/>
        </w:rPr>
        <w:t xml:space="preserve">y runner for the catcher is </w:t>
      </w:r>
      <w:r>
        <w:rPr>
          <w:rFonts w:ascii="Times New Roman" w:eastAsia="Times New Roman" w:hAnsi="Times New Roman" w:cs="Times New Roman"/>
          <w:b/>
          <w:i/>
          <w:sz w:val="20"/>
          <w:szCs w:val="20"/>
          <w:u w:val="single"/>
        </w:rPr>
        <w:t>MANDATORY with two (2) outs</w:t>
      </w:r>
      <w:r>
        <w:rPr>
          <w:rFonts w:ascii="Times New Roman" w:eastAsia="Times New Roman" w:hAnsi="Times New Roman" w:cs="Times New Roman"/>
          <w:b/>
          <w:sz w:val="20"/>
          <w:szCs w:val="20"/>
        </w:rPr>
        <w:t xml:space="preserve"> and </w:t>
      </w:r>
      <w:r>
        <w:rPr>
          <w:rFonts w:ascii="Times New Roman" w:eastAsia="Times New Roman" w:hAnsi="Times New Roman" w:cs="Times New Roman"/>
          <w:b/>
          <w:sz w:val="20"/>
          <w:szCs w:val="20"/>
          <w:u w:val="single"/>
        </w:rPr>
        <w:t>may also be used with less than two (2) outs.</w:t>
      </w:r>
      <w:r>
        <w:rPr>
          <w:rFonts w:ascii="Times New Roman" w:eastAsia="Times New Roman" w:hAnsi="Times New Roman" w:cs="Times New Roman"/>
          <w:b/>
          <w:sz w:val="20"/>
          <w:szCs w:val="20"/>
        </w:rPr>
        <w:t xml:space="preserve">  A courtesy runner may also be used for the pitcher, but he must be inserted in the game immediately upon the pitcher reaching base.  All courtesy run</w:t>
      </w:r>
      <w:r>
        <w:rPr>
          <w:rFonts w:ascii="Times New Roman" w:eastAsia="Times New Roman" w:hAnsi="Times New Roman" w:cs="Times New Roman"/>
          <w:b/>
          <w:sz w:val="20"/>
          <w:szCs w:val="20"/>
        </w:rPr>
        <w:t xml:space="preserve">ners shall be players who made the last out.  </w:t>
      </w:r>
    </w:p>
    <w:p w14:paraId="06BD2771" w14:textId="77777777" w:rsidR="00F8107E" w:rsidRDefault="00DE006E">
      <w:pPr>
        <w:widowControl w:val="0"/>
        <w:spacing w:line="240" w:lineRule="auto"/>
        <w:ind w:left="72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iii. </w:t>
      </w:r>
      <w:r>
        <w:rPr>
          <w:rFonts w:ascii="Times New Roman" w:eastAsia="Times New Roman" w:hAnsi="Times New Roman" w:cs="Times New Roman"/>
          <w:b/>
          <w:sz w:val="20"/>
          <w:szCs w:val="20"/>
        </w:rPr>
        <w:t>Head coaches may politely ask for an appeal on missed bases or leaving a base early when tagging up after the play is ruled dead. Players do not need to throw to the base. The umpire’s decision is final.</w:t>
      </w:r>
    </w:p>
    <w:p w14:paraId="219EBF38" w14:textId="77777777" w:rsidR="00F8107E" w:rsidRDefault="00F8107E">
      <w:pPr>
        <w:widowControl w:val="0"/>
        <w:spacing w:line="240" w:lineRule="auto"/>
        <w:ind w:left="720"/>
        <w:rPr>
          <w:rFonts w:ascii="Times New Roman" w:eastAsia="Times New Roman" w:hAnsi="Times New Roman" w:cs="Times New Roman"/>
          <w:b/>
          <w:sz w:val="20"/>
          <w:szCs w:val="20"/>
          <w:u w:val="single"/>
        </w:rPr>
      </w:pPr>
    </w:p>
    <w:p w14:paraId="621A7E6A" w14:textId="77777777" w:rsidR="00F8107E" w:rsidRDefault="00F8107E">
      <w:pPr>
        <w:widowControl w:val="0"/>
        <w:spacing w:line="240" w:lineRule="auto"/>
        <w:ind w:left="720"/>
        <w:rPr>
          <w:rFonts w:ascii="Times New Roman" w:eastAsia="Times New Roman" w:hAnsi="Times New Roman" w:cs="Times New Roman"/>
          <w:b/>
          <w:sz w:val="20"/>
          <w:szCs w:val="20"/>
          <w:u w:val="single"/>
        </w:rPr>
      </w:pPr>
    </w:p>
    <w:p w14:paraId="2D7095C1"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r>
        <w:rPr>
          <w:rFonts w:ascii="Times New Roman" w:eastAsia="Times New Roman" w:hAnsi="Times New Roman" w:cs="Times New Roman"/>
          <w:b/>
          <w:sz w:val="20"/>
          <w:szCs w:val="20"/>
        </w:rPr>
        <w:tab/>
        <w:t>Misc</w:t>
      </w:r>
    </w:p>
    <w:p w14:paraId="532DE082"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 xml:space="preserve">i. Steel spikes </w:t>
      </w:r>
      <w:r>
        <w:rPr>
          <w:rFonts w:ascii="Times New Roman" w:eastAsia="Times New Roman" w:hAnsi="Times New Roman" w:cs="Times New Roman"/>
          <w:b/>
          <w:sz w:val="20"/>
          <w:szCs w:val="20"/>
          <w:u w:val="single"/>
        </w:rPr>
        <w:t>are</w:t>
      </w:r>
      <w:r>
        <w:rPr>
          <w:rFonts w:ascii="Times New Roman" w:eastAsia="Times New Roman" w:hAnsi="Times New Roman" w:cs="Times New Roman"/>
          <w:b/>
          <w:sz w:val="20"/>
          <w:szCs w:val="20"/>
        </w:rPr>
        <w:t xml:space="preserve"> allowed (BUT NOT IN THE BATTING CAGES!!!)</w:t>
      </w:r>
    </w:p>
    <w:p w14:paraId="220ABB70" w14:textId="77777777" w:rsidR="00F8107E" w:rsidRDefault="00DE006E">
      <w:pPr>
        <w:widowControl w:v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0"/>
          <w:szCs w:val="20"/>
        </w:rPr>
        <w:t xml:space="preserve">ii. (July Tourney) - </w:t>
      </w:r>
      <w:r>
        <w:rPr>
          <w:rFonts w:ascii="Times New Roman" w:eastAsia="Times New Roman" w:hAnsi="Times New Roman" w:cs="Times New Roman"/>
          <w:b/>
          <w:sz w:val="20"/>
          <w:szCs w:val="20"/>
          <w:u w:val="single"/>
        </w:rPr>
        <w:t>Home</w:t>
      </w:r>
      <w:r>
        <w:rPr>
          <w:rFonts w:ascii="Times New Roman" w:eastAsia="Times New Roman" w:hAnsi="Times New Roman" w:cs="Times New Roman"/>
          <w:b/>
          <w:sz w:val="20"/>
          <w:szCs w:val="20"/>
        </w:rPr>
        <w:t xml:space="preserve"> team will be determined by a coin toss for each pool play game in the tournament.  </w:t>
      </w:r>
    </w:p>
    <w:p w14:paraId="10C573DC"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(July Tourney)-The top seed will have the choice to be home or away in playoff bracket games. </w:t>
      </w:r>
    </w:p>
    <w:p w14:paraId="01FA6CEF"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(Early Bird)-A coin flip will determine the home team for all games except the championship (the undefeated team will have the choice).</w:t>
      </w:r>
    </w:p>
    <w:p w14:paraId="7F31AE2A" w14:textId="77777777" w:rsidR="00F8107E" w:rsidRDefault="00DE006E">
      <w:pPr>
        <w:widowControl w:val="0"/>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All game results (winner,</w:t>
      </w:r>
      <w:r>
        <w:rPr>
          <w:rFonts w:ascii="Times New Roman" w:eastAsia="Times New Roman" w:hAnsi="Times New Roman" w:cs="Times New Roman"/>
          <w:b/>
          <w:sz w:val="20"/>
          <w:szCs w:val="20"/>
        </w:rPr>
        <w:t xml:space="preserve"> loser, and score) must be reported to the Tournament Director by the </w:t>
      </w:r>
      <w:r>
        <w:rPr>
          <w:rFonts w:ascii="Times New Roman" w:eastAsia="Times New Roman" w:hAnsi="Times New Roman" w:cs="Times New Roman"/>
          <w:b/>
          <w:sz w:val="20"/>
          <w:szCs w:val="20"/>
          <w:u w:val="single"/>
        </w:rPr>
        <w:t>WINNING</w:t>
      </w:r>
      <w:r>
        <w:rPr>
          <w:rFonts w:ascii="Times New Roman" w:eastAsia="Times New Roman" w:hAnsi="Times New Roman" w:cs="Times New Roman"/>
          <w:b/>
          <w:sz w:val="20"/>
          <w:szCs w:val="20"/>
        </w:rPr>
        <w:t xml:space="preserve"> team.   </w:t>
      </w:r>
    </w:p>
    <w:p w14:paraId="2FF37AF2" w14:textId="77777777" w:rsidR="00F8107E" w:rsidRDefault="00DE006E">
      <w:pPr>
        <w:widowControl w:val="0"/>
        <w:tabs>
          <w:tab w:val="left" w:pos="-180"/>
          <w:tab w:val="left" w:pos="180"/>
          <w:tab w:val="left" w:pos="900"/>
          <w:tab w:val="left" w:pos="1260"/>
          <w:tab w:val="left" w:pos="1800"/>
          <w:tab w:val="left" w:pos="3060"/>
        </w:tabs>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iii. Only the manager may discuss a decision with the umpire.  No protests are allowed—umpire's decisions are final.  Umpires are to be treated with respect.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0"/>
          <w:szCs w:val="20"/>
        </w:rPr>
        <w:t>Any unspor</w:t>
      </w:r>
      <w:r>
        <w:rPr>
          <w:rFonts w:ascii="Times New Roman" w:eastAsia="Times New Roman" w:hAnsi="Times New Roman" w:cs="Times New Roman"/>
          <w:b/>
          <w:sz w:val="20"/>
          <w:szCs w:val="20"/>
        </w:rPr>
        <w:t>tsmanlike act may result in the removal of a coach or player.</w:t>
      </w:r>
    </w:p>
    <w:p w14:paraId="2AC05FDF" w14:textId="77777777" w:rsidR="00F8107E" w:rsidRDefault="00F8107E">
      <w:pPr>
        <w:widowControl w:val="0"/>
        <w:spacing w:line="240" w:lineRule="auto"/>
        <w:ind w:left="720"/>
        <w:rPr>
          <w:rFonts w:ascii="Times New Roman" w:eastAsia="Times New Roman" w:hAnsi="Times New Roman" w:cs="Times New Roman"/>
          <w:b/>
          <w:sz w:val="20"/>
          <w:szCs w:val="20"/>
          <w:u w:val="single"/>
        </w:rPr>
      </w:pPr>
    </w:p>
    <w:p w14:paraId="312AAC34"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G. </w:t>
      </w:r>
      <w:r>
        <w:rPr>
          <w:rFonts w:ascii="Times New Roman" w:eastAsia="Times New Roman" w:hAnsi="Times New Roman" w:cs="Times New Roman"/>
          <w:b/>
          <w:sz w:val="20"/>
          <w:szCs w:val="20"/>
        </w:rPr>
        <w:tab/>
        <w:t>Tiebreakers (July Tourney)</w:t>
      </w:r>
    </w:p>
    <w:p w14:paraId="4D1D1797" w14:textId="77777777" w:rsidR="00F8107E" w:rsidRDefault="00DE006E">
      <w:pPr>
        <w:widowControl w:val="0"/>
        <w:spacing w:line="240" w:lineRule="auto"/>
        <w:ind w:left="7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i. Tie Breakers are as follows:  Head-to-Head, Runs Allowed, Runs Scored, Coin Toss. IF there are more than two teams in the tie-breaker, and the above sequence narrows it down to two remaining teams, the sequence will repeat, starting with Head-to-Head. </w:t>
      </w:r>
    </w:p>
    <w:p w14:paraId="701EC761" w14:textId="77777777" w:rsidR="00F8107E" w:rsidRDefault="00F8107E">
      <w:pPr>
        <w:widowControl w:val="0"/>
        <w:spacing w:line="240" w:lineRule="auto"/>
        <w:rPr>
          <w:rFonts w:ascii="Times New Roman" w:eastAsia="Times New Roman" w:hAnsi="Times New Roman" w:cs="Times New Roman"/>
          <w:sz w:val="20"/>
          <w:szCs w:val="20"/>
        </w:rPr>
      </w:pPr>
    </w:p>
    <w:p w14:paraId="67D3D809"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H. </w:t>
      </w:r>
      <w:r>
        <w:rPr>
          <w:rFonts w:ascii="Times New Roman" w:eastAsia="Times New Roman" w:hAnsi="Times New Roman" w:cs="Times New Roman"/>
          <w:b/>
          <w:sz w:val="20"/>
          <w:szCs w:val="20"/>
        </w:rPr>
        <w:tab/>
        <w:t>Inclement Weather/App</w:t>
      </w:r>
    </w:p>
    <w:p w14:paraId="4513BE97" w14:textId="77777777" w:rsidR="00F8107E" w:rsidRDefault="00DE006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i</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PWYA and Sponsors are not liable for injuries occurring during the tournament.</w:t>
      </w:r>
    </w:p>
    <w:p w14:paraId="21838139" w14:textId="77777777" w:rsidR="00F8107E" w:rsidRDefault="00F8107E">
      <w:pPr>
        <w:widowControl w:val="0"/>
        <w:spacing w:line="240" w:lineRule="auto"/>
        <w:rPr>
          <w:rFonts w:ascii="Times New Roman" w:eastAsia="Times New Roman" w:hAnsi="Times New Roman" w:cs="Times New Roman"/>
          <w:sz w:val="20"/>
          <w:szCs w:val="20"/>
        </w:rPr>
      </w:pPr>
    </w:p>
    <w:p w14:paraId="4D011D6E" w14:textId="77777777" w:rsidR="00F8107E" w:rsidRDefault="00DE006E">
      <w:pPr>
        <w:widowControl w:val="0"/>
        <w:tabs>
          <w:tab w:val="left" w:pos="-1080"/>
          <w:tab w:val="left" w:pos="-720"/>
          <w:tab w:val="left" w:pos="0"/>
          <w:tab w:val="left" w:pos="360"/>
          <w:tab w:val="left" w:pos="900"/>
          <w:tab w:val="left" w:pos="216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The tournament officials reserve the right to change the tournament format in the event of extended delays caused by inclement weather in order t</w:t>
      </w:r>
      <w:r>
        <w:rPr>
          <w:rFonts w:ascii="Times New Roman" w:eastAsia="Times New Roman" w:hAnsi="Times New Roman" w:cs="Times New Roman"/>
          <w:b/>
          <w:sz w:val="20"/>
          <w:szCs w:val="20"/>
        </w:rPr>
        <w:t xml:space="preserve">o allow the completion of the tournament.  </w:t>
      </w:r>
    </w:p>
    <w:p w14:paraId="3ED2E7DE" w14:textId="77777777" w:rsidR="00F8107E" w:rsidRDefault="00DE006E">
      <w:pPr>
        <w:widowControl w:val="0"/>
        <w:tabs>
          <w:tab w:val="left" w:pos="-1080"/>
          <w:tab w:val="left" w:pos="-720"/>
          <w:tab w:val="left" w:pos="0"/>
          <w:tab w:val="left" w:pos="360"/>
          <w:tab w:val="left" w:pos="900"/>
          <w:tab w:val="left" w:pos="2160"/>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 case of inclement weather, the following procedures should be followed to ensure that coaches and tournament officials maintain the best line of communication possible:</w:t>
      </w:r>
    </w:p>
    <w:p w14:paraId="3C16007F" w14:textId="77777777" w:rsidR="00F8107E" w:rsidRDefault="00F8107E">
      <w:pPr>
        <w:widowControl w:val="0"/>
        <w:tabs>
          <w:tab w:val="left" w:pos="-1080"/>
          <w:tab w:val="left" w:pos="-720"/>
          <w:tab w:val="left" w:pos="0"/>
          <w:tab w:val="left" w:pos="360"/>
          <w:tab w:val="left" w:pos="900"/>
          <w:tab w:val="left" w:pos="2160"/>
        </w:tabs>
        <w:spacing w:line="240" w:lineRule="auto"/>
        <w:rPr>
          <w:rFonts w:ascii="Times New Roman" w:eastAsia="Times New Roman" w:hAnsi="Times New Roman" w:cs="Times New Roman"/>
          <w:b/>
          <w:sz w:val="20"/>
          <w:szCs w:val="20"/>
        </w:rPr>
      </w:pPr>
    </w:p>
    <w:p w14:paraId="331DE19A" w14:textId="77777777" w:rsidR="00F8107E" w:rsidRDefault="00DE006E">
      <w:pPr>
        <w:widowControl w:val="0"/>
        <w:numPr>
          <w:ilvl w:val="0"/>
          <w:numId w:val="1"/>
        </w:numPr>
        <w:tabs>
          <w:tab w:val="left" w:pos="-720"/>
          <w:tab w:val="left" w:pos="-360"/>
          <w:tab w:val="left" w:pos="360"/>
          <w:tab w:val="left" w:pos="720"/>
          <w:tab w:val="left" w:pos="1260"/>
          <w:tab w:val="left" w:pos="2520"/>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If the weather interrupts play once a d</w:t>
      </w:r>
      <w:r>
        <w:rPr>
          <w:rFonts w:ascii="Times New Roman" w:eastAsia="Times New Roman" w:hAnsi="Times New Roman" w:cs="Times New Roman"/>
          <w:b/>
          <w:sz w:val="20"/>
          <w:szCs w:val="20"/>
        </w:rPr>
        <w:t>ay’s games have started, coaches should report to tournament headquarters at Woyak Park to receive updates and/or directions and check the PWYA app often.</w:t>
      </w:r>
    </w:p>
    <w:p w14:paraId="1C64A624" w14:textId="77777777" w:rsidR="00F8107E" w:rsidRDefault="00F8107E">
      <w:pPr>
        <w:widowControl w:val="0"/>
        <w:tabs>
          <w:tab w:val="left" w:pos="-720"/>
          <w:tab w:val="left" w:pos="-360"/>
          <w:tab w:val="left" w:pos="360"/>
          <w:tab w:val="left" w:pos="720"/>
          <w:tab w:val="left" w:pos="1260"/>
          <w:tab w:val="left" w:pos="2520"/>
        </w:tabs>
        <w:spacing w:line="240" w:lineRule="auto"/>
        <w:ind w:left="720"/>
        <w:rPr>
          <w:rFonts w:ascii="Times New Roman" w:eastAsia="Times New Roman" w:hAnsi="Times New Roman" w:cs="Times New Roman"/>
          <w:b/>
          <w:sz w:val="20"/>
          <w:szCs w:val="20"/>
        </w:rPr>
      </w:pPr>
    </w:p>
    <w:p w14:paraId="5C467AB5" w14:textId="77777777" w:rsidR="00F8107E" w:rsidRDefault="00DE006E">
      <w:pPr>
        <w:widowControl w:val="0"/>
        <w:numPr>
          <w:ilvl w:val="0"/>
          <w:numId w:val="1"/>
        </w:numPr>
        <w:tabs>
          <w:tab w:val="left" w:pos="-720"/>
          <w:tab w:val="left" w:pos="-360"/>
          <w:tab w:val="left" w:pos="360"/>
          <w:tab w:val="left" w:pos="720"/>
          <w:tab w:val="left" w:pos="1260"/>
          <w:tab w:val="left" w:pos="2520"/>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If rain occurs during the night, check the PWYA app often as updates will be frequently posted to ke</w:t>
      </w:r>
      <w:r>
        <w:rPr>
          <w:rFonts w:ascii="Times New Roman" w:eastAsia="Times New Roman" w:hAnsi="Times New Roman" w:cs="Times New Roman"/>
          <w:b/>
          <w:sz w:val="20"/>
          <w:szCs w:val="20"/>
        </w:rPr>
        <w:t>ep everyone up-to-speed on the plan for the day.</w:t>
      </w:r>
    </w:p>
    <w:p w14:paraId="16DE6479" w14:textId="77777777" w:rsidR="00F8107E" w:rsidRDefault="00DE006E">
      <w:pPr>
        <w:widowControl w:val="0"/>
        <w:spacing w:after="12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t>If there is any question relative to whether or not a game is to be played as scheduled, it is recommended that you show up as scheduled or check at tournament headquarters.</w:t>
      </w:r>
    </w:p>
    <w:p w14:paraId="6CC12CF4" w14:textId="77777777" w:rsidR="00F8107E" w:rsidRDefault="00DE006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8"/>
          <w:szCs w:val="28"/>
          <w:u w:val="single"/>
        </w:rPr>
        <w:t>NO “CARRY-INS” ALLOWED</w:t>
      </w:r>
      <w:r>
        <w:rPr>
          <w:rFonts w:ascii="Times New Roman" w:eastAsia="Times New Roman" w:hAnsi="Times New Roman" w:cs="Times New Roman"/>
          <w:b/>
          <w:sz w:val="20"/>
          <w:szCs w:val="20"/>
        </w:rPr>
        <w:t xml:space="preserve"> in the Woyak or Weslan complexes.  Please patronize our full service concession stand so that our organization and complexes can continue to improve.</w:t>
      </w:r>
    </w:p>
    <w:p w14:paraId="49E672EB" w14:textId="77777777" w:rsidR="00F8107E" w:rsidRDefault="00F8107E">
      <w:pPr>
        <w:widowControl w:val="0"/>
        <w:spacing w:line="240" w:lineRule="auto"/>
        <w:rPr>
          <w:rFonts w:ascii="Times New Roman" w:eastAsia="Times New Roman" w:hAnsi="Times New Roman" w:cs="Times New Roman"/>
          <w:b/>
          <w:sz w:val="20"/>
          <w:szCs w:val="20"/>
        </w:rPr>
      </w:pPr>
    </w:p>
    <w:p w14:paraId="28D378F7" w14:textId="77777777" w:rsidR="00F8107E" w:rsidRDefault="00DE006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Download the PWYA app for all of your schedules, score updates, standings, and more. This will be the pr</w:t>
      </w:r>
      <w:r>
        <w:rPr>
          <w:rFonts w:ascii="Times New Roman" w:eastAsia="Times New Roman" w:hAnsi="Times New Roman" w:cs="Times New Roman"/>
          <w:b/>
          <w:sz w:val="24"/>
          <w:szCs w:val="24"/>
        </w:rPr>
        <w:t xml:space="preserve">imary means of providing updates at all PWYA Baseball tournaments. Available in the </w:t>
      </w:r>
      <w:hyperlink r:id="rId9">
        <w:r w:rsidR="00F8107E">
          <w:rPr>
            <w:rFonts w:ascii="Times New Roman" w:eastAsia="Times New Roman" w:hAnsi="Times New Roman" w:cs="Times New Roman"/>
            <w:b/>
            <w:color w:val="1155CC"/>
            <w:sz w:val="24"/>
            <w:szCs w:val="24"/>
            <w:u w:val="single"/>
          </w:rPr>
          <w:t>App Store</w:t>
        </w:r>
      </w:hyperlink>
      <w:r>
        <w:rPr>
          <w:rFonts w:ascii="Times New Roman" w:eastAsia="Times New Roman" w:hAnsi="Times New Roman" w:cs="Times New Roman"/>
          <w:b/>
          <w:sz w:val="24"/>
          <w:szCs w:val="24"/>
        </w:rPr>
        <w:t xml:space="preserve"> and on </w:t>
      </w:r>
      <w:hyperlink r:id="rId10">
        <w:r w:rsidR="00F8107E">
          <w:rPr>
            <w:rFonts w:ascii="Times New Roman" w:eastAsia="Times New Roman" w:hAnsi="Times New Roman" w:cs="Times New Roman"/>
            <w:b/>
            <w:color w:val="1155CC"/>
            <w:sz w:val="24"/>
            <w:szCs w:val="24"/>
            <w:u w:val="single"/>
          </w:rPr>
          <w:t>Google Play</w:t>
        </w:r>
      </w:hyperlink>
      <w:r>
        <w:rPr>
          <w:rFonts w:ascii="Times New Roman" w:eastAsia="Times New Roman" w:hAnsi="Times New Roman" w:cs="Times New Roman"/>
          <w:b/>
          <w:sz w:val="24"/>
          <w:szCs w:val="24"/>
        </w:rPr>
        <w:t xml:space="preserve">. </w:t>
      </w:r>
    </w:p>
    <w:p w14:paraId="53D45C2B" w14:textId="77777777" w:rsidR="00F8107E" w:rsidRDefault="00F8107E">
      <w:pPr>
        <w:widowControl w:val="0"/>
        <w:spacing w:line="240" w:lineRule="auto"/>
        <w:rPr>
          <w:rFonts w:ascii="Times New Roman" w:eastAsia="Times New Roman" w:hAnsi="Times New Roman" w:cs="Times New Roman"/>
          <w:sz w:val="20"/>
          <w:szCs w:val="20"/>
        </w:rPr>
      </w:pPr>
    </w:p>
    <w:p w14:paraId="14E0BF8E" w14:textId="77777777" w:rsidR="00F8107E" w:rsidRDefault="00F8107E">
      <w:pPr>
        <w:widowControl w:val="0"/>
        <w:spacing w:line="240" w:lineRule="auto"/>
        <w:rPr>
          <w:rFonts w:ascii="Times New Roman" w:eastAsia="Times New Roman" w:hAnsi="Times New Roman" w:cs="Times New Roman"/>
          <w:sz w:val="20"/>
          <w:szCs w:val="20"/>
        </w:rPr>
      </w:pPr>
    </w:p>
    <w:p w14:paraId="0D216D93" w14:textId="77777777" w:rsidR="00F8107E" w:rsidRDefault="00F8107E">
      <w:pPr>
        <w:widowControl w:val="0"/>
        <w:spacing w:line="240" w:lineRule="auto"/>
      </w:pPr>
    </w:p>
    <w:sectPr w:rsidR="00F8107E">
      <w:footerReference w:type="default" r:id="rId11"/>
      <w:pgSz w:w="12240" w:h="15840"/>
      <w:pgMar w:top="90" w:right="1440" w:bottom="18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AC323" w14:textId="77777777" w:rsidR="00905071" w:rsidRDefault="00905071">
      <w:pPr>
        <w:spacing w:line="240" w:lineRule="auto"/>
      </w:pPr>
      <w:r>
        <w:separator/>
      </w:r>
    </w:p>
  </w:endnote>
  <w:endnote w:type="continuationSeparator" w:id="0">
    <w:p w14:paraId="1FEB17E2" w14:textId="77777777" w:rsidR="00905071" w:rsidRDefault="00905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260F2" w14:textId="2CCC3B6C" w:rsidR="00F8107E" w:rsidRDefault="00DE006E">
    <w:pPr>
      <w:rPr>
        <w:i/>
        <w:sz w:val="16"/>
        <w:szCs w:val="16"/>
      </w:rPr>
    </w:pPr>
    <w:r>
      <w:rPr>
        <w:i/>
        <w:sz w:val="16"/>
        <w:szCs w:val="16"/>
      </w:rPr>
      <w:t>Updated: April 2026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E8BFF" w14:textId="77777777" w:rsidR="00905071" w:rsidRDefault="00905071">
      <w:pPr>
        <w:spacing w:line="240" w:lineRule="auto"/>
      </w:pPr>
      <w:r>
        <w:separator/>
      </w:r>
    </w:p>
  </w:footnote>
  <w:footnote w:type="continuationSeparator" w:id="0">
    <w:p w14:paraId="43E8DC4F" w14:textId="77777777" w:rsidR="00905071" w:rsidRDefault="00905071">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A0826"/>
    <w:multiLevelType w:val="multilevel"/>
    <w:tmpl w:val="B3B6F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07E"/>
    <w:rsid w:val="001249E9"/>
    <w:rsid w:val="00273FCF"/>
    <w:rsid w:val="002D64C8"/>
    <w:rsid w:val="00723153"/>
    <w:rsid w:val="0090166B"/>
    <w:rsid w:val="00905071"/>
    <w:rsid w:val="00DE006E"/>
    <w:rsid w:val="00F81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82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E006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006E"/>
    <w:rPr>
      <w:rFonts w:ascii="Lucida Grande" w:hAnsi="Lucida Grande" w:cs="Lucida Grande"/>
      <w:sz w:val="18"/>
      <w:szCs w:val="18"/>
    </w:rPr>
  </w:style>
  <w:style w:type="paragraph" w:styleId="Header">
    <w:name w:val="header"/>
    <w:basedOn w:val="Normal"/>
    <w:link w:val="HeaderChar"/>
    <w:uiPriority w:val="99"/>
    <w:unhideWhenUsed/>
    <w:rsid w:val="00DE006E"/>
    <w:pPr>
      <w:tabs>
        <w:tab w:val="center" w:pos="4320"/>
        <w:tab w:val="right" w:pos="8640"/>
      </w:tabs>
      <w:spacing w:line="240" w:lineRule="auto"/>
    </w:pPr>
  </w:style>
  <w:style w:type="character" w:customStyle="1" w:styleId="HeaderChar">
    <w:name w:val="Header Char"/>
    <w:basedOn w:val="DefaultParagraphFont"/>
    <w:link w:val="Header"/>
    <w:uiPriority w:val="99"/>
    <w:rsid w:val="00DE006E"/>
  </w:style>
  <w:style w:type="paragraph" w:styleId="Footer">
    <w:name w:val="footer"/>
    <w:basedOn w:val="Normal"/>
    <w:link w:val="FooterChar"/>
    <w:uiPriority w:val="99"/>
    <w:unhideWhenUsed/>
    <w:rsid w:val="00DE006E"/>
    <w:pPr>
      <w:tabs>
        <w:tab w:val="center" w:pos="4320"/>
        <w:tab w:val="right" w:pos="8640"/>
      </w:tabs>
      <w:spacing w:line="240" w:lineRule="auto"/>
    </w:pPr>
  </w:style>
  <w:style w:type="character" w:customStyle="1" w:styleId="FooterChar">
    <w:name w:val="Footer Char"/>
    <w:basedOn w:val="DefaultParagraphFont"/>
    <w:link w:val="Footer"/>
    <w:uiPriority w:val="99"/>
    <w:rsid w:val="00DE00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E006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006E"/>
    <w:rPr>
      <w:rFonts w:ascii="Lucida Grande" w:hAnsi="Lucida Grande" w:cs="Lucida Grande"/>
      <w:sz w:val="18"/>
      <w:szCs w:val="18"/>
    </w:rPr>
  </w:style>
  <w:style w:type="paragraph" w:styleId="Header">
    <w:name w:val="header"/>
    <w:basedOn w:val="Normal"/>
    <w:link w:val="HeaderChar"/>
    <w:uiPriority w:val="99"/>
    <w:unhideWhenUsed/>
    <w:rsid w:val="00DE006E"/>
    <w:pPr>
      <w:tabs>
        <w:tab w:val="center" w:pos="4320"/>
        <w:tab w:val="right" w:pos="8640"/>
      </w:tabs>
      <w:spacing w:line="240" w:lineRule="auto"/>
    </w:pPr>
  </w:style>
  <w:style w:type="character" w:customStyle="1" w:styleId="HeaderChar">
    <w:name w:val="Header Char"/>
    <w:basedOn w:val="DefaultParagraphFont"/>
    <w:link w:val="Header"/>
    <w:uiPriority w:val="99"/>
    <w:rsid w:val="00DE006E"/>
  </w:style>
  <w:style w:type="paragraph" w:styleId="Footer">
    <w:name w:val="footer"/>
    <w:basedOn w:val="Normal"/>
    <w:link w:val="FooterChar"/>
    <w:uiPriority w:val="99"/>
    <w:unhideWhenUsed/>
    <w:rsid w:val="00DE006E"/>
    <w:pPr>
      <w:tabs>
        <w:tab w:val="center" w:pos="4320"/>
        <w:tab w:val="right" w:pos="8640"/>
      </w:tabs>
      <w:spacing w:line="240" w:lineRule="auto"/>
    </w:pPr>
  </w:style>
  <w:style w:type="character" w:customStyle="1" w:styleId="FooterChar">
    <w:name w:val="Footer Char"/>
    <w:basedOn w:val="DefaultParagraphFont"/>
    <w:link w:val="Footer"/>
    <w:uiPriority w:val="99"/>
    <w:rsid w:val="00DE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apps.apple.com/us/app/pwya/id1482666584" TargetMode="External"/><Relationship Id="rId10" Type="http://schemas.openxmlformats.org/officeDocument/2006/relationships/hyperlink" Target="https://play.google.com/store/apps/details?id=com.exposure.pw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1073</Words>
  <Characters>6121</Characters>
  <Application>Microsoft Macintosh Word</Application>
  <DocSecurity>0</DocSecurity>
  <Lines>51</Lines>
  <Paragraphs>14</Paragraphs>
  <ScaleCrop>false</ScaleCrop>
  <Company/>
  <LinksUpToDate>false</LinksUpToDate>
  <CharactersWithSpaces>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Hojnacki</cp:lastModifiedBy>
  <cp:revision>2</cp:revision>
  <dcterms:created xsi:type="dcterms:W3CDTF">2026-04-13T00:05:00Z</dcterms:created>
  <dcterms:modified xsi:type="dcterms:W3CDTF">2026-04-13T00:05:00Z</dcterms:modified>
</cp:coreProperties>
</file>