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0DD922A8" w:rsidR="004E7B66" w:rsidRPr="003250BE" w:rsidRDefault="0084419D" w:rsidP="004E7B66">
      <w:pPr>
        <w:pStyle w:val="Heading3"/>
        <w:jc w:val="center"/>
      </w:pPr>
      <w:r>
        <w:t>Date: _____Week 3</w:t>
      </w:r>
      <w:r w:rsidR="00875F3C">
        <w:t>_____</w:t>
      </w:r>
      <w:r w:rsidR="00875F3C">
        <w:tab/>
        <w:t>Length: ______9</w:t>
      </w:r>
      <w:r w:rsidR="004E7B66">
        <w:t>0 min.______</w:t>
      </w:r>
      <w:r w:rsidR="004E7B66">
        <w:tab/>
        <w:t>Level: __3</w:t>
      </w:r>
      <w:r w:rsidR="004E7B66" w:rsidRPr="004E7B66">
        <w:rPr>
          <w:vertAlign w:val="superscript"/>
        </w:rPr>
        <w:t>rd</w:t>
      </w:r>
      <w:r w:rsidR="004E7B66">
        <w:t xml:space="preserve"> Grade__</w:t>
      </w:r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221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221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70609C" w14:textId="3473CEFE" w:rsidR="004E7B66" w:rsidRPr="00875F3C" w:rsidRDefault="004E7B66" w:rsidP="00221759">
            <w:pPr>
              <w:jc w:val="center"/>
              <w:rPr>
                <w:rFonts w:ascii="Calibri" w:hAnsi="Calibri"/>
                <w:b w:val="0"/>
              </w:rPr>
            </w:pPr>
            <w:r w:rsidRPr="00875F3C">
              <w:rPr>
                <w:rFonts w:ascii="Calibri" w:hAnsi="Calibri"/>
                <w:b w:val="0"/>
              </w:rPr>
              <w:t>15 Minutes</w:t>
            </w:r>
            <w:r w:rsidR="00221759" w:rsidRPr="00875F3C">
              <w:rPr>
                <w:rFonts w:ascii="Calibri" w:hAnsi="Calibri"/>
                <w:b w:val="0"/>
              </w:rPr>
              <w:t xml:space="preserve"> Per Station</w:t>
            </w:r>
          </w:p>
        </w:tc>
        <w:tc>
          <w:tcPr>
            <w:tcW w:w="2952" w:type="dxa"/>
          </w:tcPr>
          <w:p w14:paraId="6DA922DD" w14:textId="01A597BC" w:rsidR="0084419D" w:rsidRPr="0084419D" w:rsidRDefault="0084419D" w:rsidP="0084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1.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(O</w:t>
            </w: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n the field) fielding batted balls from the live hitting and throwing to bases</w:t>
            </w:r>
          </w:p>
          <w:p w14:paraId="1B3F3BA1" w14:textId="3C8567A8" w:rsidR="0084419D" w:rsidRPr="0084419D" w:rsidRDefault="00875F3C" w:rsidP="0084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2. (</w:t>
            </w:r>
            <w:r w:rsid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I</w:t>
            </w:r>
            <w:r w:rsidR="0084419D"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n the batting cage) players taking batting practice from a coach throwing to them</w:t>
            </w:r>
          </w:p>
          <w:p w14:paraId="7938BA3B" w14:textId="793517F6" w:rsidR="004E7B66" w:rsidRPr="0084419D" w:rsidRDefault="00221759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Times New Roman"/>
              </w:rPr>
              <w:t xml:space="preserve">3. </w:t>
            </w:r>
            <w:r w:rsid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(F</w:t>
            </w:r>
            <w:r w:rsidR="0084419D"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rom home plate) hitters take live batting from players pitching from the mound</w:t>
            </w:r>
          </w:p>
          <w:p w14:paraId="31DFA88D" w14:textId="1E7AE5F3" w:rsidR="0084419D" w:rsidRPr="0084419D" w:rsidRDefault="0084419D" w:rsidP="0084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  <w:p w14:paraId="0736F234" w14:textId="051709CA" w:rsidR="0084419D" w:rsidRPr="0084419D" w:rsidRDefault="0084419D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</w:t>
            </w:r>
            <w:r w:rsidR="00C0222B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15 minutes for e</w:t>
            </w: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ach station or how long it takes to get through the live hitters (we can pull pitchers from their station to warm up prior to live pitching on the mound)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50A3C597" w14:textId="77777777" w:rsidTr="00221759">
        <w:tc>
          <w:tcPr>
            <w:tcW w:w="2952" w:type="dxa"/>
          </w:tcPr>
          <w:p w14:paraId="157A367D" w14:textId="6C51F041" w:rsidR="004E7B66" w:rsidRPr="003E6308" w:rsidRDefault="00875F3C" w:rsidP="0022175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 Minutes</w:t>
            </w:r>
          </w:p>
        </w:tc>
        <w:tc>
          <w:tcPr>
            <w:tcW w:w="2952" w:type="dxa"/>
          </w:tcPr>
          <w:p w14:paraId="0C890E9D" w14:textId="5FDF4400" w:rsidR="004E7B66" w:rsidRPr="00875F3C" w:rsidRDefault="00875F3C" w:rsidP="00875F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222222"/>
              </w:rPr>
            </w:pPr>
            <w:r w:rsidRPr="00875F3C">
              <w:rPr>
                <w:rFonts w:ascii="Calibri" w:eastAsia="Times New Roman" w:hAnsi="Calibri" w:cs="Arial"/>
                <w:color w:val="222222"/>
              </w:rPr>
              <w:t>Team defense with base runners</w:t>
            </w:r>
            <w:r w:rsidR="00C0222B">
              <w:rPr>
                <w:rFonts w:ascii="Calibri" w:eastAsia="Times New Roman" w:hAnsi="Calibri" w:cs="Arial"/>
                <w:color w:val="222222"/>
              </w:rPr>
              <w:t xml:space="preserve"> (as time permits)</w:t>
            </w:r>
          </w:p>
        </w:tc>
        <w:tc>
          <w:tcPr>
            <w:tcW w:w="2952" w:type="dxa"/>
          </w:tcPr>
          <w:p w14:paraId="01024F2B" w14:textId="77777777" w:rsidR="004E7B66" w:rsidRPr="00415816" w:rsidRDefault="004E7B66" w:rsidP="00221759">
            <w:pPr>
              <w:jc w:val="center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  <w:bookmarkStart w:id="0" w:name="_GoBack"/>
        <w:bookmarkEnd w:id="0"/>
      </w:tr>
      <w:tr w:rsidR="00875F3C" w14:paraId="2B43000F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35E008B3" w14:textId="77777777" w:rsidR="004E7B66" w:rsidRDefault="004E7B66" w:rsidP="004E7B66">
      <w:pPr>
        <w:jc w:val="center"/>
      </w:pPr>
    </w:p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496869"/>
    <w:rsid w:val="004E7B66"/>
    <w:rsid w:val="0084419D"/>
    <w:rsid w:val="00875F3C"/>
    <w:rsid w:val="00C0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CFEE0C-B74E-934E-A38D-9F56F1D9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2022-03-23T02:53:00Z</dcterms:created>
  <dcterms:modified xsi:type="dcterms:W3CDTF">2022-03-23T02:53:00Z</dcterms:modified>
</cp:coreProperties>
</file>