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4029C" w14:textId="77777777" w:rsidR="00F565E6" w:rsidRDefault="006039B9" w:rsidP="0068139C">
      <w:pPr>
        <w:tabs>
          <w:tab w:val="left" w:pos="2880"/>
        </w:tabs>
        <w:jc w:val="center"/>
        <w:rPr>
          <w:rFonts w:ascii="Open Sans" w:hAnsi="Open Sans" w:cs="Open Sans"/>
          <w:b/>
          <w:sz w:val="40"/>
          <w:szCs w:val="40"/>
        </w:rPr>
      </w:pPr>
      <w:r>
        <w:rPr>
          <w:rFonts w:ascii="Open Sans" w:hAnsi="Open Sans" w:cs="Open Sans"/>
          <w:b/>
          <w:noProof/>
          <w:sz w:val="40"/>
          <w:szCs w:val="40"/>
        </w:rPr>
        <w:drawing>
          <wp:inline distT="0" distB="0" distL="0" distR="0" wp14:anchorId="25FE357D" wp14:editId="321B6A49">
            <wp:extent cx="4572000" cy="1371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5" cstate="print">
                      <a:extLst>
                        <a:ext uri="{28A0092B-C50C-407E-A947-70E740481C1C}">
                          <a14:useLocalDpi xmlns:a14="http://schemas.microsoft.com/office/drawing/2010/main" val="0"/>
                        </a:ext>
                      </a:extLst>
                    </a:blip>
                    <a:stretch>
                      <a:fillRect/>
                    </a:stretch>
                  </pic:blipFill>
                  <pic:spPr>
                    <a:xfrm>
                      <a:off x="0" y="0"/>
                      <a:ext cx="4572000" cy="1371600"/>
                    </a:xfrm>
                    <a:prstGeom prst="rect">
                      <a:avLst/>
                    </a:prstGeom>
                  </pic:spPr>
                </pic:pic>
              </a:graphicData>
            </a:graphic>
          </wp:inline>
        </w:drawing>
      </w:r>
    </w:p>
    <w:p w14:paraId="220F5475" w14:textId="66547EDE" w:rsidR="0068139C" w:rsidRPr="006153C5" w:rsidRDefault="0068139C" w:rsidP="0068139C">
      <w:pPr>
        <w:tabs>
          <w:tab w:val="left" w:pos="2880"/>
        </w:tabs>
        <w:jc w:val="center"/>
        <w:rPr>
          <w:rFonts w:ascii="Open Sans" w:hAnsi="Open Sans" w:cs="Open Sans"/>
          <w:b/>
          <w:sz w:val="40"/>
          <w:szCs w:val="40"/>
        </w:rPr>
      </w:pPr>
      <w:r w:rsidRPr="006153C5">
        <w:rPr>
          <w:rFonts w:ascii="Open Sans" w:hAnsi="Open Sans" w:cs="Open Sans"/>
          <w:b/>
          <w:sz w:val="40"/>
          <w:szCs w:val="40"/>
        </w:rPr>
        <w:t>WRITTEN EVENTS DEADLINE</w:t>
      </w:r>
    </w:p>
    <w:p w14:paraId="52655FD9" w14:textId="106C9942" w:rsidR="00840562" w:rsidRPr="00CD0447" w:rsidRDefault="00480B3F" w:rsidP="00F71D47">
      <w:pPr>
        <w:tabs>
          <w:tab w:val="left" w:pos="2880"/>
        </w:tabs>
        <w:jc w:val="center"/>
        <w:rPr>
          <w:rFonts w:ascii="Open Sans" w:hAnsi="Open Sans" w:cs="Open Sans"/>
          <w:b/>
          <w:sz w:val="28"/>
          <w:szCs w:val="28"/>
        </w:rPr>
      </w:pPr>
      <w:r>
        <w:rPr>
          <w:rFonts w:ascii="Open Sans" w:hAnsi="Open Sans" w:cs="Open Sans"/>
          <w:b/>
          <w:sz w:val="22"/>
          <w:szCs w:val="22"/>
        </w:rPr>
        <w:t>THURSDAY</w:t>
      </w:r>
      <w:r w:rsidR="0068139C" w:rsidRPr="00840562">
        <w:rPr>
          <w:rFonts w:ascii="Open Sans" w:hAnsi="Open Sans" w:cs="Open Sans"/>
          <w:b/>
          <w:sz w:val="22"/>
          <w:szCs w:val="22"/>
        </w:rPr>
        <w:t>, FEBRUARY 2</w:t>
      </w:r>
      <w:r w:rsidR="007248E2">
        <w:rPr>
          <w:rFonts w:ascii="Open Sans" w:hAnsi="Open Sans" w:cs="Open Sans"/>
          <w:b/>
          <w:sz w:val="22"/>
          <w:szCs w:val="22"/>
        </w:rPr>
        <w:t>0</w:t>
      </w:r>
      <w:r w:rsidR="0068139C" w:rsidRPr="00840562">
        <w:rPr>
          <w:rFonts w:ascii="Open Sans" w:hAnsi="Open Sans" w:cs="Open Sans"/>
          <w:b/>
          <w:sz w:val="22"/>
          <w:szCs w:val="22"/>
        </w:rPr>
        <w:t>, 202</w:t>
      </w:r>
      <w:r w:rsidR="007248E2">
        <w:rPr>
          <w:rFonts w:ascii="Open Sans" w:hAnsi="Open Sans" w:cs="Open Sans"/>
          <w:b/>
          <w:sz w:val="22"/>
          <w:szCs w:val="22"/>
        </w:rPr>
        <w:t>5</w:t>
      </w:r>
      <w:r w:rsidR="002B790B" w:rsidRPr="00840562">
        <w:rPr>
          <w:rFonts w:ascii="Open Sans" w:hAnsi="Open Sans" w:cs="Open Sans"/>
          <w:b/>
          <w:sz w:val="22"/>
          <w:szCs w:val="22"/>
        </w:rPr>
        <w:br/>
      </w:r>
    </w:p>
    <w:p w14:paraId="6E6CC591" w14:textId="53301BE0" w:rsidR="00085217" w:rsidRPr="000613A4" w:rsidRDefault="00085217" w:rsidP="002B790B">
      <w:pPr>
        <w:tabs>
          <w:tab w:val="left" w:pos="2880"/>
        </w:tabs>
        <w:rPr>
          <w:rFonts w:ascii="Open Sans" w:hAnsi="Open Sans" w:cs="Open Sans"/>
          <w:b/>
        </w:rPr>
      </w:pPr>
      <w:r w:rsidRPr="000613A4">
        <w:rPr>
          <w:rFonts w:ascii="Open Sans" w:hAnsi="Open Sans" w:cs="Open Sans"/>
          <w:b/>
        </w:rPr>
        <w:t>Requires an Electronic submission due by 11:59 pm CST on February 2</w:t>
      </w:r>
      <w:r w:rsidR="007248E2">
        <w:rPr>
          <w:rFonts w:ascii="Open Sans" w:hAnsi="Open Sans" w:cs="Open Sans"/>
          <w:b/>
        </w:rPr>
        <w:t>0</w:t>
      </w:r>
      <w:r w:rsidRPr="000613A4">
        <w:rPr>
          <w:rFonts w:ascii="Open Sans" w:hAnsi="Open Sans" w:cs="Open Sans"/>
          <w:b/>
        </w:rPr>
        <w:t>, 202</w:t>
      </w:r>
      <w:r w:rsidR="00836024">
        <w:rPr>
          <w:rFonts w:ascii="Open Sans" w:hAnsi="Open Sans" w:cs="Open Sans"/>
          <w:b/>
        </w:rPr>
        <w:t>5.</w:t>
      </w:r>
      <w:r w:rsidRPr="000613A4">
        <w:rPr>
          <w:rFonts w:ascii="Open Sans" w:hAnsi="Open Sans" w:cs="Open Sans"/>
          <w:b/>
        </w:rPr>
        <w:t xml:space="preserve"> AND a hard copy submission at the time of the preliminary round of presentation. The hard copy submission must be in an official DECA folio and include all elements</w:t>
      </w:r>
    </w:p>
    <w:p w14:paraId="181C8946" w14:textId="77777777" w:rsidR="00836024" w:rsidRDefault="00836024" w:rsidP="00D74D7E">
      <w:pPr>
        <w:tabs>
          <w:tab w:val="left" w:pos="2880"/>
        </w:tabs>
        <w:rPr>
          <w:rFonts w:ascii="Open Sans" w:hAnsi="Open Sans" w:cs="Open Sans"/>
          <w:b/>
        </w:rPr>
      </w:pPr>
    </w:p>
    <w:p w14:paraId="296B390B" w14:textId="1A63A93C" w:rsidR="00D74D7E" w:rsidRPr="000613A4" w:rsidRDefault="0068139C" w:rsidP="00D74D7E">
      <w:pPr>
        <w:tabs>
          <w:tab w:val="left" w:pos="2880"/>
        </w:tabs>
        <w:rPr>
          <w:rFonts w:ascii="Open Sans" w:hAnsi="Open Sans" w:cs="Open Sans"/>
          <w:b/>
        </w:rPr>
      </w:pPr>
      <w:r w:rsidRPr="000613A4">
        <w:rPr>
          <w:rFonts w:ascii="Open Sans" w:hAnsi="Open Sans" w:cs="Open Sans"/>
          <w:b/>
        </w:rPr>
        <w:t>ALL</w:t>
      </w:r>
      <w:r w:rsidR="006153C5" w:rsidRPr="000613A4">
        <w:rPr>
          <w:rFonts w:ascii="Open Sans" w:hAnsi="Open Sans" w:cs="Open Sans"/>
          <w:b/>
        </w:rPr>
        <w:t xml:space="preserve"> projects</w:t>
      </w:r>
      <w:r w:rsidR="00E0526A" w:rsidRPr="000613A4">
        <w:rPr>
          <w:rFonts w:ascii="Open Sans" w:hAnsi="Open Sans" w:cs="Open Sans"/>
          <w:bCs/>
        </w:rPr>
        <w:t>, both 10 and 20 pages</w:t>
      </w:r>
      <w:r w:rsidR="006153C5" w:rsidRPr="000613A4">
        <w:rPr>
          <w:rFonts w:ascii="Open Sans" w:hAnsi="Open Sans" w:cs="Open Sans"/>
          <w:bCs/>
        </w:rPr>
        <w:t xml:space="preserve"> will be uploaded as a pdf to the Level 8 State Conference Registration System</w:t>
      </w:r>
      <w:r w:rsidR="00527FD8">
        <w:rPr>
          <w:rFonts w:ascii="Open Sans" w:hAnsi="Open Sans" w:cs="Open Sans"/>
          <w:bCs/>
        </w:rPr>
        <w:t xml:space="preserve"> (where you register for State)</w:t>
      </w:r>
      <w:r w:rsidR="006153C5" w:rsidRPr="000613A4">
        <w:rPr>
          <w:rFonts w:ascii="Open Sans" w:hAnsi="Open Sans" w:cs="Open Sans"/>
          <w:bCs/>
        </w:rPr>
        <w:t>.</w:t>
      </w:r>
      <w:r w:rsidR="00D74D7E">
        <w:rPr>
          <w:rFonts w:ascii="Open Sans" w:hAnsi="Open Sans" w:cs="Open Sans"/>
          <w:b/>
        </w:rPr>
        <w:t xml:space="preserve"> </w:t>
      </w:r>
    </w:p>
    <w:p w14:paraId="50C222DE" w14:textId="6F22E031" w:rsidR="0068139C" w:rsidRPr="000613A4" w:rsidRDefault="006153C5" w:rsidP="006153C5">
      <w:pPr>
        <w:pStyle w:val="ListParagraph"/>
        <w:numPr>
          <w:ilvl w:val="0"/>
          <w:numId w:val="6"/>
        </w:numPr>
        <w:tabs>
          <w:tab w:val="left" w:pos="2880"/>
        </w:tabs>
        <w:jc w:val="both"/>
        <w:rPr>
          <w:rFonts w:ascii="Open Sans" w:hAnsi="Open Sans" w:cs="Open Sans"/>
          <w:bCs/>
        </w:rPr>
      </w:pPr>
      <w:r w:rsidRPr="000613A4">
        <w:rPr>
          <w:rFonts w:ascii="Open Sans" w:hAnsi="Open Sans" w:cs="Open Sans"/>
          <w:bCs/>
        </w:rPr>
        <w:t>Ad</w:t>
      </w:r>
      <w:r w:rsidR="0068139C" w:rsidRPr="000613A4">
        <w:rPr>
          <w:rFonts w:ascii="Open Sans" w:hAnsi="Open Sans" w:cs="Open Sans"/>
          <w:bCs/>
        </w:rPr>
        <w:t xml:space="preserve">visor is responsible for uploading the projects.  </w:t>
      </w:r>
      <w:r w:rsidRPr="000613A4">
        <w:rPr>
          <w:rFonts w:ascii="Open Sans" w:hAnsi="Open Sans" w:cs="Open Sans"/>
          <w:bCs/>
        </w:rPr>
        <w:t>Students do not have access.</w:t>
      </w:r>
    </w:p>
    <w:p w14:paraId="11557FB6" w14:textId="5BF8911C" w:rsidR="006153C5" w:rsidRPr="000613A4" w:rsidRDefault="006153C5" w:rsidP="006153C5">
      <w:pPr>
        <w:pStyle w:val="ListParagraph"/>
        <w:numPr>
          <w:ilvl w:val="0"/>
          <w:numId w:val="6"/>
        </w:numPr>
        <w:tabs>
          <w:tab w:val="left" w:pos="2880"/>
        </w:tabs>
        <w:jc w:val="both"/>
        <w:rPr>
          <w:rFonts w:ascii="Open Sans" w:hAnsi="Open Sans" w:cs="Open Sans"/>
          <w:bCs/>
        </w:rPr>
      </w:pPr>
      <w:r w:rsidRPr="000613A4">
        <w:rPr>
          <w:rFonts w:ascii="Open Sans" w:hAnsi="Open Sans" w:cs="Open Sans"/>
          <w:bCs/>
        </w:rPr>
        <w:t xml:space="preserve">Penalty Point form should </w:t>
      </w:r>
      <w:r w:rsidRPr="000613A4">
        <w:rPr>
          <w:rFonts w:ascii="Open Sans" w:hAnsi="Open Sans" w:cs="Open Sans"/>
          <w:b/>
        </w:rPr>
        <w:t>NOT</w:t>
      </w:r>
      <w:r w:rsidRPr="000613A4">
        <w:rPr>
          <w:rFonts w:ascii="Open Sans" w:hAnsi="Open Sans" w:cs="Open Sans"/>
          <w:bCs/>
        </w:rPr>
        <w:t xml:space="preserve"> be included </w:t>
      </w:r>
      <w:r w:rsidR="00836024">
        <w:rPr>
          <w:rFonts w:ascii="Open Sans" w:hAnsi="Open Sans" w:cs="Open Sans"/>
          <w:bCs/>
        </w:rPr>
        <w:t>in the pdf</w:t>
      </w:r>
    </w:p>
    <w:p w14:paraId="42A9FA11" w14:textId="0068661D" w:rsidR="006153C5" w:rsidRPr="000613A4" w:rsidRDefault="006153C5" w:rsidP="006153C5">
      <w:pPr>
        <w:pStyle w:val="ListParagraph"/>
        <w:numPr>
          <w:ilvl w:val="0"/>
          <w:numId w:val="6"/>
        </w:numPr>
        <w:tabs>
          <w:tab w:val="left" w:pos="2880"/>
        </w:tabs>
        <w:jc w:val="both"/>
        <w:rPr>
          <w:rFonts w:ascii="Open Sans" w:hAnsi="Open Sans" w:cs="Open Sans"/>
          <w:bCs/>
        </w:rPr>
      </w:pPr>
      <w:r w:rsidRPr="000613A4">
        <w:rPr>
          <w:rFonts w:ascii="Open Sans" w:hAnsi="Open Sans" w:cs="Open Sans"/>
          <w:bCs/>
        </w:rPr>
        <w:t>S</w:t>
      </w:r>
      <w:r w:rsidR="0068139C" w:rsidRPr="000613A4">
        <w:rPr>
          <w:rFonts w:ascii="Open Sans" w:hAnsi="Open Sans" w:cs="Open Sans"/>
          <w:bCs/>
        </w:rPr>
        <w:t xml:space="preserve">tatement of </w:t>
      </w:r>
      <w:r w:rsidR="004803B2" w:rsidRPr="000613A4">
        <w:rPr>
          <w:rFonts w:ascii="Open Sans" w:hAnsi="Open Sans" w:cs="Open Sans"/>
          <w:bCs/>
        </w:rPr>
        <w:t>A</w:t>
      </w:r>
      <w:r w:rsidR="0068139C" w:rsidRPr="000613A4">
        <w:rPr>
          <w:rFonts w:ascii="Open Sans" w:hAnsi="Open Sans" w:cs="Open Sans"/>
          <w:bCs/>
        </w:rPr>
        <w:t>ssurance must be</w:t>
      </w:r>
      <w:r w:rsidR="00DD73F2">
        <w:rPr>
          <w:rFonts w:ascii="Open Sans" w:hAnsi="Open Sans" w:cs="Open Sans"/>
          <w:bCs/>
        </w:rPr>
        <w:t xml:space="preserve"> signed &amp;</w:t>
      </w:r>
      <w:r w:rsidR="0068139C" w:rsidRPr="000613A4">
        <w:rPr>
          <w:rFonts w:ascii="Open Sans" w:hAnsi="Open Sans" w:cs="Open Sans"/>
          <w:bCs/>
        </w:rPr>
        <w:t xml:space="preserve"> included.</w:t>
      </w:r>
    </w:p>
    <w:p w14:paraId="3D1729BD" w14:textId="77777777" w:rsidR="006153C5" w:rsidRPr="000613A4" w:rsidRDefault="006153C5" w:rsidP="0068139C">
      <w:pPr>
        <w:tabs>
          <w:tab w:val="left" w:pos="2880"/>
        </w:tabs>
        <w:jc w:val="both"/>
        <w:rPr>
          <w:rFonts w:ascii="Open Sans" w:hAnsi="Open Sans" w:cs="Open Sans"/>
          <w:bCs/>
        </w:rPr>
      </w:pPr>
    </w:p>
    <w:p w14:paraId="7526991E" w14:textId="77777777" w:rsidR="00480B3F" w:rsidRDefault="00480B3F" w:rsidP="004B0239">
      <w:pPr>
        <w:tabs>
          <w:tab w:val="left" w:pos="2880"/>
        </w:tabs>
        <w:jc w:val="both"/>
        <w:rPr>
          <w:rFonts w:ascii="Open Sans" w:hAnsi="Open Sans" w:cs="Open Sans"/>
          <w:b/>
          <w:bCs/>
        </w:rPr>
      </w:pPr>
      <w:r w:rsidRPr="00480B3F">
        <w:rPr>
          <w:rFonts w:ascii="Open Sans" w:hAnsi="Open Sans" w:cs="Open Sans"/>
          <w:b/>
          <w:bCs/>
        </w:rPr>
        <w:t>NAMING OF PROJECTS</w:t>
      </w:r>
    </w:p>
    <w:p w14:paraId="51E3BEF9" w14:textId="2AEFD3D2" w:rsidR="00480B3F" w:rsidRDefault="00480B3F" w:rsidP="004B0239">
      <w:pPr>
        <w:tabs>
          <w:tab w:val="left" w:pos="2880"/>
        </w:tabs>
        <w:jc w:val="both"/>
        <w:rPr>
          <w:rFonts w:ascii="Open Sans" w:hAnsi="Open Sans" w:cs="Open Sans"/>
          <w:bCs/>
        </w:rPr>
      </w:pPr>
      <w:r>
        <w:rPr>
          <w:rFonts w:ascii="Open Sans" w:hAnsi="Open Sans" w:cs="Open Sans"/>
          <w:b/>
          <w:bCs/>
          <w:i/>
          <w:iCs/>
        </w:rPr>
        <w:t>N</w:t>
      </w:r>
      <w:r w:rsidRPr="00480B3F">
        <w:rPr>
          <w:rFonts w:ascii="Open Sans" w:hAnsi="Open Sans" w:cs="Open Sans"/>
          <w:b/>
          <w:bCs/>
          <w:i/>
          <w:iCs/>
        </w:rPr>
        <w:t>ame however you can keep track of</w:t>
      </w:r>
      <w:r w:rsidRPr="00480B3F">
        <w:rPr>
          <w:rFonts w:ascii="Open Sans" w:hAnsi="Open Sans" w:cs="Open Sans"/>
          <w:bCs/>
        </w:rPr>
        <w:t xml:space="preserve"> – no need to rename in any format as the system renames according to the id number of participant that the system has.  You do not need to take time to rename.  Be sure to verify after submission that you uploaded the correct student(s)’ project.</w:t>
      </w:r>
    </w:p>
    <w:p w14:paraId="29224893" w14:textId="77777777" w:rsidR="00480B3F" w:rsidRPr="00480B3F" w:rsidRDefault="00480B3F" w:rsidP="00480B3F">
      <w:pPr>
        <w:tabs>
          <w:tab w:val="left" w:pos="2880"/>
        </w:tabs>
        <w:ind w:left="360"/>
        <w:jc w:val="both"/>
        <w:rPr>
          <w:rFonts w:ascii="Open Sans" w:hAnsi="Open Sans" w:cs="Open Sans"/>
          <w:bCs/>
        </w:rPr>
      </w:pPr>
    </w:p>
    <w:p w14:paraId="689B77B6" w14:textId="0DEFECAD" w:rsidR="006153C5" w:rsidRPr="000613A4" w:rsidRDefault="006153C5" w:rsidP="0068139C">
      <w:pPr>
        <w:tabs>
          <w:tab w:val="left" w:pos="2880"/>
        </w:tabs>
        <w:jc w:val="both"/>
        <w:rPr>
          <w:rFonts w:ascii="Open Sans" w:hAnsi="Open Sans" w:cs="Open Sans"/>
          <w:b/>
        </w:rPr>
      </w:pPr>
      <w:r w:rsidRPr="000613A4">
        <w:rPr>
          <w:rFonts w:ascii="Open Sans" w:hAnsi="Open Sans" w:cs="Open Sans"/>
          <w:b/>
        </w:rPr>
        <w:t>STATEMENT OF ASSURANCE</w:t>
      </w:r>
    </w:p>
    <w:p w14:paraId="526D7AFD" w14:textId="6878ABAA" w:rsidR="00085217" w:rsidRPr="000613A4" w:rsidRDefault="00085217" w:rsidP="00085217">
      <w:pPr>
        <w:tabs>
          <w:tab w:val="left" w:pos="2880"/>
        </w:tabs>
        <w:jc w:val="both"/>
        <w:rPr>
          <w:rFonts w:ascii="Open Sans" w:hAnsi="Open Sans" w:cs="Open Sans"/>
          <w:bCs/>
        </w:rPr>
      </w:pPr>
      <w:r w:rsidRPr="000613A4">
        <w:rPr>
          <w:rFonts w:ascii="Open Sans" w:hAnsi="Open Sans" w:cs="Open Sans"/>
          <w:bCs/>
        </w:rPr>
        <w:t xml:space="preserve">The written statement of assurances can be found in </w:t>
      </w:r>
      <w:r w:rsidR="00836024">
        <w:rPr>
          <w:rFonts w:ascii="Open Sans" w:hAnsi="Open Sans" w:cs="Open Sans"/>
          <w:bCs/>
        </w:rPr>
        <w:t>the DECA Guide on the DECA Website.</w:t>
      </w:r>
    </w:p>
    <w:p w14:paraId="6A048D37" w14:textId="0DAFB784" w:rsidR="0068139C" w:rsidRPr="000613A4" w:rsidRDefault="00085217" w:rsidP="0068139C">
      <w:pPr>
        <w:tabs>
          <w:tab w:val="left" w:pos="2880"/>
        </w:tabs>
        <w:jc w:val="both"/>
        <w:rPr>
          <w:rFonts w:ascii="Open Sans" w:hAnsi="Open Sans" w:cs="Open Sans"/>
          <w:bCs/>
        </w:rPr>
      </w:pPr>
      <w:r w:rsidRPr="000613A4">
        <w:rPr>
          <w:rFonts w:ascii="Open Sans" w:hAnsi="Open Sans" w:cs="Open Sans"/>
          <w:bCs/>
        </w:rPr>
        <w:t>The document must be printed out, completed, scanned and then uploaded as a PDF.</w:t>
      </w:r>
    </w:p>
    <w:p w14:paraId="7AEDBE70" w14:textId="77777777" w:rsidR="00085217" w:rsidRPr="000613A4" w:rsidRDefault="00085217" w:rsidP="0068139C">
      <w:pPr>
        <w:tabs>
          <w:tab w:val="left" w:pos="2880"/>
        </w:tabs>
        <w:jc w:val="both"/>
        <w:rPr>
          <w:rFonts w:ascii="Open Sans" w:hAnsi="Open Sans" w:cs="Open Sans"/>
          <w:bCs/>
        </w:rPr>
      </w:pPr>
    </w:p>
    <w:p w14:paraId="5E7BAF64" w14:textId="10BC5D08" w:rsidR="0068139C" w:rsidRPr="000613A4" w:rsidRDefault="006153C5" w:rsidP="0068139C">
      <w:pPr>
        <w:tabs>
          <w:tab w:val="left" w:pos="2880"/>
        </w:tabs>
        <w:jc w:val="both"/>
        <w:rPr>
          <w:rFonts w:ascii="Open Sans" w:hAnsi="Open Sans" w:cs="Open Sans"/>
          <w:bCs/>
        </w:rPr>
      </w:pPr>
      <w:r w:rsidRPr="000613A4">
        <w:rPr>
          <w:rFonts w:ascii="Open Sans" w:hAnsi="Open Sans" w:cs="Open Sans"/>
          <w:bCs/>
        </w:rPr>
        <w:t xml:space="preserve">Statement of Assurance </w:t>
      </w:r>
      <w:r w:rsidR="0068139C" w:rsidRPr="000613A4">
        <w:rPr>
          <w:rFonts w:ascii="Open Sans" w:hAnsi="Open Sans" w:cs="Open Sans"/>
          <w:bCs/>
        </w:rPr>
        <w:t>can be included in the event submission</w:t>
      </w:r>
      <w:r w:rsidR="00840562" w:rsidRPr="000613A4">
        <w:rPr>
          <w:rFonts w:ascii="Open Sans" w:hAnsi="Open Sans" w:cs="Open Sans"/>
          <w:bCs/>
        </w:rPr>
        <w:t xml:space="preserve"> process</w:t>
      </w:r>
      <w:r w:rsidR="0068139C" w:rsidRPr="000613A4">
        <w:rPr>
          <w:rFonts w:ascii="Open Sans" w:hAnsi="Open Sans" w:cs="Open Sans"/>
          <w:bCs/>
        </w:rPr>
        <w:t xml:space="preserve"> in two ways.  </w:t>
      </w:r>
    </w:p>
    <w:p w14:paraId="231ADEEC" w14:textId="2549BF92" w:rsidR="0068139C" w:rsidRPr="000613A4" w:rsidRDefault="0068139C" w:rsidP="0068139C">
      <w:pPr>
        <w:pStyle w:val="ListParagraph"/>
        <w:numPr>
          <w:ilvl w:val="0"/>
          <w:numId w:val="1"/>
        </w:numPr>
        <w:tabs>
          <w:tab w:val="left" w:pos="2880"/>
        </w:tabs>
        <w:jc w:val="both"/>
        <w:rPr>
          <w:rFonts w:ascii="Open Sans" w:hAnsi="Open Sans" w:cs="Open Sans"/>
          <w:bCs/>
        </w:rPr>
      </w:pPr>
      <w:r w:rsidRPr="000613A4">
        <w:rPr>
          <w:rFonts w:ascii="Open Sans" w:hAnsi="Open Sans" w:cs="Open Sans"/>
          <w:bCs/>
        </w:rPr>
        <w:t>Have as part of the pdf of the written project a</w:t>
      </w:r>
      <w:r w:rsidR="006153C5" w:rsidRPr="000613A4">
        <w:rPr>
          <w:rFonts w:ascii="Open Sans" w:hAnsi="Open Sans" w:cs="Open Sans"/>
          <w:bCs/>
        </w:rPr>
        <w:t>t the beginning of the document scan</w:t>
      </w:r>
      <w:r w:rsidR="00840562" w:rsidRPr="000613A4">
        <w:rPr>
          <w:rFonts w:ascii="Open Sans" w:hAnsi="Open Sans" w:cs="Open Sans"/>
          <w:bCs/>
        </w:rPr>
        <w:t>.</w:t>
      </w:r>
    </w:p>
    <w:p w14:paraId="4FC027CE" w14:textId="3CBBFDD3" w:rsidR="0068139C" w:rsidRPr="000613A4" w:rsidRDefault="0068139C" w:rsidP="0068139C">
      <w:pPr>
        <w:pStyle w:val="ListParagraph"/>
        <w:numPr>
          <w:ilvl w:val="0"/>
          <w:numId w:val="1"/>
        </w:numPr>
        <w:tabs>
          <w:tab w:val="left" w:pos="2880"/>
        </w:tabs>
        <w:jc w:val="both"/>
        <w:rPr>
          <w:rFonts w:ascii="Open Sans" w:hAnsi="Open Sans" w:cs="Open Sans"/>
          <w:bCs/>
        </w:rPr>
      </w:pPr>
      <w:r w:rsidRPr="000613A4">
        <w:rPr>
          <w:rFonts w:ascii="Open Sans" w:hAnsi="Open Sans" w:cs="Open Sans"/>
          <w:bCs/>
        </w:rPr>
        <w:t xml:space="preserve">Have as a sperate document and there </w:t>
      </w:r>
      <w:r w:rsidR="00840562" w:rsidRPr="000613A4">
        <w:rPr>
          <w:rFonts w:ascii="Open Sans" w:hAnsi="Open Sans" w:cs="Open Sans"/>
          <w:bCs/>
        </w:rPr>
        <w:t>are two</w:t>
      </w:r>
      <w:r w:rsidRPr="000613A4">
        <w:rPr>
          <w:rFonts w:ascii="Open Sans" w:hAnsi="Open Sans" w:cs="Open Sans"/>
          <w:bCs/>
        </w:rPr>
        <w:t xml:space="preserve"> upload </w:t>
      </w:r>
      <w:proofErr w:type="gramStart"/>
      <w:r w:rsidRPr="000613A4">
        <w:rPr>
          <w:rFonts w:ascii="Open Sans" w:hAnsi="Open Sans" w:cs="Open Sans"/>
          <w:bCs/>
        </w:rPr>
        <w:t>button</w:t>
      </w:r>
      <w:proofErr w:type="gramEnd"/>
      <w:r w:rsidRPr="000613A4">
        <w:rPr>
          <w:rFonts w:ascii="Open Sans" w:hAnsi="Open Sans" w:cs="Open Sans"/>
          <w:bCs/>
        </w:rPr>
        <w:t>/function to include separately.</w:t>
      </w:r>
    </w:p>
    <w:p w14:paraId="58186571" w14:textId="3D3E5039" w:rsidR="0068139C" w:rsidRDefault="0068139C" w:rsidP="00480B3F">
      <w:pPr>
        <w:tabs>
          <w:tab w:val="left" w:pos="2880"/>
        </w:tabs>
        <w:ind w:left="360"/>
        <w:rPr>
          <w:rFonts w:ascii="Open Sans" w:hAnsi="Open Sans" w:cs="Open Sans"/>
          <w:bCs/>
        </w:rPr>
      </w:pPr>
    </w:p>
    <w:p w14:paraId="08FE4CE6" w14:textId="77777777" w:rsidR="00480B3F" w:rsidRPr="000613A4" w:rsidRDefault="00480B3F" w:rsidP="0068139C">
      <w:pPr>
        <w:tabs>
          <w:tab w:val="left" w:pos="2880"/>
        </w:tabs>
        <w:ind w:left="360"/>
        <w:jc w:val="both"/>
        <w:rPr>
          <w:rFonts w:ascii="Open Sans" w:hAnsi="Open Sans" w:cs="Open Sans"/>
          <w:bCs/>
        </w:rPr>
      </w:pPr>
    </w:p>
    <w:p w14:paraId="156C2EFA" w14:textId="784C1E27" w:rsidR="00807416" w:rsidRPr="00807416" w:rsidRDefault="006153C5" w:rsidP="00807416">
      <w:pPr>
        <w:outlineLvl w:val="0"/>
        <w:rPr>
          <w:rFonts w:ascii="Open Sans" w:hAnsi="Open Sans" w:cs="Open Sans"/>
          <w:b/>
          <w:bCs/>
          <w:kern w:val="36"/>
          <w:sz w:val="48"/>
          <w:szCs w:val="48"/>
        </w:rPr>
      </w:pPr>
      <w:r>
        <w:rPr>
          <w:rFonts w:ascii="Open Sans" w:hAnsi="Open Sans" w:cs="Open Sans"/>
          <w:b/>
          <w:bCs/>
          <w:color w:val="FF5E0E"/>
          <w:kern w:val="36"/>
          <w:sz w:val="36"/>
          <w:szCs w:val="36"/>
        </w:rPr>
        <w:t xml:space="preserve">How to Submit </w:t>
      </w:r>
      <w:r w:rsidR="00807416" w:rsidRPr="00807416">
        <w:rPr>
          <w:rFonts w:ascii="Open Sans" w:hAnsi="Open Sans" w:cs="Open Sans"/>
          <w:b/>
          <w:bCs/>
          <w:color w:val="FF5E0E"/>
          <w:kern w:val="36"/>
          <w:sz w:val="36"/>
          <w:szCs w:val="36"/>
        </w:rPr>
        <w:t>Written Project</w:t>
      </w:r>
      <w:r w:rsidR="00085217">
        <w:rPr>
          <w:rFonts w:ascii="Open Sans" w:hAnsi="Open Sans" w:cs="Open Sans"/>
          <w:b/>
          <w:bCs/>
          <w:color w:val="FF5E0E"/>
          <w:kern w:val="36"/>
          <w:sz w:val="36"/>
          <w:szCs w:val="36"/>
        </w:rPr>
        <w:t>s</w:t>
      </w:r>
    </w:p>
    <w:p w14:paraId="7252FCB1" w14:textId="78AB855F" w:rsidR="00807416" w:rsidRDefault="00807416" w:rsidP="00807416">
      <w:pPr>
        <w:spacing w:before="120"/>
        <w:rPr>
          <w:rFonts w:ascii="Open Sans" w:hAnsi="Open Sans" w:cs="Open Sans"/>
          <w:color w:val="434343"/>
        </w:rPr>
      </w:pPr>
      <w:r w:rsidRPr="000613A4">
        <w:rPr>
          <w:rFonts w:ascii="Open Sans" w:hAnsi="Open Sans" w:cs="Open Sans"/>
          <w:color w:val="434343"/>
        </w:rPr>
        <w:t xml:space="preserve">Advisors </w:t>
      </w:r>
      <w:r w:rsidR="00085217" w:rsidRPr="000613A4">
        <w:rPr>
          <w:rFonts w:ascii="Open Sans" w:hAnsi="Open Sans" w:cs="Open Sans"/>
          <w:color w:val="434343"/>
        </w:rPr>
        <w:t>must</w:t>
      </w:r>
      <w:r w:rsidRPr="000613A4">
        <w:rPr>
          <w:rFonts w:ascii="Open Sans" w:hAnsi="Open Sans" w:cs="Open Sans"/>
          <w:color w:val="434343"/>
        </w:rPr>
        <w:t xml:space="preserve"> upload their student’s written p</w:t>
      </w:r>
      <w:r w:rsidR="00F71D47" w:rsidRPr="000613A4">
        <w:rPr>
          <w:rFonts w:ascii="Open Sans" w:hAnsi="Open Sans" w:cs="Open Sans"/>
          <w:color w:val="434343"/>
        </w:rPr>
        <w:t xml:space="preserve">rojects </w:t>
      </w:r>
      <w:r w:rsidR="00F71D47">
        <w:rPr>
          <w:rFonts w:ascii="Open Sans" w:hAnsi="Open Sans" w:cs="Open Sans"/>
          <w:color w:val="434343"/>
        </w:rPr>
        <w:t xml:space="preserve">&amp; </w:t>
      </w:r>
      <w:r w:rsidR="00F71D47" w:rsidRPr="000613A4">
        <w:rPr>
          <w:rFonts w:ascii="Open Sans" w:hAnsi="Open Sans" w:cs="Open Sans"/>
          <w:color w:val="434343"/>
        </w:rPr>
        <w:t xml:space="preserve">Statements of </w:t>
      </w:r>
      <w:r w:rsidR="00F71D47">
        <w:rPr>
          <w:rFonts w:ascii="Open Sans" w:hAnsi="Open Sans" w:cs="Open Sans"/>
          <w:color w:val="434343"/>
        </w:rPr>
        <w:t>Ass</w:t>
      </w:r>
      <w:r w:rsidR="00F71D47" w:rsidRPr="000613A4">
        <w:rPr>
          <w:rFonts w:ascii="Open Sans" w:hAnsi="Open Sans" w:cs="Open Sans"/>
          <w:color w:val="434343"/>
        </w:rPr>
        <w:t>urance. </w:t>
      </w:r>
      <w:r w:rsidR="00F71D47" w:rsidRPr="00807416">
        <w:rPr>
          <w:rFonts w:ascii="Open Sans" w:hAnsi="Open Sans" w:cs="Open Sans"/>
          <w:noProof/>
          <w:color w:val="434343"/>
          <w:sz w:val="22"/>
          <w:szCs w:val="22"/>
          <w:bdr w:val="none" w:sz="0" w:space="0" w:color="auto" w:frame="1"/>
        </w:rPr>
        <w:drawing>
          <wp:inline distT="0" distB="0" distL="0" distR="0" wp14:anchorId="194F1E23" wp14:editId="3555AFD6">
            <wp:extent cx="5374739" cy="1766888"/>
            <wp:effectExtent l="0" t="0" r="0" b="5080"/>
            <wp:docPr id="4" name="Picture 4"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 email&#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10683" cy="1778704"/>
                    </a:xfrm>
                    <a:prstGeom prst="rect">
                      <a:avLst/>
                    </a:prstGeom>
                    <a:noFill/>
                    <a:ln>
                      <a:noFill/>
                    </a:ln>
                  </pic:spPr>
                </pic:pic>
              </a:graphicData>
            </a:graphic>
          </wp:inline>
        </w:drawing>
      </w:r>
    </w:p>
    <w:p w14:paraId="3D01B729" w14:textId="77777777" w:rsidR="00480B3F" w:rsidRPr="000613A4" w:rsidRDefault="00480B3F" w:rsidP="00807416">
      <w:pPr>
        <w:spacing w:before="120"/>
      </w:pPr>
    </w:p>
    <w:p w14:paraId="6C792A15" w14:textId="00B88CEF" w:rsidR="00840562" w:rsidRDefault="00807416" w:rsidP="00807416">
      <w:pPr>
        <w:numPr>
          <w:ilvl w:val="0"/>
          <w:numId w:val="3"/>
        </w:numPr>
        <w:spacing w:before="120"/>
        <w:textAlignment w:val="baseline"/>
        <w:rPr>
          <w:rFonts w:ascii="Open Sans" w:hAnsi="Open Sans" w:cs="Open Sans"/>
          <w:color w:val="434343"/>
          <w:sz w:val="22"/>
          <w:szCs w:val="22"/>
        </w:rPr>
      </w:pPr>
      <w:r w:rsidRPr="000613A4">
        <w:rPr>
          <w:rFonts w:ascii="Open Sans" w:hAnsi="Open Sans" w:cs="Open Sans"/>
          <w:color w:val="434343"/>
        </w:rPr>
        <w:lastRenderedPageBreak/>
        <w:t xml:space="preserve">Click on </w:t>
      </w:r>
      <w:r w:rsidRPr="000613A4">
        <w:rPr>
          <w:rFonts w:ascii="Open Sans" w:hAnsi="Open Sans" w:cs="Open Sans"/>
          <w:b/>
          <w:bCs/>
          <w:color w:val="434343"/>
        </w:rPr>
        <w:t xml:space="preserve">Project Upload </w:t>
      </w:r>
      <w:r w:rsidRPr="000613A4">
        <w:rPr>
          <w:rFonts w:ascii="Open Sans" w:hAnsi="Open Sans" w:cs="Open Sans"/>
          <w:color w:val="434343"/>
        </w:rPr>
        <w:t>in the main navigation</w:t>
      </w:r>
      <w:r w:rsidRPr="000613A4">
        <w:rPr>
          <w:rFonts w:ascii="Open Sans" w:hAnsi="Open Sans" w:cs="Open Sans"/>
          <w:color w:val="434343"/>
        </w:rPr>
        <w:br/>
        <w:t>All events that have project uploads will be listed, with your registered teams listed</w:t>
      </w:r>
      <w:r w:rsidR="00840562" w:rsidRPr="000613A4">
        <w:rPr>
          <w:rFonts w:ascii="Open Sans" w:hAnsi="Open Sans" w:cs="Open Sans"/>
          <w:color w:val="434343"/>
        </w:rPr>
        <w:t xml:space="preserve"> </w:t>
      </w:r>
    </w:p>
    <w:p w14:paraId="5F71892E" w14:textId="58E682A9" w:rsidR="00807416" w:rsidRPr="00CD0447" w:rsidRDefault="00807416" w:rsidP="005D1072">
      <w:pPr>
        <w:numPr>
          <w:ilvl w:val="1"/>
          <w:numId w:val="4"/>
        </w:numPr>
        <w:spacing w:before="120"/>
        <w:textAlignment w:val="baseline"/>
        <w:rPr>
          <w:rFonts w:ascii="Open Sans" w:hAnsi="Open Sans" w:cs="Open Sans"/>
          <w:color w:val="434343"/>
          <w:sz w:val="22"/>
          <w:szCs w:val="22"/>
        </w:rPr>
      </w:pPr>
      <w:r w:rsidRPr="00CD0447">
        <w:rPr>
          <w:rFonts w:ascii="Open Sans" w:hAnsi="Open Sans" w:cs="Open Sans"/>
          <w:color w:val="434343"/>
          <w:sz w:val="22"/>
          <w:szCs w:val="22"/>
        </w:rPr>
        <w:t>Option to download Statement of Assurance (pdf) and event Guideline (pdf)</w:t>
      </w:r>
      <w:r w:rsidRPr="00CD0447">
        <w:rPr>
          <w:rFonts w:ascii="Open Sans" w:hAnsi="Open Sans" w:cs="Open Sans"/>
          <w:color w:val="434343"/>
          <w:sz w:val="22"/>
          <w:szCs w:val="22"/>
        </w:rPr>
        <w:br/>
      </w:r>
    </w:p>
    <w:p w14:paraId="21A899E1" w14:textId="1EF30BBD" w:rsidR="00807416" w:rsidRPr="00807416" w:rsidRDefault="00807416" w:rsidP="00807416">
      <w:pPr>
        <w:numPr>
          <w:ilvl w:val="0"/>
          <w:numId w:val="4"/>
        </w:numPr>
        <w:textAlignment w:val="baseline"/>
        <w:rPr>
          <w:rFonts w:ascii="Open Sans" w:hAnsi="Open Sans" w:cs="Open Sans"/>
          <w:color w:val="434343"/>
          <w:sz w:val="22"/>
          <w:szCs w:val="22"/>
        </w:rPr>
      </w:pPr>
      <w:r w:rsidRPr="00807416">
        <w:rPr>
          <w:rFonts w:ascii="Open Sans" w:hAnsi="Open Sans" w:cs="Open Sans"/>
          <w:color w:val="434343"/>
          <w:sz w:val="22"/>
          <w:szCs w:val="22"/>
        </w:rPr>
        <w:t xml:space="preserve">To upload files, click </w:t>
      </w:r>
      <w:r w:rsidRPr="00807416">
        <w:rPr>
          <w:rFonts w:ascii="Open Sans" w:hAnsi="Open Sans" w:cs="Open Sans"/>
          <w:b/>
          <w:bCs/>
          <w:color w:val="434343"/>
          <w:sz w:val="22"/>
          <w:szCs w:val="22"/>
        </w:rPr>
        <w:t xml:space="preserve">Add </w:t>
      </w:r>
      <w:r w:rsidRPr="00807416">
        <w:rPr>
          <w:rFonts w:ascii="Open Sans" w:hAnsi="Open Sans" w:cs="Open Sans"/>
          <w:color w:val="434343"/>
          <w:sz w:val="22"/>
          <w:szCs w:val="22"/>
        </w:rPr>
        <w:t>for the Team</w:t>
      </w:r>
      <w:r w:rsidRPr="00807416">
        <w:rPr>
          <w:rFonts w:ascii="Open Sans" w:hAnsi="Open Sans" w:cs="Open Sans"/>
          <w:color w:val="434343"/>
          <w:sz w:val="22"/>
          <w:szCs w:val="22"/>
        </w:rPr>
        <w:br/>
      </w:r>
      <w:r w:rsidRPr="00807416">
        <w:rPr>
          <w:rFonts w:ascii="Open Sans" w:hAnsi="Open Sans" w:cs="Open Sans"/>
          <w:color w:val="434343"/>
          <w:sz w:val="22"/>
          <w:szCs w:val="22"/>
        </w:rPr>
        <w:br/>
      </w:r>
      <w:r w:rsidRPr="00807416">
        <w:rPr>
          <w:rFonts w:ascii="Open Sans" w:hAnsi="Open Sans" w:cs="Open Sans"/>
          <w:noProof/>
          <w:color w:val="434343"/>
          <w:sz w:val="22"/>
          <w:szCs w:val="22"/>
          <w:bdr w:val="none" w:sz="0" w:space="0" w:color="auto" w:frame="1"/>
        </w:rPr>
        <w:drawing>
          <wp:inline distT="0" distB="0" distL="0" distR="0" wp14:anchorId="7A23CD83" wp14:editId="4D9DE426">
            <wp:extent cx="2414588" cy="1695666"/>
            <wp:effectExtent l="0" t="0" r="5080" b="0"/>
            <wp:docPr id="3" name="Picture 3"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33756" cy="1709127"/>
                    </a:xfrm>
                    <a:prstGeom prst="rect">
                      <a:avLst/>
                    </a:prstGeom>
                    <a:noFill/>
                    <a:ln>
                      <a:noFill/>
                    </a:ln>
                  </pic:spPr>
                </pic:pic>
              </a:graphicData>
            </a:graphic>
          </wp:inline>
        </w:drawing>
      </w:r>
    </w:p>
    <w:p w14:paraId="475C2E34" w14:textId="77777777" w:rsidR="00840562" w:rsidRDefault="00840562" w:rsidP="00840562">
      <w:pPr>
        <w:ind w:left="1080"/>
        <w:textAlignment w:val="baseline"/>
        <w:rPr>
          <w:rFonts w:ascii="Open Sans" w:hAnsi="Open Sans" w:cs="Open Sans"/>
          <w:color w:val="434343"/>
          <w:sz w:val="22"/>
          <w:szCs w:val="22"/>
        </w:rPr>
      </w:pPr>
    </w:p>
    <w:p w14:paraId="5C24235B" w14:textId="7F5051B9" w:rsidR="00807416" w:rsidRPr="00807416" w:rsidRDefault="00807416" w:rsidP="00807416">
      <w:pPr>
        <w:numPr>
          <w:ilvl w:val="1"/>
          <w:numId w:val="5"/>
        </w:numPr>
        <w:textAlignment w:val="baseline"/>
        <w:rPr>
          <w:rFonts w:ascii="Open Sans" w:hAnsi="Open Sans" w:cs="Open Sans"/>
          <w:color w:val="434343"/>
          <w:sz w:val="22"/>
          <w:szCs w:val="22"/>
        </w:rPr>
      </w:pPr>
      <w:r w:rsidRPr="00807416">
        <w:rPr>
          <w:rFonts w:ascii="Open Sans" w:hAnsi="Open Sans" w:cs="Open Sans"/>
          <w:color w:val="434343"/>
          <w:sz w:val="22"/>
          <w:szCs w:val="22"/>
        </w:rPr>
        <w:t>Select upload type (Project or Statement of Assurance)</w:t>
      </w:r>
    </w:p>
    <w:p w14:paraId="716D32FF" w14:textId="77777777" w:rsidR="00807416" w:rsidRPr="00807416" w:rsidRDefault="00807416" w:rsidP="00807416">
      <w:pPr>
        <w:numPr>
          <w:ilvl w:val="1"/>
          <w:numId w:val="5"/>
        </w:numPr>
        <w:textAlignment w:val="baseline"/>
        <w:rPr>
          <w:rFonts w:ascii="Open Sans" w:hAnsi="Open Sans" w:cs="Open Sans"/>
          <w:color w:val="434343"/>
          <w:sz w:val="22"/>
          <w:szCs w:val="22"/>
        </w:rPr>
      </w:pPr>
      <w:r w:rsidRPr="00807416">
        <w:rPr>
          <w:rFonts w:ascii="Open Sans" w:hAnsi="Open Sans" w:cs="Open Sans"/>
          <w:color w:val="434343"/>
          <w:sz w:val="22"/>
          <w:szCs w:val="22"/>
        </w:rPr>
        <w:t>Select PDF</w:t>
      </w:r>
    </w:p>
    <w:p w14:paraId="054A51C8" w14:textId="4E6AA5DA" w:rsidR="00807416" w:rsidRDefault="00807416" w:rsidP="00807416">
      <w:pPr>
        <w:numPr>
          <w:ilvl w:val="1"/>
          <w:numId w:val="5"/>
        </w:numPr>
        <w:textAlignment w:val="baseline"/>
        <w:rPr>
          <w:rFonts w:ascii="Open Sans" w:hAnsi="Open Sans" w:cs="Open Sans"/>
          <w:color w:val="434343"/>
          <w:sz w:val="22"/>
          <w:szCs w:val="22"/>
        </w:rPr>
      </w:pPr>
      <w:r w:rsidRPr="00807416">
        <w:rPr>
          <w:rFonts w:ascii="Open Sans" w:hAnsi="Open Sans" w:cs="Open Sans"/>
          <w:color w:val="434343"/>
          <w:sz w:val="22"/>
          <w:szCs w:val="22"/>
        </w:rPr>
        <w:t>Upload</w:t>
      </w:r>
    </w:p>
    <w:p w14:paraId="6C696B78" w14:textId="77777777" w:rsidR="00CD0447" w:rsidRPr="00807416" w:rsidRDefault="00CD0447" w:rsidP="00CD0447">
      <w:pPr>
        <w:ind w:left="360"/>
        <w:textAlignment w:val="baseline"/>
        <w:rPr>
          <w:rFonts w:ascii="Open Sans" w:hAnsi="Open Sans" w:cs="Open Sans"/>
          <w:color w:val="434343"/>
          <w:sz w:val="22"/>
          <w:szCs w:val="22"/>
        </w:rPr>
      </w:pPr>
    </w:p>
    <w:p w14:paraId="0F3023ED" w14:textId="484630B6" w:rsidR="00807416" w:rsidRPr="00807416" w:rsidRDefault="00807416" w:rsidP="00807416">
      <w:pPr>
        <w:numPr>
          <w:ilvl w:val="0"/>
          <w:numId w:val="5"/>
        </w:numPr>
        <w:textAlignment w:val="baseline"/>
        <w:rPr>
          <w:rFonts w:ascii="Open Sans" w:hAnsi="Open Sans" w:cs="Open Sans"/>
          <w:color w:val="434343"/>
          <w:sz w:val="22"/>
          <w:szCs w:val="22"/>
        </w:rPr>
      </w:pPr>
      <w:r w:rsidRPr="00807416">
        <w:rPr>
          <w:rFonts w:ascii="Open Sans" w:hAnsi="Open Sans" w:cs="Open Sans"/>
          <w:color w:val="434343"/>
          <w:sz w:val="22"/>
          <w:szCs w:val="22"/>
        </w:rPr>
        <w:t xml:space="preserve">Files will be shown and viewable once uploaded. If you need to replace a </w:t>
      </w:r>
      <w:proofErr w:type="gramStart"/>
      <w:r w:rsidRPr="00807416">
        <w:rPr>
          <w:rFonts w:ascii="Open Sans" w:hAnsi="Open Sans" w:cs="Open Sans"/>
          <w:color w:val="434343"/>
          <w:sz w:val="22"/>
          <w:szCs w:val="22"/>
        </w:rPr>
        <w:t>file</w:t>
      </w:r>
      <w:proofErr w:type="gramEnd"/>
      <w:r w:rsidRPr="00807416">
        <w:rPr>
          <w:rFonts w:ascii="Open Sans" w:hAnsi="Open Sans" w:cs="Open Sans"/>
          <w:color w:val="434343"/>
          <w:sz w:val="22"/>
          <w:szCs w:val="22"/>
        </w:rPr>
        <w:t xml:space="preserve"> click Remove and then upload again.</w:t>
      </w:r>
      <w:r w:rsidRPr="00807416">
        <w:rPr>
          <w:rFonts w:ascii="Open Sans" w:hAnsi="Open Sans" w:cs="Open Sans"/>
          <w:color w:val="434343"/>
          <w:sz w:val="22"/>
          <w:szCs w:val="22"/>
        </w:rPr>
        <w:br/>
      </w:r>
      <w:r w:rsidRPr="00807416">
        <w:rPr>
          <w:rFonts w:ascii="Open Sans" w:hAnsi="Open Sans" w:cs="Open Sans"/>
          <w:color w:val="434343"/>
          <w:sz w:val="22"/>
          <w:szCs w:val="22"/>
        </w:rPr>
        <w:br/>
      </w:r>
      <w:r w:rsidRPr="00807416">
        <w:rPr>
          <w:rFonts w:ascii="Open Sans" w:hAnsi="Open Sans" w:cs="Open Sans"/>
          <w:noProof/>
          <w:color w:val="434343"/>
          <w:sz w:val="22"/>
          <w:szCs w:val="22"/>
          <w:bdr w:val="none" w:sz="0" w:space="0" w:color="auto" w:frame="1"/>
        </w:rPr>
        <w:drawing>
          <wp:inline distT="0" distB="0" distL="0" distR="0" wp14:anchorId="4A901B17" wp14:editId="7B107969">
            <wp:extent cx="3128963" cy="1223190"/>
            <wp:effectExtent l="0" t="0" r="0" b="0"/>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7972" cy="1230621"/>
                    </a:xfrm>
                    <a:prstGeom prst="rect">
                      <a:avLst/>
                    </a:prstGeom>
                    <a:noFill/>
                    <a:ln>
                      <a:noFill/>
                    </a:ln>
                  </pic:spPr>
                </pic:pic>
              </a:graphicData>
            </a:graphic>
          </wp:inline>
        </w:drawing>
      </w:r>
      <w:r w:rsidRPr="00807416">
        <w:rPr>
          <w:rFonts w:ascii="Open Sans" w:hAnsi="Open Sans" w:cs="Open Sans"/>
          <w:color w:val="434343"/>
          <w:sz w:val="22"/>
          <w:szCs w:val="22"/>
        </w:rPr>
        <w:br/>
      </w:r>
      <w:r w:rsidRPr="00807416">
        <w:rPr>
          <w:rFonts w:ascii="Open Sans" w:hAnsi="Open Sans" w:cs="Open Sans"/>
          <w:color w:val="434343"/>
          <w:sz w:val="22"/>
          <w:szCs w:val="22"/>
        </w:rPr>
        <w:br/>
      </w:r>
    </w:p>
    <w:p w14:paraId="0DD3221C" w14:textId="47A73BD8" w:rsidR="00DD21C0" w:rsidRPr="00DB57B3" w:rsidRDefault="00807416" w:rsidP="00807416">
      <w:pPr>
        <w:spacing w:before="120"/>
        <w:outlineLvl w:val="1"/>
        <w:rPr>
          <w:rFonts w:ascii="PT Sans Narrow" w:hAnsi="PT Sans Narrow"/>
          <w:b/>
          <w:bCs/>
          <w:color w:val="1155CC"/>
          <w:sz w:val="28"/>
          <w:szCs w:val="28"/>
        </w:rPr>
      </w:pPr>
      <w:r w:rsidRPr="00DB57B3">
        <w:rPr>
          <w:rFonts w:ascii="PT Sans Narrow" w:hAnsi="PT Sans Narrow"/>
          <w:b/>
          <w:bCs/>
          <w:color w:val="1155CC"/>
          <w:sz w:val="28"/>
          <w:szCs w:val="28"/>
        </w:rPr>
        <w:t xml:space="preserve">Events </w:t>
      </w:r>
      <w:r w:rsidR="00EC6891" w:rsidRPr="00DB57B3">
        <w:rPr>
          <w:rFonts w:ascii="PT Sans Narrow" w:hAnsi="PT Sans Narrow"/>
          <w:b/>
          <w:bCs/>
          <w:color w:val="1155CC"/>
          <w:sz w:val="28"/>
          <w:szCs w:val="28"/>
        </w:rPr>
        <w:t>electronic submission is required for</w:t>
      </w:r>
      <w:r w:rsidR="00DD21C0" w:rsidRPr="00DB57B3">
        <w:rPr>
          <w:rFonts w:ascii="PT Sans Narrow" w:hAnsi="PT Sans Narrow"/>
          <w:b/>
          <w:bCs/>
          <w:color w:val="1155CC"/>
          <w:sz w:val="28"/>
          <w:szCs w:val="28"/>
        </w:rPr>
        <w:t xml:space="preserve"> </w:t>
      </w:r>
      <w:proofErr w:type="gramStart"/>
      <w:r w:rsidR="00DD21C0" w:rsidRPr="00DB57B3">
        <w:rPr>
          <w:rFonts w:ascii="PT Sans Narrow" w:hAnsi="PT Sans Narrow"/>
          <w:b/>
          <w:bCs/>
          <w:color w:val="1155CC"/>
          <w:sz w:val="28"/>
          <w:szCs w:val="28"/>
        </w:rPr>
        <w:t>20 page</w:t>
      </w:r>
      <w:proofErr w:type="gramEnd"/>
      <w:r w:rsidR="00DD21C0" w:rsidRPr="00DB57B3">
        <w:rPr>
          <w:rFonts w:ascii="PT Sans Narrow" w:hAnsi="PT Sans Narrow"/>
          <w:b/>
          <w:bCs/>
          <w:color w:val="1155CC"/>
          <w:sz w:val="28"/>
          <w:szCs w:val="28"/>
        </w:rPr>
        <w:t xml:space="preserve"> projects:</w:t>
      </w:r>
    </w:p>
    <w:p w14:paraId="712D9E0C" w14:textId="77777777" w:rsidR="00DB57B3" w:rsidRPr="00DB57B3" w:rsidRDefault="00322F74" w:rsidP="00807416">
      <w:pPr>
        <w:spacing w:before="120"/>
        <w:outlineLvl w:val="1"/>
        <w:rPr>
          <w:rFonts w:ascii="PT Sans Narrow" w:hAnsi="PT Sans Narrow"/>
          <w:b/>
          <w:bCs/>
          <w:color w:val="1155CC"/>
          <w:sz w:val="28"/>
          <w:szCs w:val="28"/>
        </w:rPr>
      </w:pPr>
      <w:r w:rsidRPr="00DB57B3">
        <w:rPr>
          <w:rFonts w:ascii="PT Sans Narrow" w:hAnsi="PT Sans Narrow"/>
          <w:b/>
          <w:bCs/>
          <w:color w:val="1155CC"/>
          <w:sz w:val="28"/>
          <w:szCs w:val="28"/>
        </w:rPr>
        <w:t>*No printed copies are turned in at State</w:t>
      </w:r>
      <w:r w:rsidR="00DB57B3" w:rsidRPr="00DB57B3">
        <w:rPr>
          <w:rFonts w:ascii="PT Sans Narrow" w:hAnsi="PT Sans Narrow"/>
          <w:b/>
          <w:bCs/>
          <w:color w:val="1155CC"/>
          <w:sz w:val="28"/>
          <w:szCs w:val="28"/>
        </w:rPr>
        <w:t>.</w:t>
      </w:r>
    </w:p>
    <w:p w14:paraId="7B651891" w14:textId="7E1515A3" w:rsidR="00322F74" w:rsidRPr="000613A4" w:rsidRDefault="00322F74" w:rsidP="00807416">
      <w:pPr>
        <w:spacing w:before="120"/>
        <w:outlineLvl w:val="1"/>
        <w:rPr>
          <w:b/>
          <w:bCs/>
          <w:sz w:val="22"/>
          <w:szCs w:val="22"/>
        </w:rPr>
      </w:pPr>
    </w:p>
    <w:p w14:paraId="371FF2D3" w14:textId="77777777" w:rsidR="00807416" w:rsidRPr="000613A4" w:rsidRDefault="00807416" w:rsidP="00F71D47">
      <w:pPr>
        <w:spacing w:before="120"/>
        <w:rPr>
          <w:sz w:val="22"/>
          <w:szCs w:val="22"/>
        </w:rPr>
      </w:pPr>
      <w:bookmarkStart w:id="0" w:name="_Hlk97139979"/>
      <w:r w:rsidRPr="000613A4">
        <w:rPr>
          <w:rFonts w:ascii="Open Sans" w:hAnsi="Open Sans" w:cs="Open Sans"/>
          <w:b/>
          <w:bCs/>
          <w:color w:val="434343"/>
          <w:sz w:val="22"/>
          <w:szCs w:val="22"/>
        </w:rPr>
        <w:t xml:space="preserve">EBG </w:t>
      </w:r>
      <w:r w:rsidRPr="000613A4">
        <w:rPr>
          <w:rFonts w:ascii="Open Sans" w:hAnsi="Open Sans" w:cs="Open Sans"/>
          <w:color w:val="434343"/>
          <w:sz w:val="22"/>
          <w:szCs w:val="22"/>
        </w:rPr>
        <w:t>BUSINESS GROWTH PLAN</w:t>
      </w:r>
    </w:p>
    <w:p w14:paraId="5FB36676" w14:textId="77777777" w:rsidR="00807416" w:rsidRPr="000613A4" w:rsidRDefault="00807416" w:rsidP="00F71D47">
      <w:pPr>
        <w:spacing w:before="120"/>
        <w:rPr>
          <w:sz w:val="22"/>
          <w:szCs w:val="22"/>
        </w:rPr>
      </w:pPr>
      <w:r w:rsidRPr="000613A4">
        <w:rPr>
          <w:rFonts w:ascii="Open Sans" w:hAnsi="Open Sans" w:cs="Open Sans"/>
          <w:b/>
          <w:bCs/>
          <w:color w:val="434343"/>
          <w:sz w:val="22"/>
          <w:szCs w:val="22"/>
        </w:rPr>
        <w:t xml:space="preserve">EFB </w:t>
      </w:r>
      <w:r w:rsidRPr="000613A4">
        <w:rPr>
          <w:rFonts w:ascii="Open Sans" w:hAnsi="Open Sans" w:cs="Open Sans"/>
          <w:color w:val="434343"/>
          <w:sz w:val="22"/>
          <w:szCs w:val="22"/>
        </w:rPr>
        <w:t>FRANCHISE BUSINESS PLAN</w:t>
      </w:r>
    </w:p>
    <w:p w14:paraId="006EA698" w14:textId="027BB6B5" w:rsidR="00807416" w:rsidRPr="000613A4" w:rsidRDefault="00807416" w:rsidP="00F71D47">
      <w:pPr>
        <w:spacing w:before="120"/>
        <w:rPr>
          <w:sz w:val="22"/>
          <w:szCs w:val="22"/>
        </w:rPr>
      </w:pPr>
      <w:r w:rsidRPr="000613A4">
        <w:rPr>
          <w:rFonts w:ascii="Open Sans" w:hAnsi="Open Sans" w:cs="Open Sans"/>
          <w:b/>
          <w:bCs/>
          <w:color w:val="434343"/>
          <w:sz w:val="22"/>
          <w:szCs w:val="22"/>
        </w:rPr>
        <w:t>IB</w:t>
      </w:r>
      <w:r w:rsidR="00D440CE" w:rsidRPr="000613A4">
        <w:rPr>
          <w:rFonts w:ascii="Open Sans" w:hAnsi="Open Sans" w:cs="Open Sans"/>
          <w:b/>
          <w:bCs/>
          <w:color w:val="434343"/>
          <w:sz w:val="22"/>
          <w:szCs w:val="22"/>
        </w:rPr>
        <w:t>P</w:t>
      </w:r>
      <w:r w:rsidRPr="000613A4">
        <w:rPr>
          <w:rFonts w:ascii="Open Sans" w:hAnsi="Open Sans" w:cs="Open Sans"/>
          <w:b/>
          <w:bCs/>
          <w:color w:val="434343"/>
          <w:sz w:val="22"/>
          <w:szCs w:val="22"/>
        </w:rPr>
        <w:t xml:space="preserve"> </w:t>
      </w:r>
      <w:r w:rsidRPr="000613A4">
        <w:rPr>
          <w:rFonts w:ascii="Open Sans" w:hAnsi="Open Sans" w:cs="Open Sans"/>
          <w:color w:val="434343"/>
          <w:sz w:val="22"/>
          <w:szCs w:val="22"/>
        </w:rPr>
        <w:t>INTERNATIONAL BUSINESS PLAN</w:t>
      </w:r>
    </w:p>
    <w:p w14:paraId="2FF9D403" w14:textId="299E1C19" w:rsidR="00807416" w:rsidRPr="000613A4" w:rsidRDefault="00D440CE" w:rsidP="00F71D47">
      <w:pPr>
        <w:spacing w:before="120"/>
        <w:rPr>
          <w:sz w:val="22"/>
          <w:szCs w:val="22"/>
        </w:rPr>
      </w:pPr>
      <w:r w:rsidRPr="000613A4">
        <w:rPr>
          <w:rFonts w:ascii="Open Sans" w:hAnsi="Open Sans" w:cs="Open Sans"/>
          <w:b/>
          <w:bCs/>
          <w:color w:val="434343"/>
          <w:sz w:val="22"/>
          <w:szCs w:val="22"/>
        </w:rPr>
        <w:t>EIB</w:t>
      </w:r>
      <w:r w:rsidR="00807416" w:rsidRPr="000613A4">
        <w:rPr>
          <w:rFonts w:ascii="Open Sans" w:hAnsi="Open Sans" w:cs="Open Sans"/>
          <w:b/>
          <w:bCs/>
          <w:color w:val="434343"/>
          <w:sz w:val="22"/>
          <w:szCs w:val="22"/>
        </w:rPr>
        <w:t xml:space="preserve"> </w:t>
      </w:r>
      <w:r w:rsidR="00807416" w:rsidRPr="000613A4">
        <w:rPr>
          <w:rFonts w:ascii="Open Sans" w:hAnsi="Open Sans" w:cs="Open Sans"/>
          <w:color w:val="434343"/>
          <w:sz w:val="22"/>
          <w:szCs w:val="22"/>
        </w:rPr>
        <w:t>INDEPENDENT BUSINESS PLAN</w:t>
      </w:r>
    </w:p>
    <w:p w14:paraId="1E4732D0" w14:textId="77777777" w:rsidR="00807416" w:rsidRPr="000613A4" w:rsidRDefault="00807416" w:rsidP="00F71D47">
      <w:pPr>
        <w:spacing w:before="120"/>
        <w:rPr>
          <w:sz w:val="22"/>
          <w:szCs w:val="22"/>
        </w:rPr>
      </w:pPr>
      <w:r w:rsidRPr="000613A4">
        <w:rPr>
          <w:rFonts w:ascii="Open Sans" w:hAnsi="Open Sans" w:cs="Open Sans"/>
          <w:b/>
          <w:bCs/>
          <w:color w:val="434343"/>
          <w:sz w:val="22"/>
          <w:szCs w:val="22"/>
        </w:rPr>
        <w:t xml:space="preserve">BMOR </w:t>
      </w:r>
      <w:r w:rsidRPr="000613A4">
        <w:rPr>
          <w:rFonts w:ascii="Open Sans" w:hAnsi="Open Sans" w:cs="Open Sans"/>
          <w:color w:val="434343"/>
          <w:sz w:val="22"/>
          <w:szCs w:val="22"/>
        </w:rPr>
        <w:t>BUYING &amp; MERCH. OPERATIONS RESEARCH</w:t>
      </w:r>
    </w:p>
    <w:p w14:paraId="2C750BA0" w14:textId="77777777" w:rsidR="00807416" w:rsidRPr="000613A4" w:rsidRDefault="00807416" w:rsidP="00F71D47">
      <w:pPr>
        <w:spacing w:before="120"/>
        <w:rPr>
          <w:sz w:val="22"/>
          <w:szCs w:val="22"/>
        </w:rPr>
      </w:pPr>
      <w:r w:rsidRPr="000613A4">
        <w:rPr>
          <w:rFonts w:ascii="Open Sans" w:hAnsi="Open Sans" w:cs="Open Sans"/>
          <w:b/>
          <w:bCs/>
          <w:color w:val="434343"/>
          <w:sz w:val="22"/>
          <w:szCs w:val="22"/>
        </w:rPr>
        <w:t xml:space="preserve">BOR </w:t>
      </w:r>
      <w:r w:rsidRPr="000613A4">
        <w:rPr>
          <w:rFonts w:ascii="Open Sans" w:hAnsi="Open Sans" w:cs="Open Sans"/>
          <w:color w:val="434343"/>
          <w:sz w:val="22"/>
          <w:szCs w:val="22"/>
        </w:rPr>
        <w:t>BUSINESS SERVICES OPERATIONS RESEARCH </w:t>
      </w:r>
    </w:p>
    <w:p w14:paraId="214BC1D8" w14:textId="77777777" w:rsidR="00807416" w:rsidRPr="000613A4" w:rsidRDefault="00807416" w:rsidP="00F71D47">
      <w:pPr>
        <w:spacing w:before="120"/>
        <w:rPr>
          <w:sz w:val="22"/>
          <w:szCs w:val="22"/>
        </w:rPr>
      </w:pPr>
      <w:r w:rsidRPr="000613A4">
        <w:rPr>
          <w:rFonts w:ascii="Open Sans" w:hAnsi="Open Sans" w:cs="Open Sans"/>
          <w:b/>
          <w:bCs/>
          <w:color w:val="434343"/>
          <w:sz w:val="22"/>
          <w:szCs w:val="22"/>
        </w:rPr>
        <w:t xml:space="preserve">FOR </w:t>
      </w:r>
      <w:r w:rsidRPr="000613A4">
        <w:rPr>
          <w:rFonts w:ascii="Open Sans" w:hAnsi="Open Sans" w:cs="Open Sans"/>
          <w:color w:val="434343"/>
          <w:sz w:val="22"/>
          <w:szCs w:val="22"/>
        </w:rPr>
        <w:t>FINANCE OPERATIONS RESEARCH</w:t>
      </w:r>
    </w:p>
    <w:p w14:paraId="72584CF3" w14:textId="77777777" w:rsidR="00807416" w:rsidRPr="000613A4" w:rsidRDefault="00807416" w:rsidP="00F71D47">
      <w:pPr>
        <w:spacing w:before="120"/>
        <w:rPr>
          <w:sz w:val="22"/>
          <w:szCs w:val="22"/>
        </w:rPr>
      </w:pPr>
      <w:r w:rsidRPr="000613A4">
        <w:rPr>
          <w:rFonts w:ascii="Open Sans" w:hAnsi="Open Sans" w:cs="Open Sans"/>
          <w:b/>
          <w:bCs/>
          <w:color w:val="434343"/>
          <w:sz w:val="22"/>
          <w:szCs w:val="22"/>
        </w:rPr>
        <w:t xml:space="preserve">HTOR </w:t>
      </w:r>
      <w:r w:rsidRPr="000613A4">
        <w:rPr>
          <w:rFonts w:ascii="Open Sans" w:hAnsi="Open Sans" w:cs="Open Sans"/>
          <w:color w:val="434343"/>
          <w:sz w:val="22"/>
          <w:szCs w:val="22"/>
        </w:rPr>
        <w:t>HOSPITALITY &amp; TOURISM OPERATIONS RESEARCH </w:t>
      </w:r>
    </w:p>
    <w:p w14:paraId="408D07CB" w14:textId="77777777" w:rsidR="00807416" w:rsidRPr="000613A4" w:rsidRDefault="00807416" w:rsidP="00F71D47">
      <w:pPr>
        <w:spacing w:before="120"/>
        <w:rPr>
          <w:sz w:val="22"/>
          <w:szCs w:val="22"/>
        </w:rPr>
      </w:pPr>
      <w:r w:rsidRPr="000613A4">
        <w:rPr>
          <w:rFonts w:ascii="Open Sans" w:hAnsi="Open Sans" w:cs="Open Sans"/>
          <w:b/>
          <w:bCs/>
          <w:color w:val="434343"/>
          <w:sz w:val="22"/>
          <w:szCs w:val="22"/>
        </w:rPr>
        <w:t xml:space="preserve">SEOR </w:t>
      </w:r>
      <w:r w:rsidRPr="000613A4">
        <w:rPr>
          <w:rFonts w:ascii="Open Sans" w:hAnsi="Open Sans" w:cs="Open Sans"/>
          <w:color w:val="434343"/>
          <w:sz w:val="22"/>
          <w:szCs w:val="22"/>
        </w:rPr>
        <w:t>SPORTS &amp; ENTERTAINMENT MRKT. OPERATIONS </w:t>
      </w:r>
    </w:p>
    <w:p w14:paraId="7D70BC34" w14:textId="77777777" w:rsidR="00807416" w:rsidRPr="000613A4" w:rsidRDefault="00807416" w:rsidP="00F71D47">
      <w:pPr>
        <w:spacing w:before="120"/>
        <w:rPr>
          <w:sz w:val="22"/>
          <w:szCs w:val="22"/>
        </w:rPr>
      </w:pPr>
      <w:r w:rsidRPr="000613A4">
        <w:rPr>
          <w:rFonts w:ascii="Open Sans" w:hAnsi="Open Sans" w:cs="Open Sans"/>
          <w:b/>
          <w:bCs/>
          <w:color w:val="434343"/>
          <w:sz w:val="22"/>
          <w:szCs w:val="22"/>
        </w:rPr>
        <w:lastRenderedPageBreak/>
        <w:t xml:space="preserve">PMBS </w:t>
      </w:r>
      <w:r w:rsidRPr="000613A4">
        <w:rPr>
          <w:rFonts w:ascii="Open Sans" w:hAnsi="Open Sans" w:cs="Open Sans"/>
          <w:color w:val="434343"/>
          <w:sz w:val="22"/>
          <w:szCs w:val="22"/>
        </w:rPr>
        <w:t>BUSINESS SOLUTIONS PROJECT </w:t>
      </w:r>
    </w:p>
    <w:p w14:paraId="68F0FF57" w14:textId="77777777" w:rsidR="00807416" w:rsidRPr="000613A4" w:rsidRDefault="00807416" w:rsidP="00F71D47">
      <w:pPr>
        <w:spacing w:before="120"/>
        <w:rPr>
          <w:sz w:val="22"/>
          <w:szCs w:val="22"/>
        </w:rPr>
      </w:pPr>
      <w:r w:rsidRPr="000613A4">
        <w:rPr>
          <w:rFonts w:ascii="Open Sans" w:hAnsi="Open Sans" w:cs="Open Sans"/>
          <w:b/>
          <w:bCs/>
          <w:color w:val="434343"/>
          <w:sz w:val="22"/>
          <w:szCs w:val="22"/>
        </w:rPr>
        <w:t xml:space="preserve">PMCD </w:t>
      </w:r>
      <w:r w:rsidRPr="000613A4">
        <w:rPr>
          <w:rFonts w:ascii="Open Sans" w:hAnsi="Open Sans" w:cs="Open Sans"/>
          <w:color w:val="434343"/>
          <w:sz w:val="22"/>
          <w:szCs w:val="22"/>
        </w:rPr>
        <w:t>CAREER DEVELOPMENT PROJECT </w:t>
      </w:r>
    </w:p>
    <w:p w14:paraId="00808E8A" w14:textId="77777777" w:rsidR="00807416" w:rsidRPr="000613A4" w:rsidRDefault="00807416" w:rsidP="00F71D47">
      <w:pPr>
        <w:spacing w:before="120"/>
        <w:rPr>
          <w:sz w:val="22"/>
          <w:szCs w:val="22"/>
        </w:rPr>
      </w:pPr>
      <w:r w:rsidRPr="000613A4">
        <w:rPr>
          <w:rFonts w:ascii="Open Sans" w:hAnsi="Open Sans" w:cs="Open Sans"/>
          <w:b/>
          <w:bCs/>
          <w:color w:val="434343"/>
          <w:sz w:val="22"/>
          <w:szCs w:val="22"/>
        </w:rPr>
        <w:t xml:space="preserve">PMCA </w:t>
      </w:r>
      <w:r w:rsidRPr="000613A4">
        <w:rPr>
          <w:rFonts w:ascii="Open Sans" w:hAnsi="Open Sans" w:cs="Open Sans"/>
          <w:color w:val="434343"/>
          <w:sz w:val="22"/>
          <w:szCs w:val="22"/>
        </w:rPr>
        <w:t>COMMUNITY AWARENESS PROJECT </w:t>
      </w:r>
    </w:p>
    <w:p w14:paraId="5EE9071E" w14:textId="77777777" w:rsidR="00807416" w:rsidRPr="000613A4" w:rsidRDefault="00807416" w:rsidP="00F71D47">
      <w:pPr>
        <w:spacing w:before="120"/>
        <w:rPr>
          <w:sz w:val="22"/>
          <w:szCs w:val="22"/>
        </w:rPr>
      </w:pPr>
      <w:r w:rsidRPr="000613A4">
        <w:rPr>
          <w:rFonts w:ascii="Open Sans" w:hAnsi="Open Sans" w:cs="Open Sans"/>
          <w:b/>
          <w:bCs/>
          <w:color w:val="434343"/>
          <w:sz w:val="22"/>
          <w:szCs w:val="22"/>
        </w:rPr>
        <w:t xml:space="preserve">PMCG </w:t>
      </w:r>
      <w:r w:rsidRPr="000613A4">
        <w:rPr>
          <w:rFonts w:ascii="Open Sans" w:hAnsi="Open Sans" w:cs="Open Sans"/>
          <w:color w:val="434343"/>
          <w:sz w:val="22"/>
          <w:szCs w:val="22"/>
        </w:rPr>
        <w:t>COMMUNITY GIVING PROJECT </w:t>
      </w:r>
    </w:p>
    <w:p w14:paraId="2CC2F293" w14:textId="77777777" w:rsidR="00807416" w:rsidRPr="000613A4" w:rsidRDefault="00807416" w:rsidP="00F71D47">
      <w:pPr>
        <w:spacing w:before="120"/>
        <w:rPr>
          <w:sz w:val="22"/>
          <w:szCs w:val="22"/>
        </w:rPr>
      </w:pPr>
      <w:r w:rsidRPr="000613A4">
        <w:rPr>
          <w:rFonts w:ascii="Open Sans" w:hAnsi="Open Sans" w:cs="Open Sans"/>
          <w:b/>
          <w:bCs/>
          <w:color w:val="434343"/>
          <w:sz w:val="22"/>
          <w:szCs w:val="22"/>
        </w:rPr>
        <w:t xml:space="preserve">PMFL </w:t>
      </w:r>
      <w:r w:rsidRPr="000613A4">
        <w:rPr>
          <w:rFonts w:ascii="Open Sans" w:hAnsi="Open Sans" w:cs="Open Sans"/>
          <w:color w:val="434343"/>
          <w:sz w:val="22"/>
          <w:szCs w:val="22"/>
        </w:rPr>
        <w:t>FINANCIAL LITERACY PROJECT </w:t>
      </w:r>
    </w:p>
    <w:p w14:paraId="4DE0CD30" w14:textId="77777777" w:rsidR="00807416" w:rsidRPr="000613A4" w:rsidRDefault="00807416" w:rsidP="00F71D47">
      <w:pPr>
        <w:spacing w:before="120"/>
        <w:rPr>
          <w:sz w:val="22"/>
          <w:szCs w:val="22"/>
        </w:rPr>
      </w:pPr>
      <w:r w:rsidRPr="000613A4">
        <w:rPr>
          <w:rFonts w:ascii="Open Sans" w:hAnsi="Open Sans" w:cs="Open Sans"/>
          <w:b/>
          <w:bCs/>
          <w:color w:val="434343"/>
          <w:sz w:val="22"/>
          <w:szCs w:val="22"/>
        </w:rPr>
        <w:t xml:space="preserve">PMSP </w:t>
      </w:r>
      <w:r w:rsidRPr="000613A4">
        <w:rPr>
          <w:rFonts w:ascii="Open Sans" w:hAnsi="Open Sans" w:cs="Open Sans"/>
          <w:color w:val="434343"/>
          <w:sz w:val="22"/>
          <w:szCs w:val="22"/>
        </w:rPr>
        <w:t>SALES PROJECT</w:t>
      </w:r>
    </w:p>
    <w:bookmarkEnd w:id="0"/>
    <w:p w14:paraId="4096CACF" w14:textId="77777777" w:rsidR="0024361D" w:rsidRDefault="0024361D" w:rsidP="00DD21C0">
      <w:pPr>
        <w:spacing w:before="120"/>
        <w:outlineLvl w:val="1"/>
        <w:rPr>
          <w:rFonts w:ascii="PT Sans Narrow" w:hAnsi="PT Sans Narrow"/>
          <w:b/>
          <w:bCs/>
          <w:color w:val="1155CC"/>
          <w:sz w:val="22"/>
          <w:szCs w:val="22"/>
        </w:rPr>
      </w:pPr>
    </w:p>
    <w:p w14:paraId="758E4F04" w14:textId="2F823ADE" w:rsidR="0024361D" w:rsidRPr="00047C90" w:rsidRDefault="0024361D" w:rsidP="00DD21C0">
      <w:pPr>
        <w:spacing w:before="120"/>
        <w:outlineLvl w:val="1"/>
        <w:rPr>
          <w:rFonts w:ascii="PT Sans Narrow" w:hAnsi="PT Sans Narrow"/>
          <w:b/>
          <w:bCs/>
          <w:color w:val="1155CC"/>
          <w:sz w:val="36"/>
          <w:szCs w:val="36"/>
        </w:rPr>
      </w:pPr>
      <w:r w:rsidRPr="00047C90">
        <w:rPr>
          <w:rFonts w:ascii="PT Sans Narrow" w:hAnsi="PT Sans Narrow"/>
          <w:b/>
          <w:bCs/>
          <w:color w:val="1155CC"/>
          <w:sz w:val="36"/>
          <w:szCs w:val="36"/>
        </w:rPr>
        <w:t xml:space="preserve">10 </w:t>
      </w:r>
      <w:r w:rsidR="00527FD8">
        <w:rPr>
          <w:rFonts w:ascii="PT Sans Narrow" w:hAnsi="PT Sans Narrow"/>
          <w:b/>
          <w:bCs/>
          <w:color w:val="1155CC"/>
          <w:sz w:val="36"/>
          <w:szCs w:val="36"/>
        </w:rPr>
        <w:t>PAGE PROJECTS ONLY</w:t>
      </w:r>
      <w:r w:rsidRPr="00047C90">
        <w:rPr>
          <w:rFonts w:ascii="PT Sans Narrow" w:hAnsi="PT Sans Narrow"/>
          <w:b/>
          <w:bCs/>
          <w:color w:val="1155CC"/>
          <w:sz w:val="36"/>
          <w:szCs w:val="36"/>
        </w:rPr>
        <w:t>:</w:t>
      </w:r>
    </w:p>
    <w:p w14:paraId="6F7A3161" w14:textId="494D5153" w:rsidR="0024361D" w:rsidRPr="00047C90" w:rsidRDefault="0024361D" w:rsidP="0024361D">
      <w:pPr>
        <w:spacing w:before="120"/>
        <w:rPr>
          <w:rFonts w:asciiTheme="minorHAnsi" w:hAnsiTheme="minorHAnsi" w:cstheme="minorHAnsi"/>
          <w:sz w:val="24"/>
          <w:szCs w:val="24"/>
        </w:rPr>
      </w:pPr>
      <w:r w:rsidRPr="00047C90">
        <w:rPr>
          <w:rFonts w:asciiTheme="minorHAnsi" w:hAnsiTheme="minorHAnsi" w:cstheme="minorHAnsi"/>
          <w:sz w:val="24"/>
          <w:szCs w:val="24"/>
        </w:rPr>
        <w:t>-</w:t>
      </w:r>
      <w:r w:rsidRPr="00DD73F2">
        <w:rPr>
          <w:rFonts w:asciiTheme="minorHAnsi" w:hAnsiTheme="minorHAnsi" w:cstheme="minorHAnsi"/>
          <w:b/>
          <w:bCs/>
          <w:sz w:val="24"/>
          <w:szCs w:val="24"/>
        </w:rPr>
        <w:t xml:space="preserve"> </w:t>
      </w:r>
      <w:r w:rsidR="00B4362F" w:rsidRPr="00DD73F2">
        <w:rPr>
          <w:rFonts w:asciiTheme="minorHAnsi" w:hAnsiTheme="minorHAnsi" w:cstheme="minorHAnsi"/>
          <w:b/>
          <w:bCs/>
          <w:sz w:val="24"/>
          <w:szCs w:val="24"/>
        </w:rPr>
        <w:t>Must b</w:t>
      </w:r>
      <w:r w:rsidRPr="00DD73F2">
        <w:rPr>
          <w:rFonts w:asciiTheme="minorHAnsi" w:hAnsiTheme="minorHAnsi" w:cstheme="minorHAnsi"/>
          <w:b/>
          <w:bCs/>
          <w:sz w:val="24"/>
          <w:szCs w:val="24"/>
        </w:rPr>
        <w:t>ring a printed copy to the preliminary competition</w:t>
      </w:r>
      <w:r w:rsidR="00463A13">
        <w:rPr>
          <w:rFonts w:asciiTheme="minorHAnsi" w:hAnsiTheme="minorHAnsi" w:cstheme="minorHAnsi"/>
          <w:sz w:val="24"/>
          <w:szCs w:val="24"/>
        </w:rPr>
        <w:t xml:space="preserve"> in a DECA folio or blue 3 ring binder</w:t>
      </w:r>
      <w:r w:rsidRPr="00047C90">
        <w:rPr>
          <w:rFonts w:asciiTheme="minorHAnsi" w:hAnsiTheme="minorHAnsi" w:cstheme="minorHAnsi"/>
          <w:sz w:val="24"/>
          <w:szCs w:val="24"/>
        </w:rPr>
        <w:t>, hand to, and leave with judge</w:t>
      </w:r>
    </w:p>
    <w:p w14:paraId="3DC549DA" w14:textId="2E78E502" w:rsidR="0024361D" w:rsidRPr="00047C90" w:rsidRDefault="0024361D" w:rsidP="0024361D">
      <w:pPr>
        <w:spacing w:before="120"/>
        <w:rPr>
          <w:rFonts w:asciiTheme="minorHAnsi" w:hAnsiTheme="minorHAnsi" w:cstheme="minorHAnsi"/>
          <w:sz w:val="24"/>
          <w:szCs w:val="24"/>
        </w:rPr>
      </w:pPr>
      <w:r w:rsidRPr="00047C90">
        <w:rPr>
          <w:rFonts w:asciiTheme="minorHAnsi" w:hAnsiTheme="minorHAnsi" w:cstheme="minorHAnsi"/>
          <w:sz w:val="24"/>
          <w:szCs w:val="24"/>
        </w:rPr>
        <w:t xml:space="preserve">- All printed copies </w:t>
      </w:r>
      <w:r w:rsidR="00463A13">
        <w:rPr>
          <w:rFonts w:asciiTheme="minorHAnsi" w:hAnsiTheme="minorHAnsi" w:cstheme="minorHAnsi"/>
          <w:sz w:val="24"/>
          <w:szCs w:val="24"/>
        </w:rPr>
        <w:t xml:space="preserve">will be </w:t>
      </w:r>
      <w:r w:rsidRPr="00047C90">
        <w:rPr>
          <w:rFonts w:asciiTheme="minorHAnsi" w:hAnsiTheme="minorHAnsi" w:cstheme="minorHAnsi"/>
          <w:sz w:val="24"/>
          <w:szCs w:val="24"/>
        </w:rPr>
        <w:t xml:space="preserve">collected and put on a table for </w:t>
      </w:r>
      <w:proofErr w:type="gramStart"/>
      <w:r w:rsidRPr="00047C90">
        <w:rPr>
          <w:rFonts w:asciiTheme="minorHAnsi" w:hAnsiTheme="minorHAnsi" w:cstheme="minorHAnsi"/>
          <w:sz w:val="24"/>
          <w:szCs w:val="24"/>
        </w:rPr>
        <w:t>Monday</w:t>
      </w:r>
      <w:proofErr w:type="gramEnd"/>
      <w:r w:rsidRPr="00047C90">
        <w:rPr>
          <w:rFonts w:asciiTheme="minorHAnsi" w:hAnsiTheme="minorHAnsi" w:cstheme="minorHAnsi"/>
          <w:sz w:val="24"/>
          <w:szCs w:val="24"/>
        </w:rPr>
        <w:t xml:space="preserve"> night advisor get-together. No sorting will be done by Event Chairs. Advisors must retrieve if they wish.</w:t>
      </w:r>
    </w:p>
    <w:p w14:paraId="54AF1486" w14:textId="13BA387C" w:rsidR="0024361D" w:rsidRPr="00047C90" w:rsidRDefault="0024361D" w:rsidP="0024361D">
      <w:pPr>
        <w:spacing w:before="120"/>
        <w:rPr>
          <w:rFonts w:asciiTheme="minorHAnsi" w:hAnsiTheme="minorHAnsi" w:cstheme="minorHAnsi"/>
          <w:sz w:val="24"/>
          <w:szCs w:val="24"/>
        </w:rPr>
      </w:pPr>
      <w:r w:rsidRPr="00047C90">
        <w:rPr>
          <w:rFonts w:asciiTheme="minorHAnsi" w:hAnsiTheme="minorHAnsi" w:cstheme="minorHAnsi"/>
          <w:sz w:val="24"/>
          <w:szCs w:val="24"/>
        </w:rPr>
        <w:t>- Suggested that students bring 2 copies</w:t>
      </w:r>
      <w:r w:rsidR="00463A13">
        <w:rPr>
          <w:rFonts w:asciiTheme="minorHAnsi" w:hAnsiTheme="minorHAnsi" w:cstheme="minorHAnsi"/>
          <w:sz w:val="24"/>
          <w:szCs w:val="24"/>
        </w:rPr>
        <w:t xml:space="preserve"> to SCDC</w:t>
      </w:r>
    </w:p>
    <w:p w14:paraId="24D31BAF" w14:textId="77777777" w:rsidR="00527FD8" w:rsidRDefault="00527FD8" w:rsidP="00DD21C0">
      <w:pPr>
        <w:spacing w:before="120"/>
        <w:outlineLvl w:val="1"/>
        <w:rPr>
          <w:rFonts w:ascii="PT Sans Narrow" w:hAnsi="PT Sans Narrow"/>
          <w:b/>
          <w:bCs/>
          <w:color w:val="1155CC"/>
          <w:sz w:val="22"/>
          <w:szCs w:val="22"/>
        </w:rPr>
      </w:pPr>
    </w:p>
    <w:p w14:paraId="753C7AC0" w14:textId="62E9223B" w:rsidR="00DD21C0" w:rsidRPr="00B4362F" w:rsidRDefault="00DD21C0" w:rsidP="00DD21C0">
      <w:pPr>
        <w:spacing w:before="120"/>
        <w:outlineLvl w:val="1"/>
        <w:rPr>
          <w:b/>
          <w:bCs/>
          <w:sz w:val="24"/>
          <w:szCs w:val="24"/>
        </w:rPr>
      </w:pPr>
      <w:proofErr w:type="gramStart"/>
      <w:r w:rsidRPr="00B4362F">
        <w:rPr>
          <w:rFonts w:ascii="PT Sans Narrow" w:hAnsi="PT Sans Narrow"/>
          <w:b/>
          <w:bCs/>
          <w:color w:val="1155CC"/>
          <w:sz w:val="24"/>
          <w:szCs w:val="24"/>
        </w:rPr>
        <w:t>Events electronic</w:t>
      </w:r>
      <w:proofErr w:type="gramEnd"/>
      <w:r w:rsidRPr="00B4362F">
        <w:rPr>
          <w:rFonts w:ascii="PT Sans Narrow" w:hAnsi="PT Sans Narrow"/>
          <w:b/>
          <w:bCs/>
          <w:color w:val="1155CC"/>
          <w:sz w:val="24"/>
          <w:szCs w:val="24"/>
        </w:rPr>
        <w:t xml:space="preserve"> submission is required for </w:t>
      </w:r>
      <w:proofErr w:type="gramStart"/>
      <w:r w:rsidRPr="00B4362F">
        <w:rPr>
          <w:rFonts w:ascii="PT Sans Narrow" w:hAnsi="PT Sans Narrow"/>
          <w:b/>
          <w:bCs/>
          <w:color w:val="1155CC"/>
          <w:sz w:val="24"/>
          <w:szCs w:val="24"/>
        </w:rPr>
        <w:t>10 page</w:t>
      </w:r>
      <w:proofErr w:type="gramEnd"/>
      <w:r w:rsidRPr="00B4362F">
        <w:rPr>
          <w:rFonts w:ascii="PT Sans Narrow" w:hAnsi="PT Sans Narrow"/>
          <w:b/>
          <w:bCs/>
          <w:color w:val="1155CC"/>
          <w:sz w:val="24"/>
          <w:szCs w:val="24"/>
        </w:rPr>
        <w:t xml:space="preserve"> projects:</w:t>
      </w:r>
    </w:p>
    <w:p w14:paraId="2C3E1807" w14:textId="77777777" w:rsidR="00DD21C0" w:rsidRPr="000613A4" w:rsidRDefault="00DD21C0" w:rsidP="00DD21C0">
      <w:pPr>
        <w:spacing w:before="120"/>
        <w:rPr>
          <w:sz w:val="22"/>
          <w:szCs w:val="22"/>
        </w:rPr>
      </w:pPr>
      <w:r w:rsidRPr="000613A4">
        <w:rPr>
          <w:rFonts w:ascii="Open Sans" w:hAnsi="Open Sans" w:cs="Open Sans"/>
          <w:b/>
          <w:bCs/>
          <w:color w:val="434343"/>
          <w:sz w:val="22"/>
          <w:szCs w:val="22"/>
        </w:rPr>
        <w:t xml:space="preserve">ESB </w:t>
      </w:r>
      <w:r w:rsidRPr="000613A4">
        <w:rPr>
          <w:rFonts w:ascii="Open Sans" w:hAnsi="Open Sans" w:cs="Open Sans"/>
          <w:color w:val="434343"/>
          <w:sz w:val="22"/>
          <w:szCs w:val="22"/>
        </w:rPr>
        <w:t>START UP BUSINESS PLAN</w:t>
      </w:r>
    </w:p>
    <w:p w14:paraId="652C9D2E" w14:textId="77777777" w:rsidR="00DD21C0" w:rsidRPr="000613A4" w:rsidRDefault="00DD21C0" w:rsidP="00DD21C0">
      <w:pPr>
        <w:spacing w:before="120"/>
        <w:rPr>
          <w:sz w:val="22"/>
          <w:szCs w:val="22"/>
        </w:rPr>
      </w:pPr>
      <w:r w:rsidRPr="000613A4">
        <w:rPr>
          <w:rFonts w:ascii="Open Sans" w:hAnsi="Open Sans" w:cs="Open Sans"/>
          <w:b/>
          <w:bCs/>
          <w:color w:val="434343"/>
          <w:sz w:val="22"/>
          <w:szCs w:val="22"/>
        </w:rPr>
        <w:t xml:space="preserve">EIP </w:t>
      </w:r>
      <w:r w:rsidRPr="000613A4">
        <w:rPr>
          <w:rFonts w:ascii="Open Sans" w:hAnsi="Open Sans" w:cs="Open Sans"/>
          <w:color w:val="434343"/>
          <w:sz w:val="22"/>
          <w:szCs w:val="22"/>
        </w:rPr>
        <w:t>INNOVATION PLAN</w:t>
      </w:r>
    </w:p>
    <w:p w14:paraId="7B96E957" w14:textId="77777777" w:rsidR="00DD21C0" w:rsidRPr="000613A4" w:rsidRDefault="00DD21C0" w:rsidP="00DD21C0">
      <w:pPr>
        <w:spacing w:before="120"/>
        <w:rPr>
          <w:rFonts w:ascii="Open Sans" w:hAnsi="Open Sans" w:cs="Open Sans"/>
          <w:color w:val="434343"/>
          <w:sz w:val="22"/>
          <w:szCs w:val="22"/>
        </w:rPr>
      </w:pPr>
      <w:r w:rsidRPr="000613A4">
        <w:rPr>
          <w:rFonts w:ascii="Open Sans" w:hAnsi="Open Sans" w:cs="Open Sans"/>
          <w:b/>
          <w:bCs/>
          <w:color w:val="434343"/>
          <w:sz w:val="22"/>
          <w:szCs w:val="22"/>
        </w:rPr>
        <w:t xml:space="preserve">IMC </w:t>
      </w:r>
      <w:r w:rsidRPr="000613A4">
        <w:rPr>
          <w:rFonts w:ascii="Open Sans" w:hAnsi="Open Sans" w:cs="Open Sans"/>
          <w:color w:val="434343"/>
          <w:sz w:val="22"/>
          <w:szCs w:val="22"/>
        </w:rPr>
        <w:t>INTEGRATED MARKETING PLANS -ALL AREAS</w:t>
      </w:r>
    </w:p>
    <w:p w14:paraId="6782A391" w14:textId="77777777" w:rsidR="00DD21C0" w:rsidRDefault="00DD21C0" w:rsidP="00DD21C0">
      <w:pPr>
        <w:spacing w:before="120"/>
        <w:rPr>
          <w:rFonts w:ascii="Open Sans" w:hAnsi="Open Sans" w:cs="Open Sans"/>
          <w:color w:val="434343"/>
          <w:sz w:val="22"/>
          <w:szCs w:val="22"/>
        </w:rPr>
      </w:pPr>
      <w:r w:rsidRPr="000613A4">
        <w:rPr>
          <w:rFonts w:ascii="Open Sans" w:hAnsi="Open Sans" w:cs="Open Sans"/>
          <w:b/>
          <w:bCs/>
          <w:color w:val="434343"/>
          <w:sz w:val="22"/>
          <w:szCs w:val="22"/>
        </w:rPr>
        <w:t>GLD</w:t>
      </w:r>
      <w:r w:rsidRPr="000613A4">
        <w:rPr>
          <w:rFonts w:ascii="Open Sans" w:hAnsi="Open Sans" w:cs="Open Sans"/>
          <w:color w:val="434343"/>
          <w:sz w:val="22"/>
          <w:szCs w:val="22"/>
        </w:rPr>
        <w:t xml:space="preserve"> GOLD CHAPTER CAMPAIGNS</w:t>
      </w:r>
    </w:p>
    <w:p w14:paraId="0A082388" w14:textId="7547E189" w:rsidR="004803B2" w:rsidRPr="000613A4" w:rsidRDefault="004803B2" w:rsidP="0068139C">
      <w:pPr>
        <w:tabs>
          <w:tab w:val="left" w:pos="2880"/>
        </w:tabs>
        <w:jc w:val="both"/>
        <w:rPr>
          <w:rFonts w:ascii="Calibri" w:hAnsi="Calibri"/>
          <w:bCs/>
          <w:sz w:val="22"/>
          <w:szCs w:val="22"/>
        </w:rPr>
      </w:pPr>
    </w:p>
    <w:p w14:paraId="6207A145" w14:textId="77777777" w:rsidR="000613A4" w:rsidRPr="000613A4" w:rsidRDefault="000613A4" w:rsidP="000613A4">
      <w:pPr>
        <w:pBdr>
          <w:top w:val="single" w:sz="18" w:space="1" w:color="auto" w:shadow="1"/>
          <w:left w:val="single" w:sz="18" w:space="4" w:color="auto" w:shadow="1"/>
          <w:bottom w:val="single" w:sz="18" w:space="1" w:color="auto" w:shadow="1"/>
          <w:right w:val="single" w:sz="18" w:space="4" w:color="auto" w:shadow="1"/>
        </w:pBdr>
        <w:tabs>
          <w:tab w:val="left" w:pos="2880"/>
        </w:tabs>
        <w:jc w:val="both"/>
        <w:rPr>
          <w:rFonts w:ascii="Calibri" w:hAnsi="Calibri"/>
          <w:sz w:val="22"/>
          <w:szCs w:val="22"/>
        </w:rPr>
      </w:pPr>
      <w:r w:rsidRPr="000613A4">
        <w:rPr>
          <w:rFonts w:ascii="Calibri" w:hAnsi="Calibri"/>
          <w:sz w:val="22"/>
          <w:szCs w:val="22"/>
        </w:rPr>
        <w:t xml:space="preserve">Remember, </w:t>
      </w:r>
      <w:r w:rsidRPr="000613A4">
        <w:rPr>
          <w:rFonts w:ascii="Calibri" w:hAnsi="Calibri"/>
          <w:sz w:val="22"/>
          <w:szCs w:val="22"/>
          <w:u w:val="single"/>
        </w:rPr>
        <w:t>all</w:t>
      </w:r>
      <w:r w:rsidRPr="000613A4">
        <w:rPr>
          <w:rFonts w:ascii="Calibri" w:hAnsi="Calibri"/>
          <w:sz w:val="22"/>
          <w:szCs w:val="22"/>
        </w:rPr>
        <w:t xml:space="preserve"> DECA event manuals must include completed </w:t>
      </w:r>
      <w:r w:rsidRPr="000613A4">
        <w:rPr>
          <w:rFonts w:ascii="Calibri" w:hAnsi="Calibri"/>
          <w:b/>
          <w:i/>
          <w:sz w:val="22"/>
          <w:szCs w:val="22"/>
        </w:rPr>
        <w:t>“Statement of Assurance”</w:t>
      </w:r>
      <w:r w:rsidRPr="000613A4">
        <w:rPr>
          <w:rFonts w:ascii="Calibri" w:hAnsi="Calibri"/>
          <w:sz w:val="22"/>
          <w:szCs w:val="22"/>
        </w:rPr>
        <w:t xml:space="preserve"> or project will receive 15 penalty points – as per the National DECA Guidelines and the MN DECA Board of Directors.  A copy of the statement of assurance can be found in the National DECA “Guide”.</w:t>
      </w:r>
    </w:p>
    <w:p w14:paraId="6B7E2969" w14:textId="77777777" w:rsidR="000613A4" w:rsidRPr="000613A4" w:rsidRDefault="000613A4" w:rsidP="0068139C">
      <w:pPr>
        <w:tabs>
          <w:tab w:val="left" w:pos="2880"/>
        </w:tabs>
        <w:jc w:val="both"/>
        <w:rPr>
          <w:rFonts w:ascii="Calibri" w:hAnsi="Calibri"/>
          <w:bCs/>
          <w:sz w:val="22"/>
          <w:szCs w:val="22"/>
        </w:rPr>
      </w:pPr>
    </w:p>
    <w:p w14:paraId="3694E6E9" w14:textId="096B3B8F" w:rsidR="00706D59" w:rsidRPr="00480B3F" w:rsidRDefault="00840562" w:rsidP="00706D59">
      <w:pPr>
        <w:spacing w:before="120"/>
        <w:outlineLvl w:val="1"/>
        <w:rPr>
          <w:rFonts w:ascii="PT Sans Narrow" w:hAnsi="PT Sans Narrow"/>
          <w:b/>
          <w:bCs/>
          <w:color w:val="1155CC"/>
          <w:sz w:val="40"/>
          <w:szCs w:val="40"/>
        </w:rPr>
      </w:pPr>
      <w:r w:rsidRPr="00480B3F">
        <w:rPr>
          <w:rFonts w:ascii="PT Sans Narrow" w:hAnsi="PT Sans Narrow"/>
          <w:b/>
          <w:bCs/>
          <w:color w:val="1155CC"/>
          <w:sz w:val="40"/>
          <w:szCs w:val="40"/>
        </w:rPr>
        <w:t>Pre-submission is not required for</w:t>
      </w:r>
      <w:r w:rsidR="00706D59" w:rsidRPr="00480B3F">
        <w:rPr>
          <w:rFonts w:ascii="PT Sans Narrow" w:hAnsi="PT Sans Narrow"/>
          <w:b/>
          <w:bCs/>
          <w:color w:val="1155CC"/>
          <w:sz w:val="40"/>
          <w:szCs w:val="40"/>
        </w:rPr>
        <w:t>:</w:t>
      </w:r>
    </w:p>
    <w:p w14:paraId="4092E1B9" w14:textId="4F880017" w:rsidR="007F04D0" w:rsidRPr="00B4362F" w:rsidRDefault="007F04D0" w:rsidP="00706D59">
      <w:pPr>
        <w:spacing w:before="120"/>
        <w:outlineLvl w:val="1"/>
        <w:rPr>
          <w:rFonts w:asciiTheme="minorHAnsi" w:hAnsiTheme="minorHAnsi" w:cstheme="minorHAnsi"/>
          <w:sz w:val="22"/>
          <w:szCs w:val="22"/>
        </w:rPr>
      </w:pPr>
      <w:r w:rsidRPr="00B4362F">
        <w:rPr>
          <w:rFonts w:asciiTheme="minorHAnsi" w:hAnsiTheme="minorHAnsi" w:cstheme="minorHAnsi"/>
          <w:b/>
          <w:bCs/>
          <w:sz w:val="22"/>
          <w:szCs w:val="22"/>
        </w:rPr>
        <w:t xml:space="preserve">SBE </w:t>
      </w:r>
      <w:r w:rsidR="00EB1BF1" w:rsidRPr="00B4362F">
        <w:rPr>
          <w:rFonts w:asciiTheme="minorHAnsi" w:hAnsiTheme="minorHAnsi" w:cstheme="minorHAnsi"/>
          <w:b/>
          <w:bCs/>
          <w:sz w:val="22"/>
          <w:szCs w:val="22"/>
        </w:rPr>
        <w:t>SCHOOL BASED ENTERPRISE</w:t>
      </w:r>
      <w:r w:rsidRPr="00B4362F">
        <w:rPr>
          <w:rFonts w:asciiTheme="minorHAnsi" w:hAnsiTheme="minorHAnsi" w:cstheme="minorHAnsi"/>
          <w:sz w:val="22"/>
          <w:szCs w:val="22"/>
        </w:rPr>
        <w:t xml:space="preserve"> does </w:t>
      </w:r>
      <w:r w:rsidR="00EB1BF1" w:rsidRPr="00B4362F">
        <w:rPr>
          <w:rFonts w:asciiTheme="minorHAnsi" w:hAnsiTheme="minorHAnsi" w:cstheme="minorHAnsi"/>
          <w:sz w:val="22"/>
          <w:szCs w:val="22"/>
        </w:rPr>
        <w:t>n</w:t>
      </w:r>
      <w:r w:rsidRPr="00B4362F">
        <w:rPr>
          <w:rFonts w:asciiTheme="minorHAnsi" w:hAnsiTheme="minorHAnsi" w:cstheme="minorHAnsi"/>
          <w:sz w:val="22"/>
          <w:szCs w:val="22"/>
        </w:rPr>
        <w:t>ot need to be submitted electronically.  It is an interview only at State.</w:t>
      </w:r>
      <w:r w:rsidR="00706D59" w:rsidRPr="00B4362F">
        <w:rPr>
          <w:rFonts w:asciiTheme="minorHAnsi" w:hAnsiTheme="minorHAnsi" w:cstheme="minorHAnsi"/>
          <w:sz w:val="22"/>
          <w:szCs w:val="22"/>
        </w:rPr>
        <w:t xml:space="preserve">  No materials required.</w:t>
      </w:r>
    </w:p>
    <w:sectPr w:rsidR="007F04D0" w:rsidRPr="00B4362F" w:rsidSect="00A43F64">
      <w:pgSz w:w="12240" w:h="15840"/>
      <w:pgMar w:top="72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PT Sans Narrow">
    <w:charset w:val="00"/>
    <w:family w:val="swiss"/>
    <w:pitch w:val="variable"/>
    <w:sig w:usb0="A00002E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C135F"/>
    <w:multiLevelType w:val="hybridMultilevel"/>
    <w:tmpl w:val="BECC1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C36EC"/>
    <w:multiLevelType w:val="hybridMultilevel"/>
    <w:tmpl w:val="ED8EFD3E"/>
    <w:lvl w:ilvl="0" w:tplc="53F69CE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56547"/>
    <w:multiLevelType w:val="multilevel"/>
    <w:tmpl w:val="E8CEC9B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7918DA"/>
    <w:multiLevelType w:val="multilevel"/>
    <w:tmpl w:val="E8CEC9B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2D3619"/>
    <w:multiLevelType w:val="multilevel"/>
    <w:tmpl w:val="E8CEC9B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FC0BEE"/>
    <w:multiLevelType w:val="hybridMultilevel"/>
    <w:tmpl w:val="89F01D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65901793"/>
    <w:multiLevelType w:val="hybridMultilevel"/>
    <w:tmpl w:val="15EC8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063C26"/>
    <w:multiLevelType w:val="multilevel"/>
    <w:tmpl w:val="E8CEC9B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845148">
    <w:abstractNumId w:val="1"/>
  </w:num>
  <w:num w:numId="2" w16cid:durableId="1784689804">
    <w:abstractNumId w:val="0"/>
  </w:num>
  <w:num w:numId="3" w16cid:durableId="667253217">
    <w:abstractNumId w:val="2"/>
  </w:num>
  <w:num w:numId="4" w16cid:durableId="1042171035">
    <w:abstractNumId w:val="2"/>
  </w:num>
  <w:num w:numId="5" w16cid:durableId="344021643">
    <w:abstractNumId w:val="2"/>
  </w:num>
  <w:num w:numId="6" w16cid:durableId="1732995454">
    <w:abstractNumId w:val="6"/>
  </w:num>
  <w:num w:numId="7" w16cid:durableId="416024258">
    <w:abstractNumId w:val="4"/>
  </w:num>
  <w:num w:numId="8" w16cid:durableId="1892693142">
    <w:abstractNumId w:val="3"/>
  </w:num>
  <w:num w:numId="9" w16cid:durableId="395010034">
    <w:abstractNumId w:val="7"/>
  </w:num>
  <w:num w:numId="10" w16cid:durableId="574363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39C"/>
    <w:rsid w:val="00047C90"/>
    <w:rsid w:val="00052A57"/>
    <w:rsid w:val="000613A4"/>
    <w:rsid w:val="00085217"/>
    <w:rsid w:val="00125EEC"/>
    <w:rsid w:val="0016292F"/>
    <w:rsid w:val="0019213C"/>
    <w:rsid w:val="001D4880"/>
    <w:rsid w:val="0024361D"/>
    <w:rsid w:val="002B790B"/>
    <w:rsid w:val="00322F74"/>
    <w:rsid w:val="00334694"/>
    <w:rsid w:val="00383627"/>
    <w:rsid w:val="003A02A3"/>
    <w:rsid w:val="003B6F9D"/>
    <w:rsid w:val="003C681A"/>
    <w:rsid w:val="00463A13"/>
    <w:rsid w:val="004803B2"/>
    <w:rsid w:val="00480B3F"/>
    <w:rsid w:val="004B0239"/>
    <w:rsid w:val="004E6506"/>
    <w:rsid w:val="00527FD8"/>
    <w:rsid w:val="005C30D1"/>
    <w:rsid w:val="005F02CC"/>
    <w:rsid w:val="006039B9"/>
    <w:rsid w:val="006153C5"/>
    <w:rsid w:val="0068139C"/>
    <w:rsid w:val="006D3D51"/>
    <w:rsid w:val="006F6C5C"/>
    <w:rsid w:val="00706D59"/>
    <w:rsid w:val="00714925"/>
    <w:rsid w:val="007248E2"/>
    <w:rsid w:val="00760EDC"/>
    <w:rsid w:val="007D0EE1"/>
    <w:rsid w:val="007F04D0"/>
    <w:rsid w:val="00807416"/>
    <w:rsid w:val="00834B26"/>
    <w:rsid w:val="00836024"/>
    <w:rsid w:val="00840562"/>
    <w:rsid w:val="008D23AD"/>
    <w:rsid w:val="009401EC"/>
    <w:rsid w:val="00941491"/>
    <w:rsid w:val="009752ED"/>
    <w:rsid w:val="009866CC"/>
    <w:rsid w:val="00A24604"/>
    <w:rsid w:val="00A43F64"/>
    <w:rsid w:val="00B4362F"/>
    <w:rsid w:val="00BB409A"/>
    <w:rsid w:val="00C13117"/>
    <w:rsid w:val="00CD0447"/>
    <w:rsid w:val="00D440CE"/>
    <w:rsid w:val="00D53CA2"/>
    <w:rsid w:val="00D7244C"/>
    <w:rsid w:val="00D74D7E"/>
    <w:rsid w:val="00DB57B3"/>
    <w:rsid w:val="00DD21C0"/>
    <w:rsid w:val="00DD73F2"/>
    <w:rsid w:val="00E0526A"/>
    <w:rsid w:val="00EB1BF1"/>
    <w:rsid w:val="00EC6891"/>
    <w:rsid w:val="00F565E6"/>
    <w:rsid w:val="00F71D47"/>
    <w:rsid w:val="00F80D27"/>
    <w:rsid w:val="00FA0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EAA85"/>
  <w15:chartTrackingRefBased/>
  <w15:docId w15:val="{3690285B-B170-47BE-A451-933836F64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39C"/>
    <w:pPr>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7416"/>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807416"/>
    <w:pPr>
      <w:spacing w:before="100" w:beforeAutospacing="1" w:after="100" w:afterAutospacing="1"/>
      <w:outlineLvl w:val="1"/>
    </w:pPr>
    <w:rPr>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39C"/>
    <w:pPr>
      <w:ind w:left="720"/>
      <w:contextualSpacing/>
    </w:pPr>
  </w:style>
  <w:style w:type="character" w:customStyle="1" w:styleId="Heading1Char">
    <w:name w:val="Heading 1 Char"/>
    <w:basedOn w:val="DefaultParagraphFont"/>
    <w:link w:val="Heading1"/>
    <w:uiPriority w:val="9"/>
    <w:rsid w:val="0080741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0741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07416"/>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7248E2"/>
    <w:rPr>
      <w:sz w:val="16"/>
      <w:szCs w:val="16"/>
    </w:rPr>
  </w:style>
  <w:style w:type="paragraph" w:styleId="CommentText">
    <w:name w:val="annotation text"/>
    <w:basedOn w:val="Normal"/>
    <w:link w:val="CommentTextChar"/>
    <w:uiPriority w:val="99"/>
    <w:semiHidden/>
    <w:unhideWhenUsed/>
    <w:rsid w:val="007248E2"/>
  </w:style>
  <w:style w:type="character" w:customStyle="1" w:styleId="CommentTextChar">
    <w:name w:val="Comment Text Char"/>
    <w:basedOn w:val="DefaultParagraphFont"/>
    <w:link w:val="CommentText"/>
    <w:uiPriority w:val="99"/>
    <w:semiHidden/>
    <w:rsid w:val="007248E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248E2"/>
    <w:rPr>
      <w:b/>
      <w:bCs/>
    </w:rPr>
  </w:style>
  <w:style w:type="character" w:customStyle="1" w:styleId="CommentSubjectChar">
    <w:name w:val="Comment Subject Char"/>
    <w:basedOn w:val="CommentTextChar"/>
    <w:link w:val="CommentSubject"/>
    <w:uiPriority w:val="99"/>
    <w:semiHidden/>
    <w:rsid w:val="007248E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26780">
      <w:bodyDiv w:val="1"/>
      <w:marLeft w:val="0"/>
      <w:marRight w:val="0"/>
      <w:marTop w:val="0"/>
      <w:marBottom w:val="0"/>
      <w:divBdr>
        <w:top w:val="none" w:sz="0" w:space="0" w:color="auto"/>
        <w:left w:val="none" w:sz="0" w:space="0" w:color="auto"/>
        <w:bottom w:val="none" w:sz="0" w:space="0" w:color="auto"/>
        <w:right w:val="none" w:sz="0" w:space="0" w:color="auto"/>
      </w:divBdr>
    </w:div>
    <w:div w:id="177231070">
      <w:bodyDiv w:val="1"/>
      <w:marLeft w:val="0"/>
      <w:marRight w:val="0"/>
      <w:marTop w:val="0"/>
      <w:marBottom w:val="0"/>
      <w:divBdr>
        <w:top w:val="none" w:sz="0" w:space="0" w:color="auto"/>
        <w:left w:val="none" w:sz="0" w:space="0" w:color="auto"/>
        <w:bottom w:val="none" w:sz="0" w:space="0" w:color="auto"/>
        <w:right w:val="none" w:sz="0" w:space="0" w:color="auto"/>
      </w:divBdr>
    </w:div>
    <w:div w:id="619073874">
      <w:bodyDiv w:val="1"/>
      <w:marLeft w:val="0"/>
      <w:marRight w:val="0"/>
      <w:marTop w:val="0"/>
      <w:marBottom w:val="0"/>
      <w:divBdr>
        <w:top w:val="none" w:sz="0" w:space="0" w:color="auto"/>
        <w:left w:val="none" w:sz="0" w:space="0" w:color="auto"/>
        <w:bottom w:val="none" w:sz="0" w:space="0" w:color="auto"/>
        <w:right w:val="none" w:sz="0" w:space="0" w:color="auto"/>
      </w:divBdr>
    </w:div>
    <w:div w:id="855459977">
      <w:bodyDiv w:val="1"/>
      <w:marLeft w:val="0"/>
      <w:marRight w:val="0"/>
      <w:marTop w:val="0"/>
      <w:marBottom w:val="0"/>
      <w:divBdr>
        <w:top w:val="none" w:sz="0" w:space="0" w:color="auto"/>
        <w:left w:val="none" w:sz="0" w:space="0" w:color="auto"/>
        <w:bottom w:val="none" w:sz="0" w:space="0" w:color="auto"/>
        <w:right w:val="none" w:sz="0" w:space="0" w:color="auto"/>
      </w:divBdr>
    </w:div>
    <w:div w:id="947737218">
      <w:bodyDiv w:val="1"/>
      <w:marLeft w:val="0"/>
      <w:marRight w:val="0"/>
      <w:marTop w:val="0"/>
      <w:marBottom w:val="0"/>
      <w:divBdr>
        <w:top w:val="none" w:sz="0" w:space="0" w:color="auto"/>
        <w:left w:val="none" w:sz="0" w:space="0" w:color="auto"/>
        <w:bottom w:val="none" w:sz="0" w:space="0" w:color="auto"/>
        <w:right w:val="none" w:sz="0" w:space="0" w:color="auto"/>
      </w:divBdr>
    </w:div>
    <w:div w:id="1055399393">
      <w:bodyDiv w:val="1"/>
      <w:marLeft w:val="0"/>
      <w:marRight w:val="0"/>
      <w:marTop w:val="0"/>
      <w:marBottom w:val="0"/>
      <w:divBdr>
        <w:top w:val="none" w:sz="0" w:space="0" w:color="auto"/>
        <w:left w:val="none" w:sz="0" w:space="0" w:color="auto"/>
        <w:bottom w:val="none" w:sz="0" w:space="0" w:color="auto"/>
        <w:right w:val="none" w:sz="0" w:space="0" w:color="auto"/>
      </w:divBdr>
    </w:div>
    <w:div w:id="1151556732">
      <w:bodyDiv w:val="1"/>
      <w:marLeft w:val="0"/>
      <w:marRight w:val="0"/>
      <w:marTop w:val="0"/>
      <w:marBottom w:val="0"/>
      <w:divBdr>
        <w:top w:val="none" w:sz="0" w:space="0" w:color="auto"/>
        <w:left w:val="none" w:sz="0" w:space="0" w:color="auto"/>
        <w:bottom w:val="none" w:sz="0" w:space="0" w:color="auto"/>
        <w:right w:val="none" w:sz="0" w:space="0" w:color="auto"/>
      </w:divBdr>
    </w:div>
    <w:div w:id="1179124419">
      <w:bodyDiv w:val="1"/>
      <w:marLeft w:val="0"/>
      <w:marRight w:val="0"/>
      <w:marTop w:val="0"/>
      <w:marBottom w:val="0"/>
      <w:divBdr>
        <w:top w:val="none" w:sz="0" w:space="0" w:color="auto"/>
        <w:left w:val="none" w:sz="0" w:space="0" w:color="auto"/>
        <w:bottom w:val="none" w:sz="0" w:space="0" w:color="auto"/>
        <w:right w:val="none" w:sz="0" w:space="0" w:color="auto"/>
      </w:divBdr>
    </w:div>
    <w:div w:id="1218198851">
      <w:bodyDiv w:val="1"/>
      <w:marLeft w:val="0"/>
      <w:marRight w:val="0"/>
      <w:marTop w:val="0"/>
      <w:marBottom w:val="0"/>
      <w:divBdr>
        <w:top w:val="none" w:sz="0" w:space="0" w:color="auto"/>
        <w:left w:val="none" w:sz="0" w:space="0" w:color="auto"/>
        <w:bottom w:val="none" w:sz="0" w:space="0" w:color="auto"/>
        <w:right w:val="none" w:sz="0" w:space="0" w:color="auto"/>
      </w:divBdr>
    </w:div>
    <w:div w:id="130423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Jacklyn Schiller</dc:creator>
  <cp:keywords/>
  <dc:description/>
  <cp:lastModifiedBy>Jacklyn Schiller</cp:lastModifiedBy>
  <cp:revision>6</cp:revision>
  <dcterms:created xsi:type="dcterms:W3CDTF">2025-02-13T16:11:00Z</dcterms:created>
  <dcterms:modified xsi:type="dcterms:W3CDTF">2025-02-13T17:28:00Z</dcterms:modified>
</cp:coreProperties>
</file>