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ED1A3" w14:textId="77777777" w:rsidR="00B264D0" w:rsidRDefault="00B264D0">
      <w:pPr>
        <w:ind w:left="360"/>
        <w:rPr>
          <w:rFonts w:ascii="Arial" w:eastAsia="Arial" w:hAnsi="Arial" w:cs="Arial"/>
        </w:rPr>
      </w:pPr>
    </w:p>
    <w:p w14:paraId="7D5D0598" w14:textId="77777777" w:rsidR="00B264D0" w:rsidRDefault="00503B44">
      <w:pPr>
        <w:rPr>
          <w:rFonts w:ascii="Arial" w:eastAsia="Arial" w:hAnsi="Arial" w:cs="Arial"/>
          <w:color w:val="5F008F"/>
        </w:rPr>
      </w:pPr>
      <w:r>
        <w:rPr>
          <w:noProof/>
        </w:rPr>
        <w:drawing>
          <wp:inline distT="0" distB="0" distL="0" distR="0" wp14:anchorId="6F0E39CC" wp14:editId="0FCC2A9E">
            <wp:extent cx="6858000" cy="20351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858000" cy="2035175"/>
                    </a:xfrm>
                    <a:prstGeom prst="rect">
                      <a:avLst/>
                    </a:prstGeom>
                    <a:ln/>
                  </pic:spPr>
                </pic:pic>
              </a:graphicData>
            </a:graphic>
          </wp:inline>
        </w:drawing>
      </w:r>
    </w:p>
    <w:p w14:paraId="74AC9EF0" w14:textId="77777777" w:rsidR="00B264D0" w:rsidRDefault="00503B44">
      <w:pPr>
        <w:jc w:val="center"/>
        <w:rPr>
          <w:rFonts w:ascii="Arial" w:eastAsia="Arial" w:hAnsi="Arial" w:cs="Arial"/>
          <w:color w:val="5F008F"/>
          <w:sz w:val="48"/>
          <w:szCs w:val="48"/>
        </w:rPr>
      </w:pPr>
      <w:r>
        <w:rPr>
          <w:rFonts w:ascii="Arial" w:eastAsia="Arial" w:hAnsi="Arial" w:cs="Arial"/>
          <w:color w:val="5F008F"/>
          <w:sz w:val="48"/>
          <w:szCs w:val="48"/>
        </w:rPr>
        <w:t>Association Board Meeting</w:t>
      </w:r>
    </w:p>
    <w:p w14:paraId="1D5A4DCF" w14:textId="77777777" w:rsidR="00B264D0" w:rsidRDefault="00B264D0">
      <w:pPr>
        <w:rPr>
          <w:rFonts w:ascii="Arial" w:eastAsia="Arial" w:hAnsi="Arial" w:cs="Arial"/>
          <w:color w:val="5F008F"/>
        </w:rPr>
      </w:pPr>
    </w:p>
    <w:p w14:paraId="2C67B1FA" w14:textId="77777777" w:rsidR="00B264D0" w:rsidRDefault="00B264D0">
      <w:pPr>
        <w:rPr>
          <w:rFonts w:ascii="Arial" w:eastAsia="Arial" w:hAnsi="Arial" w:cs="Arial"/>
        </w:rPr>
      </w:pPr>
    </w:p>
    <w:p w14:paraId="21238B01" w14:textId="77777777" w:rsidR="00B264D0" w:rsidRDefault="00503B44">
      <w:pPr>
        <w:rPr>
          <w:rFonts w:ascii="Arial" w:eastAsia="Arial" w:hAnsi="Arial" w:cs="Arial"/>
        </w:rPr>
      </w:pPr>
      <w:r>
        <w:rPr>
          <w:rFonts w:ascii="Arial" w:eastAsia="Arial" w:hAnsi="Arial" w:cs="Arial"/>
        </w:rPr>
        <w:t>DATE:  Sunday, May 4, 2025</w:t>
      </w:r>
    </w:p>
    <w:p w14:paraId="6B986E44" w14:textId="77777777" w:rsidR="00B264D0" w:rsidRDefault="00503B44">
      <w:pPr>
        <w:rPr>
          <w:rFonts w:ascii="Arial" w:eastAsia="Arial" w:hAnsi="Arial" w:cs="Arial"/>
        </w:rPr>
      </w:pPr>
      <w:r>
        <w:rPr>
          <w:rFonts w:ascii="Arial" w:eastAsia="Arial" w:hAnsi="Arial" w:cs="Arial"/>
        </w:rPr>
        <w:t>TIME:  7:00pm – 9:00pm</w:t>
      </w:r>
    </w:p>
    <w:p w14:paraId="51CB1CCA" w14:textId="77777777" w:rsidR="00B264D0" w:rsidRDefault="00503B44">
      <w:pPr>
        <w:pBdr>
          <w:top w:val="nil"/>
          <w:left w:val="nil"/>
          <w:bottom w:val="nil"/>
          <w:right w:val="nil"/>
          <w:between w:val="nil"/>
        </w:pBdr>
        <w:rPr>
          <w:rFonts w:ascii="Arial" w:eastAsia="Arial" w:hAnsi="Arial" w:cs="Arial"/>
          <w:color w:val="000000"/>
        </w:rPr>
      </w:pPr>
      <w:r>
        <w:rPr>
          <w:rFonts w:ascii="Arial" w:eastAsia="Arial" w:hAnsi="Arial" w:cs="Arial"/>
          <w:color w:val="000000"/>
        </w:rPr>
        <w:t>LOCATION: Cy’s</w:t>
      </w:r>
    </w:p>
    <w:p w14:paraId="781C5569" w14:textId="77777777" w:rsidR="00B264D0" w:rsidRDefault="00B264D0">
      <w:pPr>
        <w:rPr>
          <w:rFonts w:ascii="Arial" w:eastAsia="Arial" w:hAnsi="Arial" w:cs="Arial"/>
        </w:rPr>
      </w:pPr>
    </w:p>
    <w:p w14:paraId="720589CA" w14:textId="77777777" w:rsidR="00B264D0" w:rsidRDefault="00503B44">
      <w:pPr>
        <w:rPr>
          <w:rFonts w:ascii="Arial" w:eastAsia="Arial" w:hAnsi="Arial" w:cs="Arial"/>
        </w:rPr>
      </w:pPr>
      <w:r>
        <w:rPr>
          <w:rFonts w:ascii="Arial" w:eastAsia="Arial" w:hAnsi="Arial" w:cs="Arial"/>
        </w:rPr>
        <w:t xml:space="preserve">ATTENDEES: </w:t>
      </w:r>
    </w:p>
    <w:p w14:paraId="5983F2E8" w14:textId="77777777" w:rsidR="00B264D0" w:rsidRDefault="00B264D0">
      <w:pPr>
        <w:rPr>
          <w:rFonts w:ascii="Arial" w:eastAsia="Arial" w:hAnsi="Arial" w:cs="Arial"/>
        </w:rPr>
      </w:pPr>
    </w:p>
    <w:tbl>
      <w:tblPr>
        <w:tblStyle w:val="a"/>
        <w:tblW w:w="108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
        <w:gridCol w:w="2310"/>
        <w:gridCol w:w="375"/>
        <w:gridCol w:w="2310"/>
        <w:gridCol w:w="345"/>
        <w:gridCol w:w="2580"/>
        <w:gridCol w:w="375"/>
        <w:gridCol w:w="2220"/>
      </w:tblGrid>
      <w:tr w:rsidR="00B264D0" w14:paraId="69DF0F7C" w14:textId="77777777">
        <w:trPr>
          <w:trHeight w:val="240"/>
        </w:trPr>
        <w:tc>
          <w:tcPr>
            <w:tcW w:w="360" w:type="dxa"/>
          </w:tcPr>
          <w:p w14:paraId="360A971B" w14:textId="77777777" w:rsidR="00B264D0" w:rsidRDefault="00503B44">
            <w:pPr>
              <w:rPr>
                <w:rFonts w:ascii="Arial" w:eastAsia="Arial" w:hAnsi="Arial" w:cs="Arial"/>
              </w:rPr>
            </w:pPr>
            <w:r>
              <w:rPr>
                <w:rFonts w:ascii="Arial" w:eastAsia="Arial" w:hAnsi="Arial" w:cs="Arial"/>
              </w:rPr>
              <w:t>x</w:t>
            </w:r>
          </w:p>
        </w:tc>
        <w:tc>
          <w:tcPr>
            <w:tcW w:w="2310" w:type="dxa"/>
          </w:tcPr>
          <w:p w14:paraId="4F53C511" w14:textId="77777777" w:rsidR="00B264D0" w:rsidRDefault="00503B44">
            <w:pPr>
              <w:rPr>
                <w:rFonts w:ascii="Arial" w:eastAsia="Arial" w:hAnsi="Arial" w:cs="Arial"/>
              </w:rPr>
            </w:pPr>
            <w:r>
              <w:rPr>
                <w:rFonts w:ascii="Arial" w:eastAsia="Arial" w:hAnsi="Arial" w:cs="Arial"/>
              </w:rPr>
              <w:t>Greg Riggs</w:t>
            </w:r>
          </w:p>
        </w:tc>
        <w:tc>
          <w:tcPr>
            <w:tcW w:w="375" w:type="dxa"/>
          </w:tcPr>
          <w:p w14:paraId="5BBC0A58" w14:textId="77777777" w:rsidR="00B264D0" w:rsidRDefault="00B264D0">
            <w:pPr>
              <w:rPr>
                <w:rFonts w:ascii="Arial" w:eastAsia="Arial" w:hAnsi="Arial" w:cs="Arial"/>
              </w:rPr>
            </w:pPr>
          </w:p>
        </w:tc>
        <w:tc>
          <w:tcPr>
            <w:tcW w:w="2310" w:type="dxa"/>
          </w:tcPr>
          <w:p w14:paraId="57E5C4C2" w14:textId="77777777" w:rsidR="00B264D0" w:rsidRDefault="00503B44">
            <w:pPr>
              <w:rPr>
                <w:rFonts w:ascii="Arial" w:eastAsia="Arial" w:hAnsi="Arial" w:cs="Arial"/>
              </w:rPr>
            </w:pPr>
            <w:r>
              <w:rPr>
                <w:rFonts w:ascii="Arial" w:eastAsia="Arial" w:hAnsi="Arial" w:cs="Arial"/>
              </w:rPr>
              <w:t>Jodi Lewis</w:t>
            </w:r>
          </w:p>
        </w:tc>
        <w:tc>
          <w:tcPr>
            <w:tcW w:w="345" w:type="dxa"/>
          </w:tcPr>
          <w:p w14:paraId="24BA2ACF" w14:textId="77777777" w:rsidR="00B264D0" w:rsidRDefault="00B264D0">
            <w:pPr>
              <w:rPr>
                <w:rFonts w:ascii="Arial" w:eastAsia="Arial" w:hAnsi="Arial" w:cs="Arial"/>
              </w:rPr>
            </w:pPr>
          </w:p>
        </w:tc>
        <w:tc>
          <w:tcPr>
            <w:tcW w:w="2580" w:type="dxa"/>
          </w:tcPr>
          <w:p w14:paraId="150902FF" w14:textId="77777777" w:rsidR="00B264D0" w:rsidRDefault="00503B44">
            <w:pPr>
              <w:widowControl w:val="0"/>
              <w:rPr>
                <w:rFonts w:ascii="Arial" w:eastAsia="Arial" w:hAnsi="Arial" w:cs="Arial"/>
              </w:rPr>
            </w:pPr>
            <w:r>
              <w:rPr>
                <w:rFonts w:ascii="Arial" w:eastAsia="Arial" w:hAnsi="Arial" w:cs="Arial"/>
              </w:rPr>
              <w:t>Erika Spande</w:t>
            </w:r>
          </w:p>
        </w:tc>
        <w:tc>
          <w:tcPr>
            <w:tcW w:w="375" w:type="dxa"/>
          </w:tcPr>
          <w:p w14:paraId="15C4A22B" w14:textId="77777777" w:rsidR="00B264D0" w:rsidRDefault="00503B44">
            <w:pPr>
              <w:rPr>
                <w:rFonts w:ascii="Arial" w:eastAsia="Arial" w:hAnsi="Arial" w:cs="Arial"/>
              </w:rPr>
            </w:pPr>
            <w:r>
              <w:rPr>
                <w:rFonts w:ascii="Arial" w:eastAsia="Arial" w:hAnsi="Arial" w:cs="Arial"/>
              </w:rPr>
              <w:t>x</w:t>
            </w:r>
          </w:p>
        </w:tc>
        <w:tc>
          <w:tcPr>
            <w:tcW w:w="2220" w:type="dxa"/>
          </w:tcPr>
          <w:p w14:paraId="338E0192" w14:textId="77777777" w:rsidR="00B264D0" w:rsidRDefault="00503B44">
            <w:pPr>
              <w:widowControl w:val="0"/>
              <w:rPr>
                <w:rFonts w:ascii="Arial" w:eastAsia="Arial" w:hAnsi="Arial" w:cs="Arial"/>
              </w:rPr>
            </w:pPr>
            <w:r>
              <w:rPr>
                <w:rFonts w:ascii="Arial" w:eastAsia="Arial" w:hAnsi="Arial" w:cs="Arial"/>
              </w:rPr>
              <w:t>Trisha Thrasher</w:t>
            </w:r>
          </w:p>
        </w:tc>
      </w:tr>
      <w:tr w:rsidR="00B264D0" w14:paraId="386947F1" w14:textId="77777777">
        <w:trPr>
          <w:trHeight w:val="271"/>
        </w:trPr>
        <w:tc>
          <w:tcPr>
            <w:tcW w:w="360" w:type="dxa"/>
          </w:tcPr>
          <w:p w14:paraId="2D61F2E5" w14:textId="77777777" w:rsidR="00B264D0" w:rsidRDefault="00B264D0">
            <w:pPr>
              <w:jc w:val="center"/>
              <w:rPr>
                <w:rFonts w:ascii="Arial" w:eastAsia="Arial" w:hAnsi="Arial" w:cs="Arial"/>
              </w:rPr>
            </w:pPr>
          </w:p>
        </w:tc>
        <w:tc>
          <w:tcPr>
            <w:tcW w:w="2310" w:type="dxa"/>
          </w:tcPr>
          <w:p w14:paraId="21B015C8" w14:textId="77777777" w:rsidR="00B264D0" w:rsidRDefault="00503B44">
            <w:pPr>
              <w:rPr>
                <w:rFonts w:ascii="Arial" w:eastAsia="Arial" w:hAnsi="Arial" w:cs="Arial"/>
              </w:rPr>
            </w:pPr>
            <w:r>
              <w:rPr>
                <w:rFonts w:ascii="Arial" w:eastAsia="Arial" w:hAnsi="Arial" w:cs="Arial"/>
              </w:rPr>
              <w:t>Jenna Cruz</w:t>
            </w:r>
          </w:p>
        </w:tc>
        <w:tc>
          <w:tcPr>
            <w:tcW w:w="375" w:type="dxa"/>
          </w:tcPr>
          <w:p w14:paraId="7B406448" w14:textId="77777777" w:rsidR="00B264D0" w:rsidRDefault="00B264D0">
            <w:pPr>
              <w:rPr>
                <w:rFonts w:ascii="Arial" w:eastAsia="Arial" w:hAnsi="Arial" w:cs="Arial"/>
              </w:rPr>
            </w:pPr>
          </w:p>
        </w:tc>
        <w:tc>
          <w:tcPr>
            <w:tcW w:w="2310" w:type="dxa"/>
          </w:tcPr>
          <w:p w14:paraId="70541B0F" w14:textId="77777777" w:rsidR="00B264D0" w:rsidRDefault="00503B44">
            <w:pPr>
              <w:rPr>
                <w:rFonts w:ascii="Arial" w:eastAsia="Arial" w:hAnsi="Arial" w:cs="Arial"/>
              </w:rPr>
            </w:pPr>
            <w:r>
              <w:rPr>
                <w:rFonts w:ascii="Arial" w:eastAsia="Arial" w:hAnsi="Arial" w:cs="Arial"/>
              </w:rPr>
              <w:t>Jeff Spande</w:t>
            </w:r>
          </w:p>
        </w:tc>
        <w:tc>
          <w:tcPr>
            <w:tcW w:w="345" w:type="dxa"/>
          </w:tcPr>
          <w:p w14:paraId="659F06DB" w14:textId="77777777" w:rsidR="00B264D0" w:rsidRDefault="00503B44">
            <w:pPr>
              <w:rPr>
                <w:rFonts w:ascii="Arial" w:eastAsia="Arial" w:hAnsi="Arial" w:cs="Arial"/>
              </w:rPr>
            </w:pPr>
            <w:r>
              <w:rPr>
                <w:rFonts w:ascii="Arial" w:eastAsia="Arial" w:hAnsi="Arial" w:cs="Arial"/>
              </w:rPr>
              <w:t>x</w:t>
            </w:r>
          </w:p>
        </w:tc>
        <w:tc>
          <w:tcPr>
            <w:tcW w:w="2580" w:type="dxa"/>
          </w:tcPr>
          <w:p w14:paraId="20D6FBDE" w14:textId="77777777" w:rsidR="00B264D0" w:rsidRDefault="00503B44">
            <w:pPr>
              <w:rPr>
                <w:rFonts w:ascii="Arial" w:eastAsia="Arial" w:hAnsi="Arial" w:cs="Arial"/>
              </w:rPr>
            </w:pPr>
            <w:r>
              <w:rPr>
                <w:rFonts w:ascii="Arial" w:eastAsia="Arial" w:hAnsi="Arial" w:cs="Arial"/>
              </w:rPr>
              <w:t>Melissa Coddington</w:t>
            </w:r>
          </w:p>
        </w:tc>
        <w:tc>
          <w:tcPr>
            <w:tcW w:w="375" w:type="dxa"/>
          </w:tcPr>
          <w:p w14:paraId="7289343C" w14:textId="77777777" w:rsidR="00B264D0" w:rsidRDefault="00B264D0">
            <w:pPr>
              <w:rPr>
                <w:rFonts w:ascii="Arial" w:eastAsia="Arial" w:hAnsi="Arial" w:cs="Arial"/>
              </w:rPr>
            </w:pPr>
          </w:p>
        </w:tc>
        <w:tc>
          <w:tcPr>
            <w:tcW w:w="2220" w:type="dxa"/>
          </w:tcPr>
          <w:p w14:paraId="14A5D1AB" w14:textId="77777777" w:rsidR="00B264D0" w:rsidRDefault="00B264D0">
            <w:pPr>
              <w:widowControl w:val="0"/>
              <w:rPr>
                <w:rFonts w:ascii="Arial" w:eastAsia="Arial" w:hAnsi="Arial" w:cs="Arial"/>
              </w:rPr>
            </w:pPr>
          </w:p>
        </w:tc>
      </w:tr>
      <w:tr w:rsidR="00B264D0" w14:paraId="3C54FE0C" w14:textId="77777777">
        <w:trPr>
          <w:trHeight w:val="300"/>
        </w:trPr>
        <w:tc>
          <w:tcPr>
            <w:tcW w:w="360" w:type="dxa"/>
          </w:tcPr>
          <w:p w14:paraId="39F9B295" w14:textId="77777777" w:rsidR="00B264D0" w:rsidRDefault="00503B44">
            <w:pPr>
              <w:rPr>
                <w:rFonts w:ascii="Arial" w:eastAsia="Arial" w:hAnsi="Arial" w:cs="Arial"/>
              </w:rPr>
            </w:pPr>
            <w:r>
              <w:rPr>
                <w:rFonts w:ascii="Arial" w:eastAsia="Arial" w:hAnsi="Arial" w:cs="Arial"/>
              </w:rPr>
              <w:t>x</w:t>
            </w:r>
          </w:p>
        </w:tc>
        <w:tc>
          <w:tcPr>
            <w:tcW w:w="2310" w:type="dxa"/>
          </w:tcPr>
          <w:p w14:paraId="3B44C34A" w14:textId="77777777" w:rsidR="00B264D0" w:rsidRDefault="00503B44">
            <w:pPr>
              <w:rPr>
                <w:rFonts w:ascii="Arial" w:eastAsia="Arial" w:hAnsi="Arial" w:cs="Arial"/>
              </w:rPr>
            </w:pPr>
            <w:r>
              <w:rPr>
                <w:rFonts w:ascii="Arial" w:eastAsia="Arial" w:hAnsi="Arial" w:cs="Arial"/>
              </w:rPr>
              <w:t>Jeff Pierce</w:t>
            </w:r>
          </w:p>
        </w:tc>
        <w:tc>
          <w:tcPr>
            <w:tcW w:w="375" w:type="dxa"/>
          </w:tcPr>
          <w:p w14:paraId="5804BA75" w14:textId="77777777" w:rsidR="00B264D0" w:rsidRDefault="00503B44">
            <w:pPr>
              <w:rPr>
                <w:rFonts w:ascii="Arial" w:eastAsia="Arial" w:hAnsi="Arial" w:cs="Arial"/>
              </w:rPr>
            </w:pPr>
            <w:r>
              <w:rPr>
                <w:rFonts w:ascii="Arial" w:eastAsia="Arial" w:hAnsi="Arial" w:cs="Arial"/>
              </w:rPr>
              <w:t>x</w:t>
            </w:r>
          </w:p>
        </w:tc>
        <w:tc>
          <w:tcPr>
            <w:tcW w:w="2310" w:type="dxa"/>
          </w:tcPr>
          <w:p w14:paraId="48720CC5" w14:textId="77777777" w:rsidR="00B264D0" w:rsidRDefault="00503B44">
            <w:pPr>
              <w:rPr>
                <w:rFonts w:ascii="Arial" w:eastAsia="Arial" w:hAnsi="Arial" w:cs="Arial"/>
              </w:rPr>
            </w:pPr>
            <w:r>
              <w:rPr>
                <w:rFonts w:ascii="Arial" w:eastAsia="Arial" w:hAnsi="Arial" w:cs="Arial"/>
              </w:rPr>
              <w:t>Sean Bogolin</w:t>
            </w:r>
          </w:p>
        </w:tc>
        <w:tc>
          <w:tcPr>
            <w:tcW w:w="345" w:type="dxa"/>
          </w:tcPr>
          <w:p w14:paraId="5A60BB7B" w14:textId="77777777" w:rsidR="00B264D0" w:rsidRDefault="00503B44">
            <w:pPr>
              <w:rPr>
                <w:rFonts w:ascii="Arial" w:eastAsia="Arial" w:hAnsi="Arial" w:cs="Arial"/>
              </w:rPr>
            </w:pPr>
            <w:r>
              <w:rPr>
                <w:rFonts w:ascii="Arial" w:eastAsia="Arial" w:hAnsi="Arial" w:cs="Arial"/>
              </w:rPr>
              <w:t>x</w:t>
            </w:r>
          </w:p>
        </w:tc>
        <w:tc>
          <w:tcPr>
            <w:tcW w:w="2580" w:type="dxa"/>
          </w:tcPr>
          <w:p w14:paraId="4C053653" w14:textId="77777777" w:rsidR="00B264D0" w:rsidRDefault="00503B44">
            <w:pPr>
              <w:widowControl w:val="0"/>
              <w:rPr>
                <w:rFonts w:ascii="Arial" w:eastAsia="Arial" w:hAnsi="Arial" w:cs="Arial"/>
              </w:rPr>
            </w:pPr>
            <w:r>
              <w:rPr>
                <w:rFonts w:ascii="Arial" w:eastAsia="Arial" w:hAnsi="Arial" w:cs="Arial"/>
              </w:rPr>
              <w:t>Jayson Bisbee</w:t>
            </w:r>
          </w:p>
        </w:tc>
        <w:tc>
          <w:tcPr>
            <w:tcW w:w="375" w:type="dxa"/>
          </w:tcPr>
          <w:p w14:paraId="7F01E36B" w14:textId="77777777" w:rsidR="00B264D0" w:rsidRDefault="00B264D0">
            <w:pPr>
              <w:rPr>
                <w:rFonts w:ascii="Arial" w:eastAsia="Arial" w:hAnsi="Arial" w:cs="Arial"/>
              </w:rPr>
            </w:pPr>
          </w:p>
        </w:tc>
        <w:tc>
          <w:tcPr>
            <w:tcW w:w="2220" w:type="dxa"/>
          </w:tcPr>
          <w:p w14:paraId="067E74D7" w14:textId="77777777" w:rsidR="00B264D0" w:rsidRDefault="00B264D0">
            <w:pPr>
              <w:widowControl w:val="0"/>
              <w:rPr>
                <w:rFonts w:ascii="Arial" w:eastAsia="Arial" w:hAnsi="Arial" w:cs="Arial"/>
              </w:rPr>
            </w:pPr>
          </w:p>
        </w:tc>
      </w:tr>
      <w:tr w:rsidR="00B264D0" w14:paraId="546BF971" w14:textId="77777777">
        <w:trPr>
          <w:trHeight w:val="240"/>
        </w:trPr>
        <w:tc>
          <w:tcPr>
            <w:tcW w:w="360" w:type="dxa"/>
          </w:tcPr>
          <w:p w14:paraId="23A2F711" w14:textId="77777777" w:rsidR="00B264D0" w:rsidRDefault="00503B44">
            <w:pPr>
              <w:rPr>
                <w:rFonts w:ascii="Arial" w:eastAsia="Arial" w:hAnsi="Arial" w:cs="Arial"/>
              </w:rPr>
            </w:pPr>
            <w:r>
              <w:rPr>
                <w:rFonts w:ascii="Arial" w:eastAsia="Arial" w:hAnsi="Arial" w:cs="Arial"/>
              </w:rPr>
              <w:t>x</w:t>
            </w:r>
          </w:p>
        </w:tc>
        <w:tc>
          <w:tcPr>
            <w:tcW w:w="2310" w:type="dxa"/>
          </w:tcPr>
          <w:p w14:paraId="3DECFF73" w14:textId="77777777" w:rsidR="00B264D0" w:rsidRDefault="00503B44">
            <w:pPr>
              <w:rPr>
                <w:rFonts w:ascii="Arial" w:eastAsia="Arial" w:hAnsi="Arial" w:cs="Arial"/>
              </w:rPr>
            </w:pPr>
            <w:r>
              <w:rPr>
                <w:rFonts w:ascii="Arial" w:eastAsia="Arial" w:hAnsi="Arial" w:cs="Arial"/>
              </w:rPr>
              <w:t>Jessica Beekmann</w:t>
            </w:r>
          </w:p>
        </w:tc>
        <w:tc>
          <w:tcPr>
            <w:tcW w:w="375" w:type="dxa"/>
          </w:tcPr>
          <w:p w14:paraId="4810A210" w14:textId="77777777" w:rsidR="00B264D0" w:rsidRDefault="00503B44">
            <w:pPr>
              <w:rPr>
                <w:rFonts w:ascii="Arial" w:eastAsia="Arial" w:hAnsi="Arial" w:cs="Arial"/>
              </w:rPr>
            </w:pPr>
            <w:r>
              <w:rPr>
                <w:rFonts w:ascii="Arial" w:eastAsia="Arial" w:hAnsi="Arial" w:cs="Arial"/>
              </w:rPr>
              <w:t>x</w:t>
            </w:r>
          </w:p>
        </w:tc>
        <w:tc>
          <w:tcPr>
            <w:tcW w:w="2310" w:type="dxa"/>
          </w:tcPr>
          <w:p w14:paraId="41261DFF" w14:textId="77777777" w:rsidR="00B264D0" w:rsidRDefault="00503B44">
            <w:pPr>
              <w:rPr>
                <w:rFonts w:ascii="Arial" w:eastAsia="Arial" w:hAnsi="Arial" w:cs="Arial"/>
              </w:rPr>
            </w:pPr>
            <w:r>
              <w:rPr>
                <w:rFonts w:ascii="Arial" w:eastAsia="Arial" w:hAnsi="Arial" w:cs="Arial"/>
              </w:rPr>
              <w:t>Bob Brophy</w:t>
            </w:r>
          </w:p>
        </w:tc>
        <w:tc>
          <w:tcPr>
            <w:tcW w:w="345" w:type="dxa"/>
          </w:tcPr>
          <w:p w14:paraId="6E59A5D6" w14:textId="77777777" w:rsidR="00B264D0" w:rsidRDefault="00503B44">
            <w:pPr>
              <w:rPr>
                <w:rFonts w:ascii="Arial" w:eastAsia="Arial" w:hAnsi="Arial" w:cs="Arial"/>
              </w:rPr>
            </w:pPr>
            <w:r>
              <w:rPr>
                <w:rFonts w:ascii="Arial" w:eastAsia="Arial" w:hAnsi="Arial" w:cs="Arial"/>
              </w:rPr>
              <w:t>x</w:t>
            </w:r>
          </w:p>
        </w:tc>
        <w:tc>
          <w:tcPr>
            <w:tcW w:w="2580" w:type="dxa"/>
          </w:tcPr>
          <w:p w14:paraId="003BF9A8" w14:textId="77777777" w:rsidR="00B264D0" w:rsidRDefault="00503B44">
            <w:pPr>
              <w:widowControl w:val="0"/>
              <w:rPr>
                <w:rFonts w:ascii="Arial" w:eastAsia="Arial" w:hAnsi="Arial" w:cs="Arial"/>
              </w:rPr>
            </w:pPr>
            <w:r>
              <w:rPr>
                <w:rFonts w:ascii="Arial" w:eastAsia="Arial" w:hAnsi="Arial" w:cs="Arial"/>
              </w:rPr>
              <w:t>Curtis Pavlicek</w:t>
            </w:r>
          </w:p>
        </w:tc>
        <w:tc>
          <w:tcPr>
            <w:tcW w:w="375" w:type="dxa"/>
          </w:tcPr>
          <w:p w14:paraId="17E55FB3" w14:textId="77777777" w:rsidR="00B264D0" w:rsidRDefault="00B264D0">
            <w:pPr>
              <w:rPr>
                <w:rFonts w:ascii="Arial" w:eastAsia="Arial" w:hAnsi="Arial" w:cs="Arial"/>
              </w:rPr>
            </w:pPr>
          </w:p>
        </w:tc>
        <w:tc>
          <w:tcPr>
            <w:tcW w:w="2220" w:type="dxa"/>
          </w:tcPr>
          <w:p w14:paraId="55951C50" w14:textId="77777777" w:rsidR="00B264D0" w:rsidRDefault="00B264D0">
            <w:pPr>
              <w:widowControl w:val="0"/>
              <w:rPr>
                <w:rFonts w:ascii="Arial" w:eastAsia="Arial" w:hAnsi="Arial" w:cs="Arial"/>
              </w:rPr>
            </w:pPr>
          </w:p>
        </w:tc>
      </w:tr>
      <w:tr w:rsidR="00B264D0" w14:paraId="08F538A4" w14:textId="77777777">
        <w:trPr>
          <w:trHeight w:val="290"/>
        </w:trPr>
        <w:tc>
          <w:tcPr>
            <w:tcW w:w="360" w:type="dxa"/>
          </w:tcPr>
          <w:p w14:paraId="4D4D41EF" w14:textId="77777777" w:rsidR="00B264D0" w:rsidRDefault="00503B44">
            <w:pPr>
              <w:rPr>
                <w:rFonts w:ascii="Arial" w:eastAsia="Arial" w:hAnsi="Arial" w:cs="Arial"/>
              </w:rPr>
            </w:pPr>
            <w:r>
              <w:rPr>
                <w:rFonts w:ascii="Arial" w:eastAsia="Arial" w:hAnsi="Arial" w:cs="Arial"/>
              </w:rPr>
              <w:t>x</w:t>
            </w:r>
          </w:p>
        </w:tc>
        <w:tc>
          <w:tcPr>
            <w:tcW w:w="2310" w:type="dxa"/>
          </w:tcPr>
          <w:p w14:paraId="27E75E85" w14:textId="77777777" w:rsidR="00B264D0" w:rsidRDefault="00503B44">
            <w:pPr>
              <w:rPr>
                <w:rFonts w:ascii="Arial" w:eastAsia="Arial" w:hAnsi="Arial" w:cs="Arial"/>
              </w:rPr>
            </w:pPr>
            <w:r>
              <w:rPr>
                <w:rFonts w:ascii="Arial" w:eastAsia="Arial" w:hAnsi="Arial" w:cs="Arial"/>
              </w:rPr>
              <w:t>Shannon Storie</w:t>
            </w:r>
          </w:p>
        </w:tc>
        <w:tc>
          <w:tcPr>
            <w:tcW w:w="375" w:type="dxa"/>
          </w:tcPr>
          <w:p w14:paraId="7221CEFC" w14:textId="77777777" w:rsidR="00B264D0" w:rsidRDefault="00503B44">
            <w:pPr>
              <w:rPr>
                <w:rFonts w:ascii="Arial" w:eastAsia="Arial" w:hAnsi="Arial" w:cs="Arial"/>
              </w:rPr>
            </w:pPr>
            <w:r>
              <w:rPr>
                <w:rFonts w:ascii="Arial" w:eastAsia="Arial" w:hAnsi="Arial" w:cs="Arial"/>
              </w:rPr>
              <w:t>x</w:t>
            </w:r>
          </w:p>
        </w:tc>
        <w:tc>
          <w:tcPr>
            <w:tcW w:w="2310" w:type="dxa"/>
          </w:tcPr>
          <w:p w14:paraId="160E7C01" w14:textId="77777777" w:rsidR="00B264D0" w:rsidRDefault="00503B44">
            <w:pPr>
              <w:rPr>
                <w:rFonts w:ascii="Arial" w:eastAsia="Arial" w:hAnsi="Arial" w:cs="Arial"/>
              </w:rPr>
            </w:pPr>
            <w:r>
              <w:rPr>
                <w:rFonts w:ascii="Arial" w:eastAsia="Arial" w:hAnsi="Arial" w:cs="Arial"/>
              </w:rPr>
              <w:t>Tony Lane</w:t>
            </w:r>
          </w:p>
        </w:tc>
        <w:tc>
          <w:tcPr>
            <w:tcW w:w="345" w:type="dxa"/>
          </w:tcPr>
          <w:p w14:paraId="44B7FFEA" w14:textId="77777777" w:rsidR="00B264D0" w:rsidRDefault="00503B44">
            <w:pPr>
              <w:rPr>
                <w:rFonts w:ascii="Arial" w:eastAsia="Arial" w:hAnsi="Arial" w:cs="Arial"/>
              </w:rPr>
            </w:pPr>
            <w:r>
              <w:rPr>
                <w:rFonts w:ascii="Arial" w:eastAsia="Arial" w:hAnsi="Arial" w:cs="Arial"/>
              </w:rPr>
              <w:t>x</w:t>
            </w:r>
          </w:p>
        </w:tc>
        <w:tc>
          <w:tcPr>
            <w:tcW w:w="2580" w:type="dxa"/>
          </w:tcPr>
          <w:p w14:paraId="61E18DC5" w14:textId="77777777" w:rsidR="00B264D0" w:rsidRDefault="00503B44">
            <w:pPr>
              <w:rPr>
                <w:rFonts w:ascii="Arial" w:eastAsia="Arial" w:hAnsi="Arial" w:cs="Arial"/>
              </w:rPr>
            </w:pPr>
            <w:r>
              <w:rPr>
                <w:rFonts w:ascii="Arial" w:eastAsia="Arial" w:hAnsi="Arial" w:cs="Arial"/>
              </w:rPr>
              <w:t>Kari Moore</w:t>
            </w:r>
          </w:p>
        </w:tc>
        <w:tc>
          <w:tcPr>
            <w:tcW w:w="375" w:type="dxa"/>
          </w:tcPr>
          <w:p w14:paraId="2508AFA3" w14:textId="77777777" w:rsidR="00B264D0" w:rsidRDefault="00B264D0">
            <w:pPr>
              <w:rPr>
                <w:rFonts w:ascii="Arial" w:eastAsia="Arial" w:hAnsi="Arial" w:cs="Arial"/>
              </w:rPr>
            </w:pPr>
          </w:p>
        </w:tc>
        <w:tc>
          <w:tcPr>
            <w:tcW w:w="2220" w:type="dxa"/>
          </w:tcPr>
          <w:p w14:paraId="5946B75C" w14:textId="77777777" w:rsidR="00B264D0" w:rsidRDefault="00B264D0">
            <w:pPr>
              <w:rPr>
                <w:rFonts w:ascii="Arial" w:eastAsia="Arial" w:hAnsi="Arial" w:cs="Arial"/>
              </w:rPr>
            </w:pPr>
          </w:p>
        </w:tc>
      </w:tr>
      <w:tr w:rsidR="00B264D0" w14:paraId="50200ABC" w14:textId="77777777">
        <w:trPr>
          <w:trHeight w:val="60"/>
        </w:trPr>
        <w:tc>
          <w:tcPr>
            <w:tcW w:w="360" w:type="dxa"/>
          </w:tcPr>
          <w:p w14:paraId="428A947D" w14:textId="77777777" w:rsidR="00B264D0" w:rsidRDefault="00503B44">
            <w:pPr>
              <w:rPr>
                <w:rFonts w:ascii="Arial" w:eastAsia="Arial" w:hAnsi="Arial" w:cs="Arial"/>
              </w:rPr>
            </w:pPr>
            <w:r>
              <w:rPr>
                <w:rFonts w:ascii="Arial" w:eastAsia="Arial" w:hAnsi="Arial" w:cs="Arial"/>
              </w:rPr>
              <w:t>x</w:t>
            </w:r>
          </w:p>
        </w:tc>
        <w:tc>
          <w:tcPr>
            <w:tcW w:w="2310" w:type="dxa"/>
          </w:tcPr>
          <w:p w14:paraId="596F5FFE" w14:textId="77777777" w:rsidR="00B264D0" w:rsidRDefault="00503B44">
            <w:pPr>
              <w:rPr>
                <w:rFonts w:ascii="Arial" w:eastAsia="Arial" w:hAnsi="Arial" w:cs="Arial"/>
              </w:rPr>
            </w:pPr>
            <w:r>
              <w:rPr>
                <w:rFonts w:ascii="Arial" w:eastAsia="Arial" w:hAnsi="Arial" w:cs="Arial"/>
              </w:rPr>
              <w:t>Rhiannon Pankake</w:t>
            </w:r>
          </w:p>
        </w:tc>
        <w:tc>
          <w:tcPr>
            <w:tcW w:w="375" w:type="dxa"/>
          </w:tcPr>
          <w:p w14:paraId="20C27249" w14:textId="77777777" w:rsidR="00B264D0" w:rsidRDefault="00503B44">
            <w:pPr>
              <w:rPr>
                <w:rFonts w:ascii="Arial" w:eastAsia="Arial" w:hAnsi="Arial" w:cs="Arial"/>
              </w:rPr>
            </w:pPr>
            <w:r>
              <w:rPr>
                <w:rFonts w:ascii="Arial" w:eastAsia="Arial" w:hAnsi="Arial" w:cs="Arial"/>
              </w:rPr>
              <w:t>x</w:t>
            </w:r>
          </w:p>
        </w:tc>
        <w:tc>
          <w:tcPr>
            <w:tcW w:w="2310" w:type="dxa"/>
          </w:tcPr>
          <w:p w14:paraId="5EA71A48" w14:textId="77777777" w:rsidR="00B264D0" w:rsidRDefault="00503B44">
            <w:pPr>
              <w:rPr>
                <w:rFonts w:ascii="Arial" w:eastAsia="Arial" w:hAnsi="Arial" w:cs="Arial"/>
              </w:rPr>
            </w:pPr>
            <w:r>
              <w:rPr>
                <w:rFonts w:ascii="Arial" w:eastAsia="Arial" w:hAnsi="Arial" w:cs="Arial"/>
              </w:rPr>
              <w:t>Michael Bösl</w:t>
            </w:r>
          </w:p>
        </w:tc>
        <w:tc>
          <w:tcPr>
            <w:tcW w:w="345" w:type="dxa"/>
          </w:tcPr>
          <w:p w14:paraId="4BA82C19" w14:textId="77777777" w:rsidR="00B264D0" w:rsidRDefault="00B264D0">
            <w:pPr>
              <w:rPr>
                <w:rFonts w:ascii="Arial" w:eastAsia="Arial" w:hAnsi="Arial" w:cs="Arial"/>
              </w:rPr>
            </w:pPr>
          </w:p>
        </w:tc>
        <w:tc>
          <w:tcPr>
            <w:tcW w:w="2580" w:type="dxa"/>
          </w:tcPr>
          <w:p w14:paraId="0DB0A329" w14:textId="77777777" w:rsidR="00B264D0" w:rsidRDefault="00503B44">
            <w:pPr>
              <w:rPr>
                <w:rFonts w:ascii="Arial" w:eastAsia="Arial" w:hAnsi="Arial" w:cs="Arial"/>
              </w:rPr>
            </w:pPr>
            <w:r>
              <w:rPr>
                <w:rFonts w:ascii="Arial" w:eastAsia="Arial" w:hAnsi="Arial" w:cs="Arial"/>
              </w:rPr>
              <w:t>Mandy Randall</w:t>
            </w:r>
          </w:p>
        </w:tc>
        <w:tc>
          <w:tcPr>
            <w:tcW w:w="375" w:type="dxa"/>
          </w:tcPr>
          <w:p w14:paraId="4C701AD5" w14:textId="77777777" w:rsidR="00B264D0" w:rsidRDefault="00B264D0">
            <w:pPr>
              <w:rPr>
                <w:rFonts w:ascii="Arial" w:eastAsia="Arial" w:hAnsi="Arial" w:cs="Arial"/>
              </w:rPr>
            </w:pPr>
          </w:p>
        </w:tc>
        <w:tc>
          <w:tcPr>
            <w:tcW w:w="2220" w:type="dxa"/>
          </w:tcPr>
          <w:p w14:paraId="03C24D67" w14:textId="77777777" w:rsidR="00B264D0" w:rsidRDefault="00B264D0">
            <w:pPr>
              <w:rPr>
                <w:rFonts w:ascii="Arial" w:eastAsia="Arial" w:hAnsi="Arial" w:cs="Arial"/>
              </w:rPr>
            </w:pPr>
          </w:p>
        </w:tc>
      </w:tr>
      <w:tr w:rsidR="00B264D0" w14:paraId="57EA9C96" w14:textId="77777777">
        <w:trPr>
          <w:trHeight w:val="60"/>
        </w:trPr>
        <w:tc>
          <w:tcPr>
            <w:tcW w:w="360" w:type="dxa"/>
          </w:tcPr>
          <w:p w14:paraId="7848AF7A" w14:textId="77777777" w:rsidR="00B264D0" w:rsidRDefault="00503B44">
            <w:pPr>
              <w:rPr>
                <w:rFonts w:ascii="Arial" w:eastAsia="Arial" w:hAnsi="Arial" w:cs="Arial"/>
              </w:rPr>
            </w:pPr>
            <w:r>
              <w:rPr>
                <w:rFonts w:ascii="Arial" w:eastAsia="Arial" w:hAnsi="Arial" w:cs="Arial"/>
              </w:rPr>
              <w:t>x</w:t>
            </w:r>
          </w:p>
        </w:tc>
        <w:tc>
          <w:tcPr>
            <w:tcW w:w="2310" w:type="dxa"/>
          </w:tcPr>
          <w:p w14:paraId="1780CBB7" w14:textId="77777777" w:rsidR="00B264D0" w:rsidRDefault="00503B44">
            <w:pPr>
              <w:rPr>
                <w:rFonts w:ascii="Arial" w:eastAsia="Arial" w:hAnsi="Arial" w:cs="Arial"/>
              </w:rPr>
            </w:pPr>
            <w:r>
              <w:rPr>
                <w:rFonts w:ascii="Arial" w:eastAsia="Arial" w:hAnsi="Arial" w:cs="Arial"/>
              </w:rPr>
              <w:t>Julie Bresser</w:t>
            </w:r>
          </w:p>
        </w:tc>
        <w:tc>
          <w:tcPr>
            <w:tcW w:w="375" w:type="dxa"/>
          </w:tcPr>
          <w:p w14:paraId="4313F0A4" w14:textId="77777777" w:rsidR="00B264D0" w:rsidRDefault="00B264D0">
            <w:pPr>
              <w:rPr>
                <w:rFonts w:ascii="Arial" w:eastAsia="Arial" w:hAnsi="Arial" w:cs="Arial"/>
              </w:rPr>
            </w:pPr>
          </w:p>
        </w:tc>
        <w:tc>
          <w:tcPr>
            <w:tcW w:w="2310" w:type="dxa"/>
          </w:tcPr>
          <w:p w14:paraId="6F039027" w14:textId="77777777" w:rsidR="00B264D0" w:rsidRDefault="00B264D0">
            <w:pPr>
              <w:widowControl w:val="0"/>
              <w:rPr>
                <w:rFonts w:ascii="Arial" w:eastAsia="Arial" w:hAnsi="Arial" w:cs="Arial"/>
              </w:rPr>
            </w:pPr>
          </w:p>
        </w:tc>
        <w:tc>
          <w:tcPr>
            <w:tcW w:w="345" w:type="dxa"/>
          </w:tcPr>
          <w:p w14:paraId="76BE1A6E" w14:textId="77777777" w:rsidR="00B264D0" w:rsidRDefault="00503B44">
            <w:pPr>
              <w:rPr>
                <w:rFonts w:ascii="Arial" w:eastAsia="Arial" w:hAnsi="Arial" w:cs="Arial"/>
              </w:rPr>
            </w:pPr>
            <w:r>
              <w:rPr>
                <w:rFonts w:ascii="Arial" w:eastAsia="Arial" w:hAnsi="Arial" w:cs="Arial"/>
              </w:rPr>
              <w:t>x</w:t>
            </w:r>
          </w:p>
        </w:tc>
        <w:tc>
          <w:tcPr>
            <w:tcW w:w="2580" w:type="dxa"/>
          </w:tcPr>
          <w:p w14:paraId="7608EE4F" w14:textId="77777777" w:rsidR="00B264D0" w:rsidRDefault="00503B44">
            <w:pPr>
              <w:widowControl w:val="0"/>
              <w:rPr>
                <w:rFonts w:ascii="Arial" w:eastAsia="Arial" w:hAnsi="Arial" w:cs="Arial"/>
              </w:rPr>
            </w:pPr>
            <w:r>
              <w:rPr>
                <w:rFonts w:ascii="Arial" w:eastAsia="Arial" w:hAnsi="Arial" w:cs="Arial"/>
              </w:rPr>
              <w:t>Sam Koktan</w:t>
            </w:r>
          </w:p>
        </w:tc>
        <w:tc>
          <w:tcPr>
            <w:tcW w:w="375" w:type="dxa"/>
          </w:tcPr>
          <w:p w14:paraId="4FAB52BF" w14:textId="77777777" w:rsidR="00B264D0" w:rsidRDefault="00B264D0">
            <w:pPr>
              <w:rPr>
                <w:rFonts w:ascii="Arial" w:eastAsia="Arial" w:hAnsi="Arial" w:cs="Arial"/>
              </w:rPr>
            </w:pPr>
          </w:p>
        </w:tc>
        <w:tc>
          <w:tcPr>
            <w:tcW w:w="2220" w:type="dxa"/>
          </w:tcPr>
          <w:p w14:paraId="7A924193" w14:textId="77777777" w:rsidR="00B264D0" w:rsidRDefault="00B264D0">
            <w:pPr>
              <w:widowControl w:val="0"/>
              <w:rPr>
                <w:rFonts w:ascii="Arial" w:eastAsia="Arial" w:hAnsi="Arial" w:cs="Arial"/>
              </w:rPr>
            </w:pPr>
          </w:p>
        </w:tc>
      </w:tr>
    </w:tbl>
    <w:p w14:paraId="5E860DD1" w14:textId="77777777" w:rsidR="00B264D0" w:rsidRDefault="00B264D0">
      <w:pPr>
        <w:rPr>
          <w:rFonts w:ascii="Arial" w:eastAsia="Arial" w:hAnsi="Arial" w:cs="Arial"/>
        </w:rPr>
      </w:pPr>
    </w:p>
    <w:p w14:paraId="57CCF745" w14:textId="77777777" w:rsidR="00B264D0" w:rsidRDefault="00B264D0">
      <w:pPr>
        <w:rPr>
          <w:rFonts w:ascii="Arial" w:eastAsia="Arial" w:hAnsi="Arial" w:cs="Arial"/>
          <w:color w:val="7F7F7F"/>
        </w:rPr>
      </w:pPr>
    </w:p>
    <w:tbl>
      <w:tblPr>
        <w:tblStyle w:val="a0"/>
        <w:tblW w:w="107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8700"/>
      </w:tblGrid>
      <w:tr w:rsidR="00B264D0" w14:paraId="0C143584" w14:textId="77777777">
        <w:trPr>
          <w:trHeight w:val="436"/>
        </w:trPr>
        <w:tc>
          <w:tcPr>
            <w:tcW w:w="2085" w:type="dxa"/>
            <w:shd w:val="clear" w:color="auto" w:fill="7030A0"/>
            <w:vAlign w:val="center"/>
          </w:tcPr>
          <w:p w14:paraId="6D3704EE" w14:textId="77777777" w:rsidR="00B264D0" w:rsidRDefault="00503B44">
            <w:pPr>
              <w:rPr>
                <w:rFonts w:ascii="Arial" w:eastAsia="Arial" w:hAnsi="Arial" w:cs="Arial"/>
                <w:color w:val="FFFFFF"/>
              </w:rPr>
            </w:pPr>
            <w:r>
              <w:rPr>
                <w:rFonts w:ascii="Arial" w:eastAsia="Arial" w:hAnsi="Arial" w:cs="Arial"/>
                <w:color w:val="FFFFFF"/>
              </w:rPr>
              <w:t xml:space="preserve"> Agenda Item</w:t>
            </w:r>
          </w:p>
        </w:tc>
        <w:tc>
          <w:tcPr>
            <w:tcW w:w="8700" w:type="dxa"/>
            <w:shd w:val="clear" w:color="auto" w:fill="7030A0"/>
          </w:tcPr>
          <w:p w14:paraId="72C509C1" w14:textId="77777777" w:rsidR="00B264D0" w:rsidRDefault="00503B44">
            <w:pPr>
              <w:rPr>
                <w:rFonts w:ascii="Arial" w:eastAsia="Arial" w:hAnsi="Arial" w:cs="Arial"/>
                <w:color w:val="FFFFFF"/>
              </w:rPr>
            </w:pPr>
            <w:r>
              <w:rPr>
                <w:rFonts w:ascii="Arial" w:eastAsia="Arial" w:hAnsi="Arial" w:cs="Arial"/>
                <w:color w:val="FFFFFF"/>
              </w:rPr>
              <w:t>Notes</w:t>
            </w:r>
          </w:p>
        </w:tc>
      </w:tr>
      <w:tr w:rsidR="00B264D0" w14:paraId="71D46F93" w14:textId="77777777">
        <w:trPr>
          <w:trHeight w:val="606"/>
        </w:trPr>
        <w:tc>
          <w:tcPr>
            <w:tcW w:w="2085" w:type="dxa"/>
            <w:vAlign w:val="center"/>
          </w:tcPr>
          <w:p w14:paraId="7E55BAED" w14:textId="77777777" w:rsidR="00B264D0" w:rsidRDefault="00503B44">
            <w:pPr>
              <w:pBdr>
                <w:top w:val="nil"/>
                <w:left w:val="nil"/>
                <w:bottom w:val="nil"/>
                <w:right w:val="nil"/>
                <w:between w:val="nil"/>
              </w:pBdr>
              <w:rPr>
                <w:rFonts w:ascii="Arial" w:eastAsia="Arial" w:hAnsi="Arial" w:cs="Arial"/>
                <w:color w:val="000000"/>
              </w:rPr>
            </w:pPr>
            <w:r>
              <w:rPr>
                <w:rFonts w:ascii="Arial" w:eastAsia="Arial" w:hAnsi="Arial" w:cs="Arial"/>
                <w:color w:val="000000"/>
              </w:rPr>
              <w:t>Call Meeting to order</w:t>
            </w:r>
          </w:p>
        </w:tc>
        <w:tc>
          <w:tcPr>
            <w:tcW w:w="8700" w:type="dxa"/>
          </w:tcPr>
          <w:p w14:paraId="39F11C38" w14:textId="77777777" w:rsidR="00B264D0" w:rsidRDefault="00503B44">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t>Greg called meeting to order at 708</w:t>
            </w:r>
          </w:p>
        </w:tc>
      </w:tr>
      <w:tr w:rsidR="00B264D0" w14:paraId="288154EF" w14:textId="77777777">
        <w:trPr>
          <w:trHeight w:val="606"/>
        </w:trPr>
        <w:tc>
          <w:tcPr>
            <w:tcW w:w="2085" w:type="dxa"/>
            <w:vAlign w:val="center"/>
          </w:tcPr>
          <w:p w14:paraId="7DC9556E" w14:textId="77777777" w:rsidR="00B264D0" w:rsidRDefault="00503B44">
            <w:pPr>
              <w:pBdr>
                <w:top w:val="nil"/>
                <w:left w:val="nil"/>
                <w:bottom w:val="nil"/>
                <w:right w:val="nil"/>
                <w:between w:val="nil"/>
              </w:pBdr>
              <w:rPr>
                <w:rFonts w:ascii="Arial" w:eastAsia="Arial" w:hAnsi="Arial" w:cs="Arial"/>
                <w:color w:val="000000"/>
              </w:rPr>
            </w:pPr>
            <w:r>
              <w:rPr>
                <w:rFonts w:ascii="Arial" w:eastAsia="Arial" w:hAnsi="Arial" w:cs="Arial"/>
              </w:rPr>
              <w:t>Approval of Minutes</w:t>
            </w:r>
          </w:p>
        </w:tc>
        <w:tc>
          <w:tcPr>
            <w:tcW w:w="8700" w:type="dxa"/>
          </w:tcPr>
          <w:p w14:paraId="2FDF670E" w14:textId="77777777" w:rsidR="00B264D0" w:rsidRDefault="00503B44">
            <w:pPr>
              <w:rPr>
                <w:rFonts w:ascii="Calibri" w:eastAsia="Calibri" w:hAnsi="Calibri" w:cs="Calibri"/>
                <w:sz w:val="22"/>
                <w:szCs w:val="22"/>
              </w:rPr>
            </w:pPr>
            <w:r>
              <w:rPr>
                <w:rFonts w:ascii="Calibri" w:eastAsia="Calibri" w:hAnsi="Calibri" w:cs="Calibri"/>
                <w:sz w:val="22"/>
                <w:szCs w:val="22"/>
              </w:rPr>
              <w:t>Sent out via google chat on April 10th, Jes motions, Jayson seconds, motion passes 10-0.</w:t>
            </w:r>
          </w:p>
        </w:tc>
      </w:tr>
      <w:tr w:rsidR="00B264D0" w14:paraId="51411AFA" w14:textId="77777777">
        <w:trPr>
          <w:trHeight w:val="606"/>
        </w:trPr>
        <w:tc>
          <w:tcPr>
            <w:tcW w:w="2085" w:type="dxa"/>
          </w:tcPr>
          <w:p w14:paraId="04A42E4B" w14:textId="77777777" w:rsidR="00B264D0" w:rsidRDefault="00503B44">
            <w:pPr>
              <w:rPr>
                <w:rFonts w:ascii="Arial" w:eastAsia="Arial" w:hAnsi="Arial" w:cs="Arial"/>
              </w:rPr>
            </w:pPr>
            <w:r>
              <w:rPr>
                <w:rFonts w:ascii="Arial" w:eastAsia="Arial" w:hAnsi="Arial" w:cs="Arial"/>
              </w:rPr>
              <w:t>Discussion Items</w:t>
            </w:r>
          </w:p>
        </w:tc>
        <w:tc>
          <w:tcPr>
            <w:tcW w:w="8700" w:type="dxa"/>
          </w:tcPr>
          <w:p w14:paraId="2990A214"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Cy’s update </w:t>
            </w:r>
          </w:p>
          <w:p w14:paraId="2CA6A0E6"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0F7763E9"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CIty of Chaska</w:t>
            </w:r>
          </w:p>
          <w:p w14:paraId="724098A4" w14:textId="77777777" w:rsidR="00B264D0" w:rsidRDefault="00503B44">
            <w:pPr>
              <w:numPr>
                <w:ilvl w:val="0"/>
                <w:numId w:val="4"/>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Chalk and Diamond Dry</w:t>
            </w:r>
          </w:p>
          <w:p w14:paraId="332CB1DB" w14:textId="77777777" w:rsidR="00B264D0" w:rsidRDefault="00503B44">
            <w:pPr>
              <w:numPr>
                <w:ilvl w:val="0"/>
                <w:numId w:val="4"/>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Concessions - city would like us to take everything out every single weekend</w:t>
            </w:r>
          </w:p>
          <w:p w14:paraId="54AFF626" w14:textId="77777777" w:rsidR="00B264D0" w:rsidRDefault="00503B44">
            <w:pPr>
              <w:numPr>
                <w:ilvl w:val="0"/>
                <w:numId w:val="4"/>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Lions - unsure if we will have still</w:t>
            </w:r>
          </w:p>
          <w:p w14:paraId="7D82F69A" w14:textId="77777777" w:rsidR="00B264D0" w:rsidRDefault="00503B44">
            <w:pPr>
              <w:numPr>
                <w:ilvl w:val="0"/>
                <w:numId w:val="4"/>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Field Clean Up Day - completed and looked great</w:t>
            </w:r>
          </w:p>
          <w:p w14:paraId="243B7A3E"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18CD5F96"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Community Field #4 Tarps</w:t>
            </w:r>
          </w:p>
          <w:p w14:paraId="19D8C6C6" w14:textId="77777777" w:rsidR="00B264D0" w:rsidRDefault="00503B44">
            <w:pPr>
              <w:numPr>
                <w:ilvl w:val="0"/>
                <w:numId w:val="2"/>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Home Plate - Walser - $1900</w:t>
            </w:r>
          </w:p>
          <w:p w14:paraId="2C4E6622" w14:textId="77777777" w:rsidR="00B264D0" w:rsidRDefault="00503B44">
            <w:pPr>
              <w:numPr>
                <w:ilvl w:val="0"/>
                <w:numId w:val="2"/>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Mound - Hawk Logo - Approx $950 ; Seeking Approval - Jes motions to approve Walser home plate tarp and regular non logo mound cover, Julie seconds, motion passes 11-0</w:t>
            </w:r>
          </w:p>
          <w:p w14:paraId="56B0F5C6"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5DD19B73"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City of Carver &amp; City of Victoria Fields</w:t>
            </w:r>
          </w:p>
          <w:p w14:paraId="4D45618B" w14:textId="77777777" w:rsidR="00B264D0" w:rsidRDefault="00503B44">
            <w:pPr>
              <w:numPr>
                <w:ilvl w:val="0"/>
                <w:numId w:val="1"/>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Bought Mound for Carver Field</w:t>
            </w:r>
          </w:p>
          <w:p w14:paraId="79BBF85F" w14:textId="77777777" w:rsidR="00B264D0" w:rsidRDefault="00503B44">
            <w:pPr>
              <w:numPr>
                <w:ilvl w:val="0"/>
                <w:numId w:val="1"/>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lastRenderedPageBreak/>
              <w:t>Carver is getting rakes, metal bin with locks and will ensure chalker gets to Bluff</w:t>
            </w:r>
          </w:p>
          <w:p w14:paraId="3B343D69" w14:textId="77777777" w:rsidR="00B264D0" w:rsidRDefault="00503B44">
            <w:pPr>
              <w:numPr>
                <w:ilvl w:val="0"/>
                <w:numId w:val="1"/>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Meet with City of Victoria; possible field space in late May into June/July to use</w:t>
            </w:r>
          </w:p>
          <w:p w14:paraId="5E24CA5F"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44748790"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D-Bats - “Semi-Open”; Still looking to work on future facility rental plans </w:t>
            </w:r>
          </w:p>
          <w:p w14:paraId="45816C1D"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111D7558"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Shannon evaluation of costs for dome vs other training - any updates or thoughts?  With the Bonanza I didn’t have time to do much research on this since the last meeting.  It sounds like some others have started the process though.  </w:t>
            </w:r>
          </w:p>
          <w:p w14:paraId="322B7E85"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49A18E15"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Baseball Bonanza Recap:  Thoughts on timing, doing it again next year, etc.</w:t>
            </w:r>
          </w:p>
          <w:p w14:paraId="55D48655" w14:textId="77777777" w:rsidR="00B264D0" w:rsidRDefault="00503B44">
            <w:pPr>
              <w:pBdr>
                <w:top w:val="nil"/>
                <w:left w:val="nil"/>
                <w:bottom w:val="nil"/>
                <w:right w:val="nil"/>
                <w:between w:val="nil"/>
              </w:pBdr>
              <w:ind w:left="720"/>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$1,600- between tickets and auction</w:t>
            </w:r>
          </w:p>
          <w:p w14:paraId="55324863"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050FF22F"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Wondering what we decided on moving the storage unit?</w:t>
            </w:r>
          </w:p>
          <w:p w14:paraId="4FCA9DFC"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2B1BAD22"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Can we discuss the newsletter format?</w:t>
            </w:r>
          </w:p>
          <w:p w14:paraId="5FCDA9FF"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6FFF81C3"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Chaska Classic</w:t>
            </w:r>
          </w:p>
          <w:p w14:paraId="382205C9" w14:textId="77777777" w:rsidR="00B264D0" w:rsidRDefault="00503B44">
            <w:pPr>
              <w:numPr>
                <w:ilvl w:val="0"/>
                <w:numId w:val="5"/>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10AA Spot left to fill</w:t>
            </w:r>
          </w:p>
          <w:p w14:paraId="0C44B1E3" w14:textId="77777777" w:rsidR="00B264D0" w:rsidRDefault="00503B44">
            <w:pPr>
              <w:numPr>
                <w:ilvl w:val="0"/>
                <w:numId w:val="5"/>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Issue funds to 12U teams before end of May?</w:t>
            </w:r>
          </w:p>
          <w:p w14:paraId="4268F7FA"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4FFE1998"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2025 season budget update and 2026 season budget discussion. I completed a quick, high-level calculation of budgeted expense per registered player, based on 2025 registration numbers and current budgeted 2026 season expenses: Travel - $761.27 per player; Youth/Community - $291.43 per player</w:t>
            </w:r>
          </w:p>
          <w:p w14:paraId="6228CC03"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5227693A"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“Weather Watchers” - several emails will begin to hit inboxes starting May 5th</w:t>
            </w:r>
          </w:p>
          <w:p w14:paraId="4CFCC39D"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17E94D4E"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Youth (Re)Scheduling:</w:t>
            </w:r>
          </w:p>
          <w:p w14:paraId="6C47790F" w14:textId="77777777" w:rsidR="00B264D0" w:rsidRDefault="00503B44">
            <w:pPr>
              <w:numPr>
                <w:ilvl w:val="0"/>
                <w:numId w:val="6"/>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Carver asking for our coaches info (still haven’t acknowledged my request of getting their info imported into Chaska SE).</w:t>
            </w:r>
          </w:p>
          <w:p w14:paraId="0CFC187B" w14:textId="77777777" w:rsidR="00B264D0" w:rsidRDefault="00503B44">
            <w:pPr>
              <w:numPr>
                <w:ilvl w:val="0"/>
                <w:numId w:val="6"/>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Coach(es) asking for 1st game to be moved back due to lack of practices. Also mentioned half practice/game (umps though?)</w:t>
            </w:r>
          </w:p>
          <w:p w14:paraId="3E43ED0B" w14:textId="77777777" w:rsidR="00B264D0" w:rsidRDefault="00503B44">
            <w:pPr>
              <w:numPr>
                <w:ilvl w:val="0"/>
                <w:numId w:val="6"/>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9AA-T team has 3 tournaments on Fri-Sun. Playing in-house on Thursday will make pitching very difficult. (Propose that the 9AA-T games currently scheduled on 5/15, 6/12, and 6/19 to be moved to the Tue in that same week, and then those 2 teams get a practice on the Thu.)</w:t>
            </w:r>
          </w:p>
          <w:p w14:paraId="4EE987FA"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70125882"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PRACTICE Scheduling:</w:t>
            </w:r>
          </w:p>
          <w:p w14:paraId="0ADA7980" w14:textId="77777777" w:rsidR="00B264D0" w:rsidRDefault="00503B44">
            <w:pPr>
              <w:numPr>
                <w:ilvl w:val="0"/>
                <w:numId w:val="3"/>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Mon-Thu &gt; Sean schedules 1-3 weeks out.</w:t>
            </w:r>
          </w:p>
          <w:p w14:paraId="7A73EA27" w14:textId="77777777" w:rsidR="00B264D0" w:rsidRDefault="00503B44">
            <w:pPr>
              <w:numPr>
                <w:ilvl w:val="0"/>
                <w:numId w:val="3"/>
              </w:num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Fri-Sun &gt; Travel Coaches &amp; Youth/Community Directors to use self-serve section of the calendars.</w:t>
            </w:r>
          </w:p>
          <w:p w14:paraId="4BEAE562"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0D6ECD53"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Community Support - Chaska Family</w:t>
            </w:r>
          </w:p>
          <w:p w14:paraId="6EC7B221"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7E09990A"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Community reschedule ump fee - May 21 at 6pm 8/9th grade community in Shakopee (Pierce to find ump)</w:t>
            </w:r>
          </w:p>
        </w:tc>
      </w:tr>
      <w:tr w:rsidR="00B264D0" w14:paraId="18BFACF9" w14:textId="77777777">
        <w:trPr>
          <w:trHeight w:val="606"/>
        </w:trPr>
        <w:tc>
          <w:tcPr>
            <w:tcW w:w="2085" w:type="dxa"/>
          </w:tcPr>
          <w:p w14:paraId="49B4DCE2" w14:textId="77777777" w:rsidR="00B264D0" w:rsidRDefault="00503B44">
            <w:pPr>
              <w:rPr>
                <w:rFonts w:ascii="Arial" w:eastAsia="Arial" w:hAnsi="Arial" w:cs="Arial"/>
              </w:rPr>
            </w:pPr>
            <w:r>
              <w:rPr>
                <w:rFonts w:ascii="Arial" w:eastAsia="Arial" w:hAnsi="Arial" w:cs="Arial"/>
              </w:rPr>
              <w:lastRenderedPageBreak/>
              <w:t>Presidents Report</w:t>
            </w:r>
          </w:p>
        </w:tc>
        <w:tc>
          <w:tcPr>
            <w:tcW w:w="8700" w:type="dxa"/>
          </w:tcPr>
          <w:p w14:paraId="3A8AB1CE"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Baseball is Here!</w:t>
            </w:r>
          </w:p>
          <w:p w14:paraId="75D3EE4B"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Some nights impacted by weather; doing our best to communicate out of cancellations</w:t>
            </w:r>
          </w:p>
          <w:p w14:paraId="5E69B7DE"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See topics above</w:t>
            </w:r>
          </w:p>
        </w:tc>
      </w:tr>
      <w:tr w:rsidR="00B264D0" w14:paraId="2BA1DC45" w14:textId="77777777">
        <w:trPr>
          <w:trHeight w:val="818"/>
        </w:trPr>
        <w:tc>
          <w:tcPr>
            <w:tcW w:w="2085" w:type="dxa"/>
          </w:tcPr>
          <w:p w14:paraId="0C5B8076" w14:textId="77777777" w:rsidR="00B264D0" w:rsidRDefault="00503B44">
            <w:pPr>
              <w:rPr>
                <w:rFonts w:ascii="Arial" w:eastAsia="Arial" w:hAnsi="Arial" w:cs="Arial"/>
              </w:rPr>
            </w:pPr>
            <w:r>
              <w:rPr>
                <w:rFonts w:ascii="Arial" w:eastAsia="Arial" w:hAnsi="Arial" w:cs="Arial"/>
              </w:rPr>
              <w:t>Treasurer’s Report</w:t>
            </w:r>
          </w:p>
        </w:tc>
        <w:tc>
          <w:tcPr>
            <w:tcW w:w="8700" w:type="dxa"/>
          </w:tcPr>
          <w:p w14:paraId="2D5BE498" w14:textId="77777777" w:rsidR="00B264D0" w:rsidRDefault="00503B44">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Most significant activity in April was $15k in registration revenue, pitching machine for $3k, 2 mounds for Carver fields $3k, 80 dozen baseballs $5k, youth jerseys $11k, and coach shirts $5k.</w:t>
            </w:r>
          </w:p>
          <w:p w14:paraId="395D57C3" w14:textId="77777777" w:rsidR="00B264D0" w:rsidRDefault="00B264D0">
            <w:pPr>
              <w:rPr>
                <w:rFonts w:ascii="Quattrocento Sans" w:eastAsia="Quattrocento Sans" w:hAnsi="Quattrocento Sans" w:cs="Quattrocento Sans"/>
                <w:sz w:val="21"/>
                <w:szCs w:val="21"/>
              </w:rPr>
            </w:pPr>
          </w:p>
          <w:p w14:paraId="4CFCA4B0" w14:textId="77777777" w:rsidR="00B264D0" w:rsidRDefault="00503B44">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Cash balance as of 5.4.2025: $118,049.67</w:t>
            </w:r>
          </w:p>
          <w:p w14:paraId="1346CD68" w14:textId="77777777" w:rsidR="00B264D0" w:rsidRDefault="00B264D0">
            <w:pPr>
              <w:rPr>
                <w:rFonts w:ascii="Quattrocento Sans" w:eastAsia="Quattrocento Sans" w:hAnsi="Quattrocento Sans" w:cs="Quattrocento Sans"/>
                <w:sz w:val="21"/>
                <w:szCs w:val="21"/>
              </w:rPr>
            </w:pPr>
          </w:p>
          <w:p w14:paraId="1E42BD9D" w14:textId="77777777" w:rsidR="00B264D0" w:rsidRDefault="00503B44">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First draft of budget for 2026 baseball season is completed. Need feedback regarding each of your revenue and expense areas.</w:t>
            </w:r>
          </w:p>
          <w:p w14:paraId="0170F7AC" w14:textId="77777777" w:rsidR="00B264D0" w:rsidRDefault="00B264D0">
            <w:pPr>
              <w:rPr>
                <w:rFonts w:ascii="Quattrocento Sans" w:eastAsia="Quattrocento Sans" w:hAnsi="Quattrocento Sans" w:cs="Quattrocento Sans"/>
                <w:sz w:val="21"/>
                <w:szCs w:val="21"/>
              </w:rPr>
            </w:pPr>
          </w:p>
          <w:p w14:paraId="65DA2779" w14:textId="77777777" w:rsidR="00B264D0" w:rsidRDefault="00503B44">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All information for the annual workers comp audit has been submitted.</w:t>
            </w:r>
          </w:p>
          <w:p w14:paraId="7D292A51" w14:textId="77777777" w:rsidR="00B264D0" w:rsidRDefault="00B264D0">
            <w:pPr>
              <w:rPr>
                <w:rFonts w:ascii="Quattrocento Sans" w:eastAsia="Quattrocento Sans" w:hAnsi="Quattrocento Sans" w:cs="Quattrocento Sans"/>
                <w:sz w:val="21"/>
                <w:szCs w:val="21"/>
              </w:rPr>
            </w:pPr>
          </w:p>
          <w:p w14:paraId="2F49572B" w14:textId="77777777" w:rsidR="00B264D0" w:rsidRDefault="00503B44">
            <w:pP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lastRenderedPageBreak/>
              <w:t>Acorn mini storage - as of the week after our last board meeting, they only had one unit available that was the same size as the two we have. We can move any time they have available units and any amount we paid will be prorated and applied to the new units.</w:t>
            </w:r>
          </w:p>
        </w:tc>
      </w:tr>
      <w:tr w:rsidR="00B264D0" w14:paraId="671A5067" w14:textId="77777777">
        <w:trPr>
          <w:trHeight w:val="606"/>
        </w:trPr>
        <w:tc>
          <w:tcPr>
            <w:tcW w:w="2085" w:type="dxa"/>
          </w:tcPr>
          <w:p w14:paraId="7B8C2020" w14:textId="77777777" w:rsidR="00B264D0" w:rsidRDefault="00503B44">
            <w:pPr>
              <w:rPr>
                <w:rFonts w:ascii="Arial" w:eastAsia="Arial" w:hAnsi="Arial" w:cs="Arial"/>
              </w:rPr>
            </w:pPr>
            <w:r>
              <w:rPr>
                <w:rFonts w:ascii="Arial" w:eastAsia="Arial" w:hAnsi="Arial" w:cs="Arial"/>
              </w:rPr>
              <w:lastRenderedPageBreak/>
              <w:t>Communications</w:t>
            </w:r>
          </w:p>
        </w:tc>
        <w:tc>
          <w:tcPr>
            <w:tcW w:w="8700" w:type="dxa"/>
          </w:tcPr>
          <w:p w14:paraId="49B95C64"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tc>
      </w:tr>
      <w:tr w:rsidR="00B264D0" w14:paraId="7EF524E4" w14:textId="77777777">
        <w:trPr>
          <w:trHeight w:val="606"/>
        </w:trPr>
        <w:tc>
          <w:tcPr>
            <w:tcW w:w="2085" w:type="dxa"/>
          </w:tcPr>
          <w:p w14:paraId="778B64B8" w14:textId="77777777" w:rsidR="00B264D0" w:rsidRDefault="00503B44">
            <w:pPr>
              <w:rPr>
                <w:rFonts w:ascii="Arial" w:eastAsia="Arial" w:hAnsi="Arial" w:cs="Arial"/>
              </w:rPr>
            </w:pPr>
            <w:r>
              <w:rPr>
                <w:rFonts w:ascii="Arial" w:eastAsia="Arial" w:hAnsi="Arial" w:cs="Arial"/>
              </w:rPr>
              <w:t>Travel Update</w:t>
            </w:r>
          </w:p>
        </w:tc>
        <w:tc>
          <w:tcPr>
            <w:tcW w:w="8700" w:type="dxa"/>
          </w:tcPr>
          <w:p w14:paraId="39A3D6DD"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Travel season has begun!</w:t>
            </w:r>
          </w:p>
          <w:p w14:paraId="5D76A50A"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2BA658C9"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Held Tryout process improvement meeting on April 8th to collect feedback from 9-14u Travel head coaches. Took notes and will meet internally to discuss next steps.</w:t>
            </w:r>
          </w:p>
          <w:p w14:paraId="27A8DCEE"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14305BFF"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13/14 teams attended a varsity baseball practice on April 23rd and got to hear from the head coach on expectations at the next level. </w:t>
            </w:r>
          </w:p>
          <w:p w14:paraId="1E460EB2"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00AE79F7"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Met with Danny Larson from P2P to discuss how they could support the Chaska Association with player development, training space, tryout process, and more. Will meet internally to discuss if there are areas we’d like to partner.</w:t>
            </w:r>
          </w:p>
          <w:p w14:paraId="4089AE28"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7CEAFB90"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Started a Travel annual calendar to help keep track of action items that need to be done throughout the year. </w:t>
            </w:r>
          </w:p>
          <w:p w14:paraId="5DC1B01B"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6A8DF21E"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Tournaments:</w:t>
            </w:r>
          </w:p>
          <w:p w14:paraId="628E61D5"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13A placed 2nd at Lakeville</w:t>
            </w:r>
          </w:p>
          <w:p w14:paraId="0B4C08AA"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14AAA placed 3rd at Lakeville</w:t>
            </w:r>
          </w:p>
        </w:tc>
      </w:tr>
      <w:tr w:rsidR="00B264D0" w14:paraId="4B51E005" w14:textId="77777777">
        <w:trPr>
          <w:trHeight w:val="606"/>
        </w:trPr>
        <w:tc>
          <w:tcPr>
            <w:tcW w:w="2085" w:type="dxa"/>
          </w:tcPr>
          <w:p w14:paraId="1D953571" w14:textId="77777777" w:rsidR="00B264D0" w:rsidRDefault="00503B44">
            <w:pPr>
              <w:rPr>
                <w:rFonts w:ascii="Arial" w:eastAsia="Arial" w:hAnsi="Arial" w:cs="Arial"/>
              </w:rPr>
            </w:pPr>
            <w:r>
              <w:rPr>
                <w:rFonts w:ascii="Arial" w:eastAsia="Arial" w:hAnsi="Arial" w:cs="Arial"/>
              </w:rPr>
              <w:t>Equipment</w:t>
            </w:r>
          </w:p>
        </w:tc>
        <w:tc>
          <w:tcPr>
            <w:tcW w:w="8700" w:type="dxa"/>
          </w:tcPr>
          <w:p w14:paraId="002FF836"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tc>
      </w:tr>
      <w:tr w:rsidR="00B264D0" w14:paraId="7E1A88CB" w14:textId="77777777">
        <w:trPr>
          <w:trHeight w:val="7713"/>
        </w:trPr>
        <w:tc>
          <w:tcPr>
            <w:tcW w:w="2085" w:type="dxa"/>
          </w:tcPr>
          <w:p w14:paraId="1F0C06B2" w14:textId="77777777" w:rsidR="00B264D0" w:rsidRDefault="00503B44">
            <w:pPr>
              <w:rPr>
                <w:rFonts w:ascii="Arial" w:eastAsia="Arial" w:hAnsi="Arial" w:cs="Arial"/>
              </w:rPr>
            </w:pPr>
            <w:r>
              <w:rPr>
                <w:rFonts w:ascii="Arial" w:eastAsia="Arial" w:hAnsi="Arial" w:cs="Arial"/>
              </w:rPr>
              <w:t>Grounds</w:t>
            </w:r>
          </w:p>
        </w:tc>
        <w:tc>
          <w:tcPr>
            <w:tcW w:w="8700" w:type="dxa"/>
          </w:tcPr>
          <w:p w14:paraId="2B69AB97"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Delivery of 2 more long portable pitching mounds to be delivered on Tues, May 6th. One will be placed at Carver Community Park Field #4, and the other placed in storage for now - possible use at a Victoria field in future and Chaska Classic.</w:t>
            </w:r>
          </w:p>
          <w:p w14:paraId="0FE879EE"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649A4A2B"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Per city the pallets of chalk and quick dry have been removed from Community Park Storage Unit. Most were placed in the green storage bin by the cages, a few in Community field #4 shed, and then Acorn storage unit. Recommending Tuff Shed in future where pallets of chalk and quick dry can be delivered and stored.</w:t>
            </w:r>
          </w:p>
          <w:p w14:paraId="0E1C41FE"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6D1C761A"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Noticing the long portable mounds are getting leaned up against the fence! Possibly by coaches but also wondering if the city workers are doing it when they mow (long mounds don’t fit on the cement slab by the dugouts and overlap into the grass). Either need additional cement slab so the long mounds can fit, or place them on the other side of the dugouts on the cement.</w:t>
            </w:r>
          </w:p>
          <w:p w14:paraId="77EBB290"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282E268A"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***RECOMMEND SENDING AN EMAIL TO ALL YOUTH AND TRAVEL COACHES REGARDING FIELD RESPONSIBILITIES AFTER PRACTICE/GAMES, AND CARE OF PORTABLE PITCHING MOUNDS*** </w:t>
            </w:r>
          </w:p>
          <w:p w14:paraId="0D894916"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66C5995F" w14:textId="77777777" w:rsidR="00B264D0" w:rsidRDefault="00503B44">
            <w:pPr>
              <w:shd w:val="clear" w:color="auto" w:fill="FFFFFF"/>
              <w:spacing w:before="240" w:after="240"/>
              <w:rPr>
                <w:rFonts w:ascii="Arial" w:eastAsia="Arial" w:hAnsi="Arial" w:cs="Arial"/>
                <w:b/>
                <w:i/>
                <w:color w:val="23282B"/>
                <w:u w:val="single"/>
              </w:rPr>
            </w:pPr>
            <w:r>
              <w:rPr>
                <w:rFonts w:ascii="Arial" w:eastAsia="Arial" w:hAnsi="Arial" w:cs="Arial"/>
                <w:b/>
                <w:i/>
                <w:color w:val="23282B"/>
                <w:u w:val="single"/>
              </w:rPr>
              <w:t>Team responsibility after every practice or game</w:t>
            </w:r>
          </w:p>
          <w:p w14:paraId="4599BD2F" w14:textId="77777777" w:rsidR="00B264D0" w:rsidRDefault="00503B44">
            <w:pPr>
              <w:shd w:val="clear" w:color="auto" w:fill="FFFFFF"/>
              <w:spacing w:before="240" w:after="240"/>
              <w:rPr>
                <w:rFonts w:ascii="Arial" w:eastAsia="Arial" w:hAnsi="Arial" w:cs="Arial"/>
                <w:color w:val="1155CC"/>
                <w:u w:val="single"/>
              </w:rPr>
            </w:pPr>
            <w:hyperlink r:id="rId6">
              <w:r>
                <w:rPr>
                  <w:rFonts w:ascii="Arial" w:eastAsia="Arial" w:hAnsi="Arial" w:cs="Arial"/>
                  <w:color w:val="1155CC"/>
                  <w:u w:val="single"/>
                </w:rPr>
                <w:t>https://drive.google.com/file/d/18mnTrXNcDkDdfIOTeUpPpKZ4RL_q1Ep8/view</w:t>
              </w:r>
            </w:hyperlink>
          </w:p>
          <w:p w14:paraId="35FB8E97" w14:textId="77777777" w:rsidR="00B264D0" w:rsidRDefault="00503B44">
            <w:pPr>
              <w:shd w:val="clear" w:color="auto" w:fill="FFFFFF"/>
              <w:spacing w:before="240" w:after="240"/>
              <w:rPr>
                <w:rFonts w:ascii="Arial" w:eastAsia="Arial" w:hAnsi="Arial" w:cs="Arial"/>
                <w:color w:val="1155CC"/>
                <w:u w:val="single"/>
              </w:rPr>
            </w:pPr>
            <w:r>
              <w:rPr>
                <w:rFonts w:ascii="Quattrocento Sans" w:eastAsia="Quattrocento Sans" w:hAnsi="Quattrocento Sans" w:cs="Quattrocento Sans"/>
                <w:sz w:val="21"/>
                <w:szCs w:val="21"/>
              </w:rPr>
              <w:t>might need to modify this document if CBA adds additional fields (Carver, Victoria, etc…….is there a separate document for Augusta???)</w:t>
            </w:r>
          </w:p>
          <w:p w14:paraId="0E99FA85" w14:textId="77777777" w:rsidR="00B264D0" w:rsidRDefault="00503B44">
            <w:pPr>
              <w:shd w:val="clear" w:color="auto" w:fill="FFFFFF"/>
              <w:spacing w:before="240" w:after="240"/>
              <w:rPr>
                <w:rFonts w:ascii="Arial" w:eastAsia="Arial" w:hAnsi="Arial" w:cs="Arial"/>
                <w:b/>
                <w:i/>
                <w:color w:val="1F1F1F"/>
                <w:u w:val="single"/>
              </w:rPr>
            </w:pPr>
            <w:r>
              <w:rPr>
                <w:rFonts w:ascii="Arial" w:eastAsia="Arial" w:hAnsi="Arial" w:cs="Arial"/>
                <w:b/>
                <w:i/>
                <w:color w:val="1F1F1F"/>
                <w:u w:val="single"/>
              </w:rPr>
              <w:t>Care of the portable pitching mounds</w:t>
            </w:r>
          </w:p>
          <w:p w14:paraId="442C749E" w14:textId="77777777" w:rsidR="00B264D0" w:rsidRDefault="00503B44">
            <w:pPr>
              <w:shd w:val="clear" w:color="auto" w:fill="FFFFFF"/>
              <w:spacing w:before="240" w:after="240"/>
              <w:rPr>
                <w:rFonts w:ascii="Quattrocento Sans" w:eastAsia="Quattrocento Sans" w:hAnsi="Quattrocento Sans" w:cs="Quattrocento Sans"/>
                <w:sz w:val="21"/>
                <w:szCs w:val="21"/>
              </w:rPr>
            </w:pPr>
            <w:hyperlink r:id="rId7">
              <w:r>
                <w:rPr>
                  <w:rFonts w:ascii="Arial" w:eastAsia="Arial" w:hAnsi="Arial" w:cs="Arial"/>
                  <w:color w:val="1155CC"/>
                  <w:u w:val="single"/>
                </w:rPr>
                <w:t>https://docs.google.com/document/d/19yNRjulq0j1ATYiLcKlj92GAlZxKRfcxhidI2cciTCY/edit?usp=share_link</w:t>
              </w:r>
            </w:hyperlink>
          </w:p>
          <w:p w14:paraId="7882A2FE" w14:textId="77777777" w:rsidR="00B264D0" w:rsidRDefault="00503B44">
            <w:pPr>
              <w:shd w:val="clear" w:color="auto" w:fill="FFFFFF"/>
              <w:spacing w:before="240" w:after="240"/>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lastRenderedPageBreak/>
              <w:t>might need to modify this document if we end up recommending placing the long portable pitching mounds on the other side of the dugouts at Community Fields.</w:t>
            </w:r>
          </w:p>
          <w:p w14:paraId="46B3E30F"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tc>
      </w:tr>
      <w:tr w:rsidR="00B264D0" w14:paraId="0F6C807B" w14:textId="77777777">
        <w:trPr>
          <w:trHeight w:val="606"/>
        </w:trPr>
        <w:tc>
          <w:tcPr>
            <w:tcW w:w="2085" w:type="dxa"/>
          </w:tcPr>
          <w:p w14:paraId="5AFEC57C" w14:textId="77777777" w:rsidR="00B264D0" w:rsidRDefault="00503B44">
            <w:pPr>
              <w:rPr>
                <w:rFonts w:ascii="Arial" w:eastAsia="Arial" w:hAnsi="Arial" w:cs="Arial"/>
              </w:rPr>
            </w:pPr>
            <w:r>
              <w:rPr>
                <w:rFonts w:ascii="Arial" w:eastAsia="Arial" w:hAnsi="Arial" w:cs="Arial"/>
              </w:rPr>
              <w:lastRenderedPageBreak/>
              <w:t>Fundraising</w:t>
            </w:r>
          </w:p>
        </w:tc>
        <w:tc>
          <w:tcPr>
            <w:tcW w:w="8700" w:type="dxa"/>
          </w:tcPr>
          <w:p w14:paraId="7AEB1C0E"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Added 3 more sponsors for CBA (ETS Performance, Play It Again Sports and Code Ninjas) for a total of $10,750.  ETS is offering our families a 10% discount and a free month when they join during the month of May.</w:t>
            </w:r>
          </w:p>
          <w:p w14:paraId="28A04883"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280A9425"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April 28th Carver Creamery fundraiser: $214.99</w:t>
            </w:r>
          </w:p>
          <w:p w14:paraId="38E21F04"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55CCB28B"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Baseball Bonanza: $1,602 </w:t>
            </w:r>
          </w:p>
          <w:p w14:paraId="28EA7363"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Don’t have an exact number yet because we are waiting to hear from Sweet Winks but here is a link to our planning doc with the Revenue/Expenses listed out:</w:t>
            </w:r>
          </w:p>
          <w:p w14:paraId="45595E3A"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hyperlink r:id="rId8">
              <w:r>
                <w:rPr>
                  <w:rFonts w:ascii="Quattrocento Sans" w:eastAsia="Quattrocento Sans" w:hAnsi="Quattrocento Sans" w:cs="Quattrocento Sans"/>
                  <w:color w:val="1155CC"/>
                  <w:sz w:val="21"/>
                  <w:szCs w:val="21"/>
                  <w:u w:val="single"/>
                </w:rPr>
                <w:t>https://docs.google.com/spreadsheets/d/1hNl-TheHT5igTew4m0x_pUudtgrETlPK8m3wQOtpjG0/edit?usp=sharing</w:t>
              </w:r>
            </w:hyperlink>
          </w:p>
          <w:p w14:paraId="1080B8EE"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p w14:paraId="35433E7B"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Golf Scramble planning starts this month.  We have a information flyer and a sponsor flyer ready to go in this folder in the shared drives: </w:t>
            </w:r>
            <w:hyperlink r:id="rId9">
              <w:r>
                <w:rPr>
                  <w:rFonts w:ascii="Quattrocento Sans" w:eastAsia="Quattrocento Sans" w:hAnsi="Quattrocento Sans" w:cs="Quattrocento Sans"/>
                  <w:color w:val="1155CC"/>
                  <w:sz w:val="21"/>
                  <w:szCs w:val="21"/>
                  <w:u w:val="single"/>
                </w:rPr>
                <w:t>https://drive.google.com/drive/folders/1Ld2S9ag3qTHCQSdgpFzhIbBLqoEpF2FA?usp=drive_link</w:t>
              </w:r>
            </w:hyperlink>
          </w:p>
          <w:p w14:paraId="6FC0BB1D"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Please share with those you think will be interested in golfing or sponsoring/donating auction items.  If you are interested in helping plan and execute the event let us know!</w:t>
            </w:r>
          </w:p>
          <w:p w14:paraId="4FD73DD9"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tc>
      </w:tr>
      <w:tr w:rsidR="00B264D0" w14:paraId="1506C839" w14:textId="77777777">
        <w:trPr>
          <w:trHeight w:val="606"/>
        </w:trPr>
        <w:tc>
          <w:tcPr>
            <w:tcW w:w="2085" w:type="dxa"/>
            <w:vAlign w:val="center"/>
          </w:tcPr>
          <w:p w14:paraId="5089AF92" w14:textId="77777777" w:rsidR="00B264D0" w:rsidRDefault="00503B44">
            <w:pPr>
              <w:pBdr>
                <w:top w:val="nil"/>
                <w:left w:val="nil"/>
                <w:bottom w:val="nil"/>
                <w:right w:val="nil"/>
                <w:between w:val="nil"/>
              </w:pBdr>
              <w:rPr>
                <w:rFonts w:ascii="Arial" w:eastAsia="Arial" w:hAnsi="Arial" w:cs="Arial"/>
              </w:rPr>
            </w:pPr>
            <w:r>
              <w:rPr>
                <w:rFonts w:ascii="Arial" w:eastAsia="Arial" w:hAnsi="Arial" w:cs="Arial"/>
              </w:rPr>
              <w:t>Youth</w:t>
            </w:r>
          </w:p>
        </w:tc>
        <w:tc>
          <w:tcPr>
            <w:tcW w:w="8700" w:type="dxa"/>
          </w:tcPr>
          <w:p w14:paraId="4D21596B"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season has begun </w:t>
            </w:r>
          </w:p>
          <w:p w14:paraId="13702E7F"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jerseys distributed. </w:t>
            </w:r>
          </w:p>
          <w:p w14:paraId="51B482B2"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Arial Unicode MS" w:eastAsia="Arial Unicode MS" w:hAnsi="Arial Unicode MS" w:cs="Arial Unicode MS"/>
                <w:sz w:val="21"/>
                <w:szCs w:val="21"/>
              </w:rPr>
              <w:t>Sean, can you please upload the 2025 rules for ⅞ and 9 /10 year olds?</w:t>
            </w:r>
          </w:p>
        </w:tc>
      </w:tr>
      <w:tr w:rsidR="00B264D0" w14:paraId="0FBB0B02" w14:textId="77777777">
        <w:trPr>
          <w:trHeight w:val="606"/>
        </w:trPr>
        <w:tc>
          <w:tcPr>
            <w:tcW w:w="2085" w:type="dxa"/>
            <w:vAlign w:val="center"/>
          </w:tcPr>
          <w:p w14:paraId="403BF937" w14:textId="77777777" w:rsidR="00B264D0" w:rsidRDefault="00503B44">
            <w:pPr>
              <w:pBdr>
                <w:top w:val="nil"/>
                <w:left w:val="nil"/>
                <w:bottom w:val="nil"/>
                <w:right w:val="nil"/>
                <w:between w:val="nil"/>
              </w:pBdr>
              <w:rPr>
                <w:rFonts w:ascii="Arial" w:eastAsia="Arial" w:hAnsi="Arial" w:cs="Arial"/>
              </w:rPr>
            </w:pPr>
            <w:r>
              <w:rPr>
                <w:rFonts w:ascii="Arial" w:eastAsia="Arial" w:hAnsi="Arial" w:cs="Arial"/>
              </w:rPr>
              <w:t>Community</w:t>
            </w:r>
          </w:p>
        </w:tc>
        <w:tc>
          <w:tcPr>
            <w:tcW w:w="8700" w:type="dxa"/>
          </w:tcPr>
          <w:p w14:paraId="57D489E5"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tc>
      </w:tr>
      <w:tr w:rsidR="00B264D0" w14:paraId="2E638261" w14:textId="77777777">
        <w:trPr>
          <w:trHeight w:val="606"/>
        </w:trPr>
        <w:tc>
          <w:tcPr>
            <w:tcW w:w="2085" w:type="dxa"/>
            <w:vAlign w:val="center"/>
          </w:tcPr>
          <w:p w14:paraId="15A20606" w14:textId="77777777" w:rsidR="00B264D0" w:rsidRDefault="00503B44">
            <w:pPr>
              <w:pBdr>
                <w:top w:val="nil"/>
                <w:left w:val="nil"/>
                <w:bottom w:val="nil"/>
                <w:right w:val="nil"/>
                <w:between w:val="nil"/>
              </w:pBdr>
              <w:rPr>
                <w:rFonts w:ascii="Arial" w:eastAsia="Arial" w:hAnsi="Arial" w:cs="Arial"/>
              </w:rPr>
            </w:pPr>
            <w:r>
              <w:rPr>
                <w:rFonts w:ascii="Arial" w:eastAsia="Arial" w:hAnsi="Arial" w:cs="Arial"/>
              </w:rPr>
              <w:t>Umpire</w:t>
            </w:r>
          </w:p>
        </w:tc>
        <w:tc>
          <w:tcPr>
            <w:tcW w:w="8700" w:type="dxa"/>
          </w:tcPr>
          <w:p w14:paraId="03CDD3CC"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What other fields will there be games at? </w:t>
            </w:r>
          </w:p>
          <w:p w14:paraId="0A42F4C2"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I have Chaska Community Park, Pioneer Park, Lions Park, Augusta Field, Sunset Field</w:t>
            </w:r>
          </w:p>
          <w:p w14:paraId="45B45A11"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Do we need umpire gear at Carver Community Park and Carver Bluff Field?</w:t>
            </w:r>
          </w:p>
          <w:p w14:paraId="32F022BB"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lastRenderedPageBreak/>
              <w:t>Umpire Numbers are way up. 50+ rookie umpires and 30+ experienced umpires.</w:t>
            </w:r>
          </w:p>
          <w:p w14:paraId="417130A2"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tc>
      </w:tr>
      <w:tr w:rsidR="00B264D0" w14:paraId="2BF7A86F" w14:textId="77777777">
        <w:trPr>
          <w:trHeight w:val="606"/>
        </w:trPr>
        <w:tc>
          <w:tcPr>
            <w:tcW w:w="2085" w:type="dxa"/>
            <w:vAlign w:val="center"/>
          </w:tcPr>
          <w:p w14:paraId="3A8DA0AD" w14:textId="77777777" w:rsidR="00B264D0" w:rsidRDefault="00503B44">
            <w:pPr>
              <w:pBdr>
                <w:top w:val="nil"/>
                <w:left w:val="nil"/>
                <w:bottom w:val="nil"/>
                <w:right w:val="nil"/>
                <w:between w:val="nil"/>
              </w:pBdr>
              <w:rPr>
                <w:rFonts w:ascii="Arial" w:eastAsia="Arial" w:hAnsi="Arial" w:cs="Arial"/>
              </w:rPr>
            </w:pPr>
            <w:r>
              <w:rPr>
                <w:rFonts w:ascii="Arial" w:eastAsia="Arial" w:hAnsi="Arial" w:cs="Arial"/>
              </w:rPr>
              <w:lastRenderedPageBreak/>
              <w:t>Concessions</w:t>
            </w:r>
          </w:p>
        </w:tc>
        <w:tc>
          <w:tcPr>
            <w:tcW w:w="8700" w:type="dxa"/>
          </w:tcPr>
          <w:p w14:paraId="6659D3BA"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Concessions have been cleaned out! Hoping opening date can be 5/12/25</w:t>
            </w:r>
          </w:p>
          <w:p w14:paraId="1F1C8055"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Stocking concessions end of this week/weekend. </w:t>
            </w:r>
          </w:p>
          <w:p w14:paraId="2373F6BA"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Getting DIBS in order to submit and put in newsletter. </w:t>
            </w:r>
          </w:p>
          <w:p w14:paraId="32CCF9BD"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 xml:space="preserve">Will have 2 Zeffy accounts for concessions.  One account per park.  Volunteers will need to download the app to their phone or have customers scan QR code to with phone to pay.  </w:t>
            </w:r>
          </w:p>
          <w:p w14:paraId="7C959C07"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-Does apparel want us to sell previous years hats?</w:t>
            </w:r>
          </w:p>
          <w:p w14:paraId="128FA69E"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tc>
      </w:tr>
      <w:tr w:rsidR="00B264D0" w14:paraId="399FB48A" w14:textId="77777777">
        <w:trPr>
          <w:trHeight w:val="606"/>
        </w:trPr>
        <w:tc>
          <w:tcPr>
            <w:tcW w:w="2085" w:type="dxa"/>
            <w:vAlign w:val="center"/>
          </w:tcPr>
          <w:p w14:paraId="5705642B" w14:textId="77777777" w:rsidR="00B264D0" w:rsidRDefault="00503B44">
            <w:pPr>
              <w:pBdr>
                <w:top w:val="nil"/>
                <w:left w:val="nil"/>
                <w:bottom w:val="nil"/>
                <w:right w:val="nil"/>
                <w:between w:val="nil"/>
              </w:pBdr>
              <w:rPr>
                <w:rFonts w:ascii="Arial" w:eastAsia="Arial" w:hAnsi="Arial" w:cs="Arial"/>
              </w:rPr>
            </w:pPr>
            <w:r>
              <w:rPr>
                <w:rFonts w:ascii="Arial" w:eastAsia="Arial" w:hAnsi="Arial" w:cs="Arial"/>
              </w:rPr>
              <w:t>Reg/Uniform/DIBS</w:t>
            </w:r>
          </w:p>
        </w:tc>
        <w:tc>
          <w:tcPr>
            <w:tcW w:w="8700" w:type="dxa"/>
          </w:tcPr>
          <w:p w14:paraId="04E0A828"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tc>
      </w:tr>
      <w:tr w:rsidR="00B264D0" w14:paraId="36808ED7" w14:textId="77777777">
        <w:trPr>
          <w:trHeight w:val="606"/>
        </w:trPr>
        <w:tc>
          <w:tcPr>
            <w:tcW w:w="2085" w:type="dxa"/>
            <w:vAlign w:val="center"/>
          </w:tcPr>
          <w:p w14:paraId="3EDDD9D7" w14:textId="77777777" w:rsidR="00B264D0" w:rsidRDefault="00503B44">
            <w:pPr>
              <w:pBdr>
                <w:top w:val="nil"/>
                <w:left w:val="nil"/>
                <w:bottom w:val="nil"/>
                <w:right w:val="nil"/>
                <w:between w:val="nil"/>
              </w:pBdr>
              <w:rPr>
                <w:rFonts w:ascii="Arial" w:eastAsia="Arial" w:hAnsi="Arial" w:cs="Arial"/>
              </w:rPr>
            </w:pPr>
            <w:r>
              <w:rPr>
                <w:rFonts w:ascii="Arial" w:eastAsia="Arial" w:hAnsi="Arial" w:cs="Arial"/>
              </w:rPr>
              <w:t>Webmaster</w:t>
            </w:r>
          </w:p>
        </w:tc>
        <w:tc>
          <w:tcPr>
            <w:tcW w:w="8700" w:type="dxa"/>
          </w:tcPr>
          <w:p w14:paraId="5FFAE06D" w14:textId="77777777" w:rsidR="00B264D0" w:rsidRDefault="00B264D0">
            <w:pPr>
              <w:pBdr>
                <w:top w:val="nil"/>
                <w:left w:val="nil"/>
                <w:bottom w:val="nil"/>
                <w:right w:val="nil"/>
                <w:between w:val="nil"/>
              </w:pBdr>
              <w:rPr>
                <w:rFonts w:ascii="Quattrocento Sans" w:eastAsia="Quattrocento Sans" w:hAnsi="Quattrocento Sans" w:cs="Quattrocento Sans"/>
                <w:sz w:val="21"/>
                <w:szCs w:val="21"/>
              </w:rPr>
            </w:pPr>
          </w:p>
        </w:tc>
      </w:tr>
      <w:tr w:rsidR="00B264D0" w14:paraId="54EB5255" w14:textId="77777777">
        <w:trPr>
          <w:trHeight w:val="606"/>
        </w:trPr>
        <w:tc>
          <w:tcPr>
            <w:tcW w:w="2085" w:type="dxa"/>
            <w:vAlign w:val="center"/>
          </w:tcPr>
          <w:p w14:paraId="7CF48E64" w14:textId="77777777" w:rsidR="00B264D0" w:rsidRDefault="00503B44">
            <w:pPr>
              <w:pBdr>
                <w:top w:val="nil"/>
                <w:left w:val="nil"/>
                <w:bottom w:val="nil"/>
                <w:right w:val="nil"/>
                <w:between w:val="nil"/>
              </w:pBdr>
              <w:rPr>
                <w:rFonts w:ascii="Arial" w:eastAsia="Arial" w:hAnsi="Arial" w:cs="Arial"/>
              </w:rPr>
            </w:pPr>
            <w:r>
              <w:rPr>
                <w:rFonts w:ascii="Arial" w:eastAsia="Arial" w:hAnsi="Arial" w:cs="Arial"/>
              </w:rPr>
              <w:t>Secretary</w:t>
            </w:r>
          </w:p>
        </w:tc>
        <w:tc>
          <w:tcPr>
            <w:tcW w:w="8700" w:type="dxa"/>
          </w:tcPr>
          <w:p w14:paraId="4D078CB0"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Cy’s has new ownership. June meeting date, Cy’s will be closed for renovations. Working to understand if we can still use backroom or other options.</w:t>
            </w:r>
          </w:p>
          <w:p w14:paraId="35AD073E"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Pictures complete! They will be done in roughly a week - we will need to send out communication once they are complete with the ordering attachment</w:t>
            </w:r>
          </w:p>
          <w:p w14:paraId="49FB9E0E" w14:textId="77777777" w:rsidR="00B264D0" w:rsidRDefault="00503B44">
            <w:pPr>
              <w:pBdr>
                <w:top w:val="nil"/>
                <w:left w:val="nil"/>
                <w:bottom w:val="nil"/>
                <w:right w:val="nil"/>
                <w:between w:val="nil"/>
              </w:pBdr>
              <w:rPr>
                <w:rFonts w:ascii="Quattrocento Sans" w:eastAsia="Quattrocento Sans" w:hAnsi="Quattrocento Sans" w:cs="Quattrocento Sans"/>
                <w:sz w:val="21"/>
                <w:szCs w:val="21"/>
              </w:rPr>
            </w:pPr>
            <w:r>
              <w:rPr>
                <w:rFonts w:ascii="Quattrocento Sans" w:eastAsia="Quattrocento Sans" w:hAnsi="Quattrocento Sans" w:cs="Quattrocento Sans"/>
                <w:sz w:val="21"/>
                <w:szCs w:val="21"/>
              </w:rPr>
              <w:t>Make Up date is Saturday 8-12 at East for individual pictures. Sunshine is taking soccer pictures and willing to have baseball players come in for make ups. Must know their team!</w:t>
            </w:r>
          </w:p>
        </w:tc>
      </w:tr>
      <w:tr w:rsidR="00B264D0" w14:paraId="215A8E63" w14:textId="77777777">
        <w:trPr>
          <w:trHeight w:val="606"/>
        </w:trPr>
        <w:tc>
          <w:tcPr>
            <w:tcW w:w="2085" w:type="dxa"/>
            <w:vAlign w:val="center"/>
          </w:tcPr>
          <w:p w14:paraId="62C25926" w14:textId="77777777" w:rsidR="00B264D0" w:rsidRDefault="00503B44">
            <w:pPr>
              <w:pBdr>
                <w:top w:val="nil"/>
                <w:left w:val="nil"/>
                <w:bottom w:val="nil"/>
                <w:right w:val="nil"/>
                <w:between w:val="nil"/>
              </w:pBdr>
              <w:rPr>
                <w:rFonts w:ascii="Arial" w:eastAsia="Arial" w:hAnsi="Arial" w:cs="Arial"/>
                <w:color w:val="000000"/>
              </w:rPr>
            </w:pPr>
            <w:r>
              <w:rPr>
                <w:rFonts w:ascii="Arial" w:eastAsia="Arial" w:hAnsi="Arial" w:cs="Arial"/>
                <w:color w:val="000000"/>
              </w:rPr>
              <w:t>Adjourn Meeting</w:t>
            </w:r>
          </w:p>
        </w:tc>
        <w:tc>
          <w:tcPr>
            <w:tcW w:w="8700" w:type="dxa"/>
          </w:tcPr>
          <w:p w14:paraId="54E2F194" w14:textId="77777777" w:rsidR="00B264D0" w:rsidRDefault="00503B44">
            <w:pPr>
              <w:pBdr>
                <w:top w:val="nil"/>
                <w:left w:val="nil"/>
                <w:bottom w:val="nil"/>
                <w:right w:val="nil"/>
                <w:between w:val="nil"/>
              </w:pBdr>
              <w:rPr>
                <w:rFonts w:ascii="Quattrocento Sans" w:eastAsia="Quattrocento Sans" w:hAnsi="Quattrocento Sans" w:cs="Quattrocento Sans"/>
                <w:color w:val="000000"/>
                <w:sz w:val="21"/>
                <w:szCs w:val="21"/>
              </w:rPr>
            </w:pPr>
            <w:r>
              <w:rPr>
                <w:rFonts w:ascii="Quattrocento Sans" w:eastAsia="Quattrocento Sans" w:hAnsi="Quattrocento Sans" w:cs="Quattrocento Sans"/>
                <w:sz w:val="21"/>
                <w:szCs w:val="21"/>
              </w:rPr>
              <w:t>Meeting adjourned at 906</w:t>
            </w:r>
          </w:p>
        </w:tc>
      </w:tr>
    </w:tbl>
    <w:p w14:paraId="2A153AB7" w14:textId="77777777" w:rsidR="00B264D0" w:rsidRDefault="00B264D0">
      <w:pPr>
        <w:tabs>
          <w:tab w:val="left" w:pos="4080"/>
        </w:tabs>
        <w:rPr>
          <w:rFonts w:ascii="Times New Roman" w:eastAsia="Times New Roman" w:hAnsi="Times New Roman" w:cs="Times New Roman"/>
          <w:sz w:val="22"/>
          <w:szCs w:val="22"/>
        </w:rPr>
      </w:pPr>
    </w:p>
    <w:p w14:paraId="0B7A54A7" w14:textId="77777777" w:rsidR="00B264D0" w:rsidRDefault="00503B44">
      <w:pPr>
        <w:tabs>
          <w:tab w:val="left" w:pos="4080"/>
        </w:tabs>
        <w:jc w:val="center"/>
        <w:rPr>
          <w:rFonts w:ascii="Times New Roman" w:eastAsia="Times New Roman" w:hAnsi="Times New Roman" w:cs="Times New Roman"/>
          <w:sz w:val="34"/>
          <w:szCs w:val="34"/>
        </w:rPr>
      </w:pPr>
      <w:r>
        <w:rPr>
          <w:rFonts w:ascii="Times New Roman" w:eastAsia="Times New Roman" w:hAnsi="Times New Roman" w:cs="Times New Roman"/>
          <w:b/>
          <w:sz w:val="22"/>
          <w:szCs w:val="22"/>
          <w:highlight w:val="yellow"/>
        </w:rPr>
        <w:t xml:space="preserve">Next Meeting: June 1st, 2025 at 7pm - Location: </w:t>
      </w:r>
      <w:r>
        <w:rPr>
          <w:rFonts w:ascii="Times New Roman" w:eastAsia="Times New Roman" w:hAnsi="Times New Roman" w:cs="Times New Roman"/>
          <w:b/>
          <w:sz w:val="34"/>
          <w:szCs w:val="34"/>
          <w:highlight w:val="yellow"/>
        </w:rPr>
        <w:t>Google Meets Call-In ONLY</w:t>
      </w:r>
    </w:p>
    <w:sectPr w:rsidR="00B264D0">
      <w:pgSz w:w="12240" w:h="15840"/>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A63BF43-E51F-4C56-81A3-A9A9F1F428BA}"/>
    <w:embedBold r:id="rId2" w:fontKey="{DAC67380-4392-42B4-871A-9EAE673BCBDA}"/>
  </w:font>
  <w:font w:name="Georgia">
    <w:panose1 w:val="02040502050405020303"/>
    <w:charset w:val="00"/>
    <w:family w:val="roman"/>
    <w:pitch w:val="variable"/>
    <w:sig w:usb0="00000287" w:usb1="00000000" w:usb2="00000000" w:usb3="00000000" w:csb0="0000009F" w:csb1="00000000"/>
    <w:embedRegular r:id="rId3" w:fontKey="{67716F47-9754-45C6-8ECE-DBE44201C164}"/>
    <w:embedItalic r:id="rId4" w:fontKey="{21347CC5-A488-4B56-8605-08456F4FD29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2D404D6D-B95A-43C7-850F-DC0CFC035876}"/>
  </w:font>
  <w:font w:name="Quattrocento Sans">
    <w:charset w:val="00"/>
    <w:family w:val="swiss"/>
    <w:pitch w:val="variable"/>
    <w:sig w:usb0="800000BF" w:usb1="4000005B" w:usb2="00000000" w:usb3="00000000" w:csb0="00000001" w:csb1="00000000"/>
    <w:embedRegular r:id="rId6" w:fontKey="{742E04AF-73F1-4979-9A3E-C7C4D7D2B514}"/>
  </w:font>
  <w:font w:name="Arial Unicode MS">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404165"/>
    <w:multiLevelType w:val="multilevel"/>
    <w:tmpl w:val="0ABC0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A81608"/>
    <w:multiLevelType w:val="multilevel"/>
    <w:tmpl w:val="BEAE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FA4F13"/>
    <w:multiLevelType w:val="multilevel"/>
    <w:tmpl w:val="BDE46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AB1897"/>
    <w:multiLevelType w:val="multilevel"/>
    <w:tmpl w:val="028E3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9653BE"/>
    <w:multiLevelType w:val="multilevel"/>
    <w:tmpl w:val="B5088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301E45"/>
    <w:multiLevelType w:val="multilevel"/>
    <w:tmpl w:val="D3FA9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6216849">
    <w:abstractNumId w:val="2"/>
  </w:num>
  <w:num w:numId="2" w16cid:durableId="2076586844">
    <w:abstractNumId w:val="1"/>
  </w:num>
  <w:num w:numId="3" w16cid:durableId="1437872481">
    <w:abstractNumId w:val="4"/>
  </w:num>
  <w:num w:numId="4" w16cid:durableId="486290043">
    <w:abstractNumId w:val="5"/>
  </w:num>
  <w:num w:numId="5" w16cid:durableId="2061516706">
    <w:abstractNumId w:val="3"/>
  </w:num>
  <w:num w:numId="6" w16cid:durableId="75791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4D0"/>
    <w:rsid w:val="00290A87"/>
    <w:rsid w:val="00503B44"/>
    <w:rsid w:val="00B26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2281"/>
  <w15:docId w15:val="{0E36B7C8-98E2-4301-8EE4-912147D22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hNl-TheHT5igTew4m0x_pUudtgrETlPK8m3wQOtpjG0/edit?usp=sharing" TargetMode="External"/><Relationship Id="rId3" Type="http://schemas.openxmlformats.org/officeDocument/2006/relationships/settings" Target="settings.xml"/><Relationship Id="rId7" Type="http://schemas.openxmlformats.org/officeDocument/2006/relationships/hyperlink" Target="https://u9883162.ct.sendgrid.net/ls/click?upn=NAcikCEbUdEDJz2PkBRP9jbV9DRqojZ3XDYiTgrvB6hU2R5Afu39ADoYeTyoSNdksuKPLwjHxZhZOv32KV7hbNaK7NkfziFLOLVWWfyWHlN4zmapodv-2F2QvydWrNsFOSOCVkX7vxLi-2FjNi2mUFLt6g-3D-3D8k0v_vx1N1rCGj6M35a5XqSi3tkoCAQJbaNvMA2KoOlKsCtWbFRQNYb-2FW-2FE0PNZ0rV4ro7ExPG24Kf2-2FntwnyoNALIOevJlIjKNE6dgc4fLkGzEiTbbn-2FdGfgeL6B0hwuhzTrHBTP47OyxVGkkgHH9nHzugl-2FZFfYRZwKQbuY466UydZwPtAn2Y-2F7Kk3JGgcFb-2FWWJ-2B1QHwbqnB9MThKYXSbvW1A1J2I6Jqsd-2B5UOoOLBS-2Fjupti5eKRsO9dQ1wxPTniVhHFQ4WwAhfrZR2Lw1MfrwRMHS9tn6eI-2B-2BkThJKtrc2OQSjMIM8Faf6AgXHndPPH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9883162.ct.sendgrid.net/ls/click?upn=NAcikCEbUdEDJz2PkBRP9tUaBNqDsNfGrs-2FGnnVCXeix3GVsPzZHXOofFD1niy2jVhUO3Hos-2Fe8PpxFPMoV2orOaGUwnHQ-2FHAyrT53JDVtg-3D-7UK_vx1N1rCGj6M35a5XqSi3tkoCAQJbaNvMA2KoOlKsCtWbFRQNYb-2FW-2FE0PNZ0rV4ro7ExPG24Kf2-2FntwnyoNALIOevJlIjKNE6dgc4fLkGzEiTbbn-2FdGfgeL6B0hwuhzTrHBTP47OyxVGkkgHH9nHzugl-2FZFfYRZwKQbuY466Uydamq2LTVyocg6PdV9HwB9qD39oiaulrircc2RgvuBs7xsI2TcRjMVzA981k2n-2B0DEr6Ktxgq11UkGfohu8WJm2iNxDd03QJltVVGuRnhr-2Bu-2FGIKWOh-2FasrNLCC3h6Wnhu7z-2BDxIH1jcf2STixOFWC8Z"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drive/folders/1Ld2S9ag3qTHCQSdgpFzhIbBLqoEpF2FA?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1518</Words>
  <Characters>8658</Characters>
  <Application>Microsoft Office Word</Application>
  <DocSecurity>0</DocSecurity>
  <Lines>72</Lines>
  <Paragraphs>20</Paragraphs>
  <ScaleCrop>false</ScaleCrop>
  <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Blake Beekmann</cp:lastModifiedBy>
  <cp:revision>2</cp:revision>
  <dcterms:created xsi:type="dcterms:W3CDTF">2025-06-19T01:32:00Z</dcterms:created>
  <dcterms:modified xsi:type="dcterms:W3CDTF">2025-06-19T01:32:00Z</dcterms:modified>
</cp:coreProperties>
</file>