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E12E" w14:textId="4848F4D4" w:rsidR="00844B57" w:rsidRDefault="00844B57" w:rsidP="009119C2">
      <w:pPr>
        <w:spacing w:after="0"/>
        <w:jc w:val="center"/>
        <w:rPr>
          <w:rFonts w:ascii="Copperplate Gothic Bold" w:hAnsi="Copperplate Gothic Bold" w:cs="Times New Roman"/>
          <w:b/>
          <w:spacing w:val="-20"/>
          <w:sz w:val="48"/>
          <w:szCs w:val="44"/>
        </w:rPr>
      </w:pPr>
      <w:r>
        <w:rPr>
          <w:rFonts w:ascii="Times New Roman" w:hAnsi="Times New Roman" w:cs="Times New Roman"/>
          <w:noProof/>
          <w:szCs w:val="25"/>
        </w:rPr>
        <w:drawing>
          <wp:anchor distT="0" distB="0" distL="114300" distR="114300" simplePos="0" relativeHeight="251677696" behindDoc="1" locked="0" layoutInCell="1" allowOverlap="1" wp14:anchorId="69387DFB" wp14:editId="42594546">
            <wp:simplePos x="0" y="0"/>
            <wp:positionH relativeFrom="page">
              <wp:posOffset>0</wp:posOffset>
            </wp:positionH>
            <wp:positionV relativeFrom="paragraph">
              <wp:posOffset>9525</wp:posOffset>
            </wp:positionV>
            <wp:extent cx="7783220" cy="10072403"/>
            <wp:effectExtent l="0" t="0" r="0" b="0"/>
            <wp:wrapNone/>
            <wp:docPr id="343140740" name="Picture 343140740" descr="A black background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40740" name="Picture 343140740" descr="A black background with a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6574B" w14:textId="31E532F9" w:rsidR="00844B57" w:rsidRDefault="00844B57" w:rsidP="009119C2">
      <w:pPr>
        <w:spacing w:after="0"/>
        <w:jc w:val="center"/>
        <w:rPr>
          <w:rFonts w:ascii="Copperplate Gothic Bold" w:hAnsi="Copperplate Gothic Bold" w:cs="Times New Roman"/>
          <w:b/>
          <w:spacing w:val="-20"/>
          <w:sz w:val="48"/>
          <w:szCs w:val="44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drawing>
          <wp:anchor distT="0" distB="0" distL="114300" distR="114300" simplePos="0" relativeHeight="251678720" behindDoc="0" locked="0" layoutInCell="1" allowOverlap="1" wp14:anchorId="0F4B50DF" wp14:editId="0F5EAE13">
            <wp:simplePos x="0" y="0"/>
            <wp:positionH relativeFrom="column">
              <wp:posOffset>4668520</wp:posOffset>
            </wp:positionH>
            <wp:positionV relativeFrom="paragraph">
              <wp:posOffset>20320</wp:posOffset>
            </wp:positionV>
            <wp:extent cx="1952625" cy="763748"/>
            <wp:effectExtent l="0" t="0" r="0" b="0"/>
            <wp:wrapNone/>
            <wp:docPr id="2058006310" name="Picture 2058006310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06310" name="Picture 2058006310" descr="A blue and red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4B6C" w14:textId="77777777" w:rsidR="00834F9C" w:rsidRDefault="006E7904" w:rsidP="00834F9C">
      <w:pPr>
        <w:spacing w:after="0"/>
        <w:rPr>
          <w:rFonts w:ascii="Copperplate Gothic Bold" w:hAnsi="Copperplate Gothic Bold" w:cs="Times New Roman"/>
          <w:b/>
          <w:spacing w:val="-20"/>
          <w:sz w:val="48"/>
          <w:szCs w:val="44"/>
        </w:rPr>
      </w:pPr>
      <w:r w:rsidRPr="006E7904">
        <w:rPr>
          <w:rFonts w:ascii="Copperplate Gothic Bold" w:hAnsi="Copperplate Gothic Bold" w:cs="Times New Roman"/>
          <w:b/>
          <w:spacing w:val="-20"/>
          <w:sz w:val="48"/>
          <w:szCs w:val="44"/>
        </w:rPr>
        <w:t>Model Association Program</w:t>
      </w:r>
    </w:p>
    <w:p w14:paraId="4FF032DD" w14:textId="376AF44E" w:rsidR="004F6AFC" w:rsidRPr="00834F9C" w:rsidRDefault="004F6AFC" w:rsidP="00834F9C">
      <w:pPr>
        <w:spacing w:after="0"/>
        <w:rPr>
          <w:rFonts w:ascii="Copperplate Gothic Bold" w:hAnsi="Copperplate Gothic Bold" w:cs="Times New Roman"/>
          <w:b/>
          <w:spacing w:val="-20"/>
          <w:sz w:val="48"/>
          <w:szCs w:val="44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8B06F3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 w:rsidR="00834F9C">
        <w:rPr>
          <w:rFonts w:ascii="Copperplate Gothic Bold" w:hAnsi="Copperplate Gothic Bold" w:cs="Times New Roman"/>
          <w:b/>
          <w:spacing w:val="-20"/>
          <w:sz w:val="32"/>
        </w:rPr>
        <w:t>2025  SEASON</w:t>
      </w:r>
      <w:proofErr w:type="gramEnd"/>
    </w:p>
    <w:p w14:paraId="66F8D691" w14:textId="77777777" w:rsidR="008B06F3" w:rsidRPr="008B06F3" w:rsidRDefault="008B06F3" w:rsidP="009119C2">
      <w:pPr>
        <w:spacing w:after="0"/>
        <w:jc w:val="center"/>
        <w:rPr>
          <w:rFonts w:ascii="Copperplate Gothic Bold" w:hAnsi="Copperplate Gothic Bold" w:cs="Times New Roman"/>
          <w:b/>
          <w:spacing w:val="-20"/>
          <w:sz w:val="18"/>
          <w:szCs w:val="12"/>
        </w:rPr>
      </w:pPr>
    </w:p>
    <w:p w14:paraId="1A90E9B7" w14:textId="2D6C0B0F" w:rsidR="006E7904" w:rsidRPr="006E7904" w:rsidRDefault="006E7904" w:rsidP="006E7904">
      <w:p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 xml:space="preserve">The Minnesota Model Association </w:t>
      </w:r>
      <w:r>
        <w:rPr>
          <w:rFonts w:ascii="Times New Roman" w:hAnsi="Times New Roman" w:cs="Times New Roman"/>
          <w:szCs w:val="25"/>
        </w:rPr>
        <w:t>P</w:t>
      </w:r>
      <w:r w:rsidRPr="006E7904">
        <w:rPr>
          <w:rFonts w:ascii="Times New Roman" w:hAnsi="Times New Roman" w:cs="Times New Roman"/>
          <w:szCs w:val="25"/>
        </w:rPr>
        <w:t>rogram is</w:t>
      </w:r>
      <w:r>
        <w:rPr>
          <w:rFonts w:ascii="Times New Roman" w:hAnsi="Times New Roman" w:cs="Times New Roman"/>
          <w:szCs w:val="25"/>
        </w:rPr>
        <w:t xml:space="preserve"> designed</w:t>
      </w:r>
      <w:r w:rsidRPr="006E7904">
        <w:rPr>
          <w:rFonts w:ascii="Times New Roman" w:hAnsi="Times New Roman" w:cs="Times New Roman"/>
          <w:szCs w:val="25"/>
        </w:rPr>
        <w:t xml:space="preserve"> to encourage, recognize and reward hockey associations who implement </w:t>
      </w:r>
      <w:r w:rsidR="008A3DE3" w:rsidRPr="006E7904">
        <w:rPr>
          <w:rFonts w:ascii="Times New Roman" w:hAnsi="Times New Roman" w:cs="Times New Roman"/>
          <w:szCs w:val="25"/>
        </w:rPr>
        <w:t>age-appropriate</w:t>
      </w:r>
      <w:r w:rsidRPr="006E7904">
        <w:rPr>
          <w:rFonts w:ascii="Times New Roman" w:hAnsi="Times New Roman" w:cs="Times New Roman"/>
          <w:szCs w:val="25"/>
        </w:rPr>
        <w:t xml:space="preserve"> skill development as outlined in the Minnesota Development Model </w:t>
      </w:r>
      <w:r>
        <w:rPr>
          <w:rFonts w:ascii="Times New Roman" w:hAnsi="Times New Roman" w:cs="Times New Roman"/>
          <w:szCs w:val="25"/>
        </w:rPr>
        <w:t xml:space="preserve">(MDM) </w:t>
      </w:r>
      <w:r w:rsidRPr="006E7904">
        <w:rPr>
          <w:rFonts w:ascii="Times New Roman" w:hAnsi="Times New Roman" w:cs="Times New Roman"/>
          <w:szCs w:val="25"/>
        </w:rPr>
        <w:t>of best practices leading to greater skill development and retention of players.  The MDM</w:t>
      </w:r>
      <w:r>
        <w:rPr>
          <w:rFonts w:ascii="Times New Roman" w:hAnsi="Times New Roman" w:cs="Times New Roman"/>
          <w:szCs w:val="25"/>
        </w:rPr>
        <w:t>,</w:t>
      </w:r>
      <w:r w:rsidRPr="006E7904">
        <w:rPr>
          <w:rFonts w:ascii="Times New Roman" w:hAnsi="Times New Roman" w:cs="Times New Roman"/>
          <w:szCs w:val="25"/>
        </w:rPr>
        <w:t xml:space="preserve"> which was </w:t>
      </w:r>
      <w:r>
        <w:rPr>
          <w:rFonts w:ascii="Times New Roman" w:hAnsi="Times New Roman" w:cs="Times New Roman"/>
          <w:szCs w:val="25"/>
        </w:rPr>
        <w:t>adapted</w:t>
      </w:r>
      <w:r w:rsidRPr="006E7904">
        <w:rPr>
          <w:rFonts w:ascii="Times New Roman" w:hAnsi="Times New Roman" w:cs="Times New Roman"/>
          <w:szCs w:val="25"/>
        </w:rPr>
        <w:t xml:space="preserve"> from the American Development Model</w:t>
      </w:r>
      <w:r>
        <w:rPr>
          <w:rFonts w:ascii="Times New Roman" w:hAnsi="Times New Roman" w:cs="Times New Roman"/>
          <w:szCs w:val="25"/>
        </w:rPr>
        <w:t>,</w:t>
      </w:r>
      <w:r w:rsidRPr="006E7904">
        <w:rPr>
          <w:rFonts w:ascii="Times New Roman" w:hAnsi="Times New Roman" w:cs="Times New Roman"/>
          <w:szCs w:val="25"/>
        </w:rPr>
        <w:t xml:space="preserve"> provides the blueprint and the Model Association Program assists association toward implementing the MDM.  </w:t>
      </w:r>
      <w:r>
        <w:rPr>
          <w:rFonts w:ascii="Times New Roman" w:hAnsi="Times New Roman" w:cs="Times New Roman"/>
          <w:szCs w:val="25"/>
        </w:rPr>
        <w:t xml:space="preserve">The Minnesota Model Association Program features </w:t>
      </w:r>
      <w:r w:rsidRPr="006E7904">
        <w:rPr>
          <w:rFonts w:ascii="Times New Roman" w:hAnsi="Times New Roman" w:cs="Times New Roman"/>
          <w:szCs w:val="25"/>
        </w:rPr>
        <w:t>four levels (Bronze, Silver, Gold and Platinum) of accomplishment</w:t>
      </w:r>
      <w:r>
        <w:rPr>
          <w:rFonts w:ascii="Times New Roman" w:hAnsi="Times New Roman" w:cs="Times New Roman"/>
          <w:szCs w:val="25"/>
        </w:rPr>
        <w:t xml:space="preserve"> with the intent of promoting a culture of continuous improvement</w:t>
      </w:r>
      <w:r w:rsidRPr="006E7904">
        <w:rPr>
          <w:rFonts w:ascii="Times New Roman" w:hAnsi="Times New Roman" w:cs="Times New Roman"/>
          <w:szCs w:val="25"/>
        </w:rPr>
        <w:t>.</w:t>
      </w:r>
    </w:p>
    <w:p w14:paraId="4462C28F" w14:textId="7AC15670" w:rsidR="006E7904" w:rsidRPr="008B06F3" w:rsidRDefault="006E7904" w:rsidP="006E7904">
      <w:pPr>
        <w:spacing w:after="0"/>
        <w:rPr>
          <w:rFonts w:ascii="Times New Roman" w:hAnsi="Times New Roman" w:cs="Times New Roman"/>
          <w:sz w:val="18"/>
        </w:rPr>
      </w:pPr>
    </w:p>
    <w:p w14:paraId="1BCEC0D1" w14:textId="2C6452BE" w:rsidR="006E7904" w:rsidRPr="004410A6" w:rsidRDefault="004410A6" w:rsidP="006E7904">
      <w:pPr>
        <w:spacing w:after="0"/>
        <w:rPr>
          <w:rFonts w:ascii="Times New Roman" w:hAnsi="Times New Roman" w:cs="Times New Roman"/>
          <w:b/>
          <w:sz w:val="24"/>
          <w:szCs w:val="25"/>
        </w:rPr>
      </w:pPr>
      <w:r w:rsidRPr="004410A6">
        <w:rPr>
          <w:rFonts w:ascii="Times New Roman" w:hAnsi="Times New Roman" w:cs="Times New Roman"/>
          <w:b/>
          <w:sz w:val="24"/>
          <w:szCs w:val="25"/>
        </w:rPr>
        <w:t xml:space="preserve">Program </w:t>
      </w:r>
      <w:r w:rsidR="006E7904" w:rsidRPr="004410A6">
        <w:rPr>
          <w:rFonts w:ascii="Times New Roman" w:hAnsi="Times New Roman" w:cs="Times New Roman"/>
          <w:b/>
          <w:sz w:val="24"/>
          <w:szCs w:val="25"/>
        </w:rPr>
        <w:t xml:space="preserve">Recognition and </w:t>
      </w:r>
      <w:r w:rsidRPr="004410A6">
        <w:rPr>
          <w:rFonts w:ascii="Times New Roman" w:hAnsi="Times New Roman" w:cs="Times New Roman"/>
          <w:b/>
          <w:sz w:val="24"/>
          <w:szCs w:val="25"/>
        </w:rPr>
        <w:t>R</w:t>
      </w:r>
      <w:r w:rsidR="006E7904" w:rsidRPr="004410A6">
        <w:rPr>
          <w:rFonts w:ascii="Times New Roman" w:hAnsi="Times New Roman" w:cs="Times New Roman"/>
          <w:b/>
          <w:sz w:val="24"/>
          <w:szCs w:val="25"/>
        </w:rPr>
        <w:t>ewards</w:t>
      </w:r>
      <w:r w:rsidR="007415BB">
        <w:rPr>
          <w:rFonts w:ascii="Times New Roman" w:hAnsi="Times New Roman" w:cs="Times New Roman"/>
          <w:b/>
          <w:sz w:val="24"/>
          <w:szCs w:val="25"/>
        </w:rPr>
        <w:t>:</w:t>
      </w:r>
    </w:p>
    <w:p w14:paraId="62601125" w14:textId="77777777" w:rsidR="00AF0F83" w:rsidRDefault="00AF0F83" w:rsidP="006E790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  <w:sectPr w:rsidR="00AF0F83" w:rsidSect="004410A6"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65C7D5BC" w14:textId="553AC0C3" w:rsidR="006E7904" w:rsidRPr="006E7904" w:rsidRDefault="006E7904" w:rsidP="006E790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>Arena Banner for Each Level</w:t>
      </w:r>
    </w:p>
    <w:p w14:paraId="3E5F75E6" w14:textId="5C8DD401" w:rsidR="006E7904" w:rsidRPr="006E7904" w:rsidRDefault="006E7904" w:rsidP="006E790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>Model Association Logo with Level for Association Website</w:t>
      </w:r>
    </w:p>
    <w:p w14:paraId="6F3AC1E8" w14:textId="4FE94782" w:rsidR="006E7904" w:rsidRPr="006E7904" w:rsidRDefault="006E7904" w:rsidP="006E790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>Recognition on Minnesota Hockey website, publications and social media</w:t>
      </w:r>
    </w:p>
    <w:p w14:paraId="0F848580" w14:textId="01A5F5EF" w:rsidR="006E7904" w:rsidRDefault="00F175F6" w:rsidP="006E790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Menu of items based on level achieved</w:t>
      </w:r>
      <w:r w:rsidR="00852274">
        <w:rPr>
          <w:rFonts w:ascii="Times New Roman" w:hAnsi="Times New Roman" w:cs="Times New Roman"/>
          <w:szCs w:val="25"/>
        </w:rPr>
        <w:t>:</w:t>
      </w:r>
    </w:p>
    <w:p w14:paraId="72EE7278" w14:textId="5E4CEE31" w:rsidR="00852274" w:rsidRPr="00834F9C" w:rsidRDefault="00852274" w:rsidP="00834F9C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 xml:space="preserve">SKILLS CLINIC </w:t>
      </w:r>
      <w:r w:rsidR="00352278">
        <w:rPr>
          <w:rFonts w:ascii="Times New Roman" w:hAnsi="Times New Roman" w:cs="Times New Roman"/>
          <w:szCs w:val="25"/>
        </w:rPr>
        <w:t xml:space="preserve">- </w:t>
      </w:r>
      <w:r w:rsidRPr="00352278">
        <w:rPr>
          <w:rFonts w:ascii="Times New Roman" w:hAnsi="Times New Roman" w:cs="Times New Roman"/>
          <w:szCs w:val="25"/>
        </w:rPr>
        <w:t xml:space="preserve">2 </w:t>
      </w:r>
      <w:proofErr w:type="spellStart"/>
      <w:r w:rsidRPr="00352278">
        <w:rPr>
          <w:rFonts w:ascii="Times New Roman" w:hAnsi="Times New Roman" w:cs="Times New Roman"/>
          <w:szCs w:val="25"/>
        </w:rPr>
        <w:t>hr</w:t>
      </w:r>
      <w:proofErr w:type="spellEnd"/>
      <w:r w:rsidRPr="00352278">
        <w:rPr>
          <w:rFonts w:ascii="Times New Roman" w:hAnsi="Times New Roman" w:cs="Times New Roman"/>
          <w:szCs w:val="25"/>
        </w:rPr>
        <w:t xml:space="preserve"> session on any of the</w:t>
      </w:r>
      <w:r w:rsidR="00352278" w:rsidRPr="00352278">
        <w:rPr>
          <w:rFonts w:ascii="Times New Roman" w:hAnsi="Times New Roman" w:cs="Times New Roman"/>
          <w:szCs w:val="25"/>
        </w:rPr>
        <w:t xml:space="preserve"> following</w:t>
      </w:r>
      <w:r w:rsidRPr="00352278">
        <w:rPr>
          <w:rFonts w:ascii="Times New Roman" w:hAnsi="Times New Roman" w:cs="Times New Roman"/>
          <w:szCs w:val="25"/>
        </w:rPr>
        <w:t xml:space="preserve"> topics</w:t>
      </w:r>
      <w:r w:rsidR="00352278" w:rsidRPr="00352278">
        <w:rPr>
          <w:rFonts w:ascii="Times New Roman" w:hAnsi="Times New Roman" w:cs="Times New Roman"/>
          <w:szCs w:val="25"/>
        </w:rPr>
        <w:t xml:space="preserve">: </w:t>
      </w:r>
      <w:r w:rsidRPr="00834F9C">
        <w:rPr>
          <w:rFonts w:ascii="Times New Roman" w:hAnsi="Times New Roman" w:cs="Times New Roman"/>
          <w:szCs w:val="25"/>
        </w:rPr>
        <w:t>Body Contact &amp; Checking Clinic</w:t>
      </w:r>
      <w:r w:rsidR="00352278" w:rsidRPr="00834F9C">
        <w:rPr>
          <w:rFonts w:ascii="Times New Roman" w:hAnsi="Times New Roman" w:cs="Times New Roman"/>
          <w:szCs w:val="25"/>
        </w:rPr>
        <w:t xml:space="preserve">, </w:t>
      </w:r>
      <w:r w:rsidRPr="00834F9C">
        <w:rPr>
          <w:rFonts w:ascii="Times New Roman" w:hAnsi="Times New Roman" w:cs="Times New Roman"/>
          <w:szCs w:val="25"/>
        </w:rPr>
        <w:t>Defense</w:t>
      </w:r>
      <w:r w:rsidR="00352278" w:rsidRPr="00834F9C">
        <w:rPr>
          <w:rFonts w:ascii="Times New Roman" w:hAnsi="Times New Roman" w:cs="Times New Roman"/>
          <w:szCs w:val="25"/>
        </w:rPr>
        <w:t>/</w:t>
      </w:r>
      <w:r w:rsidRPr="00834F9C">
        <w:rPr>
          <w:rFonts w:ascii="Times New Roman" w:hAnsi="Times New Roman" w:cs="Times New Roman"/>
          <w:szCs w:val="25"/>
        </w:rPr>
        <w:t>Offense Clinic</w:t>
      </w:r>
      <w:r w:rsidR="00352278" w:rsidRPr="00834F9C">
        <w:rPr>
          <w:rFonts w:ascii="Times New Roman" w:hAnsi="Times New Roman" w:cs="Times New Roman"/>
          <w:szCs w:val="25"/>
        </w:rPr>
        <w:t xml:space="preserve">, </w:t>
      </w:r>
      <w:r w:rsidRPr="00834F9C">
        <w:rPr>
          <w:rFonts w:ascii="Times New Roman" w:hAnsi="Times New Roman" w:cs="Times New Roman"/>
          <w:szCs w:val="25"/>
        </w:rPr>
        <w:t>Girls Skills Clinic</w:t>
      </w:r>
      <w:r w:rsidR="00352278" w:rsidRPr="00834F9C">
        <w:rPr>
          <w:rFonts w:ascii="Times New Roman" w:hAnsi="Times New Roman" w:cs="Times New Roman"/>
          <w:szCs w:val="25"/>
        </w:rPr>
        <w:t xml:space="preserve">, </w:t>
      </w:r>
      <w:r w:rsidRPr="00834F9C">
        <w:rPr>
          <w:rFonts w:ascii="Times New Roman" w:hAnsi="Times New Roman" w:cs="Times New Roman"/>
          <w:szCs w:val="25"/>
        </w:rPr>
        <w:t>Goalie Skill Session</w:t>
      </w:r>
      <w:r w:rsidR="00352278" w:rsidRPr="00834F9C">
        <w:rPr>
          <w:rFonts w:ascii="Times New Roman" w:hAnsi="Times New Roman" w:cs="Times New Roman"/>
          <w:szCs w:val="25"/>
        </w:rPr>
        <w:t xml:space="preserve">, </w:t>
      </w:r>
      <w:r w:rsidRPr="00834F9C">
        <w:rPr>
          <w:rFonts w:ascii="Times New Roman" w:hAnsi="Times New Roman" w:cs="Times New Roman"/>
          <w:szCs w:val="25"/>
        </w:rPr>
        <w:t>Off-Ice Training</w:t>
      </w:r>
      <w:r w:rsidR="00352278" w:rsidRPr="00834F9C">
        <w:rPr>
          <w:rFonts w:ascii="Times New Roman" w:hAnsi="Times New Roman" w:cs="Times New Roman"/>
          <w:szCs w:val="25"/>
        </w:rPr>
        <w:t xml:space="preserve">, </w:t>
      </w:r>
      <w:r w:rsidRPr="00834F9C">
        <w:rPr>
          <w:rFonts w:ascii="Times New Roman" w:hAnsi="Times New Roman" w:cs="Times New Roman"/>
          <w:szCs w:val="25"/>
        </w:rPr>
        <w:t>Practice Planning</w:t>
      </w:r>
      <w:r w:rsidR="00352278" w:rsidRPr="00834F9C">
        <w:rPr>
          <w:rFonts w:ascii="Times New Roman" w:hAnsi="Times New Roman" w:cs="Times New Roman"/>
          <w:szCs w:val="25"/>
        </w:rPr>
        <w:t xml:space="preserve">, and </w:t>
      </w:r>
      <w:r w:rsidRPr="00834F9C">
        <w:rPr>
          <w:rFonts w:ascii="Times New Roman" w:hAnsi="Times New Roman" w:cs="Times New Roman"/>
          <w:szCs w:val="25"/>
        </w:rPr>
        <w:t>Power Skatin</w:t>
      </w:r>
      <w:r w:rsidR="00AF0F83" w:rsidRPr="00834F9C">
        <w:rPr>
          <w:rFonts w:ascii="Times New Roman" w:hAnsi="Times New Roman" w:cs="Times New Roman"/>
          <w:szCs w:val="25"/>
        </w:rPr>
        <w:t>g</w:t>
      </w:r>
    </w:p>
    <w:p w14:paraId="2A8FDBFE" w14:textId="2306CEC8" w:rsidR="00352278" w:rsidRDefault="00352278" w:rsidP="0085227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The Coaches Site Membership</w:t>
      </w:r>
    </w:p>
    <w:p w14:paraId="094B6FB9" w14:textId="599DDCE3" w:rsidR="00352278" w:rsidRDefault="00834F9C" w:rsidP="00352278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 xml:space="preserve">Bronze &amp; above – </w:t>
      </w:r>
      <w:r w:rsidR="00352278">
        <w:rPr>
          <w:rFonts w:ascii="Times New Roman" w:hAnsi="Times New Roman" w:cs="Times New Roman"/>
          <w:szCs w:val="25"/>
        </w:rPr>
        <w:t>Membership Rate at $85/coach/year (regular rate is $150)</w:t>
      </w:r>
    </w:p>
    <w:p w14:paraId="0BE90D82" w14:textId="64BE83F5" w:rsidR="00352278" w:rsidRDefault="00834F9C" w:rsidP="00834F9C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Gold &amp; above – One free membership for Association Hockey Director ($150)</w:t>
      </w:r>
    </w:p>
    <w:p w14:paraId="5AD01893" w14:textId="1080E595" w:rsidR="00352278" w:rsidRDefault="00834F9C" w:rsidP="00834F9C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Platinum – One free ticket to TCS Live Coaching Conference ($600)</w:t>
      </w:r>
    </w:p>
    <w:p w14:paraId="40AA4940" w14:textId="06B7F8CA" w:rsidR="00852274" w:rsidRPr="00852274" w:rsidRDefault="00852274" w:rsidP="00852274">
      <w:pPr>
        <w:numPr>
          <w:ilvl w:val="0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GRANT MONEY</w:t>
      </w:r>
    </w:p>
    <w:p w14:paraId="5FC8E634" w14:textId="77777777" w:rsidR="00852274" w:rsidRPr="00852274" w:rsidRDefault="00852274" w:rsidP="00AF0F83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Bronze = $500</w:t>
      </w:r>
    </w:p>
    <w:p w14:paraId="39343D72" w14:textId="77777777" w:rsidR="00852274" w:rsidRPr="00852274" w:rsidRDefault="00852274" w:rsidP="00AF0F83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Silver = $1,000</w:t>
      </w:r>
    </w:p>
    <w:p w14:paraId="24260F1D" w14:textId="77777777" w:rsidR="00852274" w:rsidRPr="00852274" w:rsidRDefault="00852274" w:rsidP="00AF0F83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Gold = $1,500</w:t>
      </w:r>
    </w:p>
    <w:p w14:paraId="631E9710" w14:textId="77777777" w:rsidR="00852274" w:rsidRDefault="00852274" w:rsidP="00AF0F83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Platinum = $2,000</w:t>
      </w:r>
    </w:p>
    <w:p w14:paraId="0879486A" w14:textId="75429BBF" w:rsidR="00363961" w:rsidRPr="00852274" w:rsidRDefault="003473DD" w:rsidP="00363961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>Additional resources/benefits</w:t>
      </w:r>
    </w:p>
    <w:p w14:paraId="27961E40" w14:textId="77777777" w:rsidR="00852274" w:rsidRPr="00852274" w:rsidRDefault="00852274" w:rsidP="00AF0F83">
      <w:pPr>
        <w:numPr>
          <w:ilvl w:val="1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Funds used for:</w:t>
      </w:r>
    </w:p>
    <w:p w14:paraId="45134422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Player Skill Clinic ($250)</w:t>
      </w:r>
    </w:p>
    <w:p w14:paraId="0F299FC0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Coach Skill Clinic ($250)</w:t>
      </w:r>
    </w:p>
    <w:p w14:paraId="4AE24298" w14:textId="00AB99C9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Player Equipment</w:t>
      </w:r>
    </w:p>
    <w:p w14:paraId="6521A3BF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Coaching Tools (on-ice, off-ice)</w:t>
      </w:r>
    </w:p>
    <w:p w14:paraId="5693D11E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Dryland Training Equipment</w:t>
      </w:r>
    </w:p>
    <w:p w14:paraId="7FCA59F7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Specialty Programming</w:t>
      </w:r>
    </w:p>
    <w:p w14:paraId="10EA526B" w14:textId="30345FB6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Promotional Video</w:t>
      </w:r>
    </w:p>
    <w:p w14:paraId="086885C0" w14:textId="77777777" w:rsidR="00852274" w:rsidRPr="00852274" w:rsidRDefault="00852274" w:rsidP="00AF0F83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Virtual Resources</w:t>
      </w:r>
    </w:p>
    <w:p w14:paraId="0AD5A7FA" w14:textId="72B78D26" w:rsidR="00517044" w:rsidRDefault="00852274" w:rsidP="00517044">
      <w:pPr>
        <w:numPr>
          <w:ilvl w:val="2"/>
          <w:numId w:val="1"/>
        </w:numPr>
        <w:spacing w:after="0"/>
        <w:rPr>
          <w:rFonts w:ascii="Times New Roman" w:hAnsi="Times New Roman" w:cs="Times New Roman"/>
          <w:szCs w:val="25"/>
        </w:rPr>
      </w:pPr>
      <w:r w:rsidRPr="00852274">
        <w:rPr>
          <w:rFonts w:ascii="Times New Roman" w:hAnsi="Times New Roman" w:cs="Times New Roman"/>
          <w:szCs w:val="25"/>
        </w:rPr>
        <w:t>Other (submit request</w:t>
      </w:r>
      <w:r w:rsidR="00517044">
        <w:rPr>
          <w:rFonts w:ascii="Times New Roman" w:hAnsi="Times New Roman" w:cs="Times New Roman"/>
          <w:szCs w:val="25"/>
        </w:rPr>
        <w:t>)</w:t>
      </w:r>
    </w:p>
    <w:p w14:paraId="4F5D7555" w14:textId="77777777" w:rsidR="008A3DE3" w:rsidRPr="00517044" w:rsidRDefault="008A3DE3" w:rsidP="008A3DE3">
      <w:pPr>
        <w:spacing w:after="0"/>
        <w:ind w:left="1800"/>
        <w:rPr>
          <w:rFonts w:ascii="Times New Roman" w:hAnsi="Times New Roman" w:cs="Times New Roman"/>
          <w:szCs w:val="25"/>
        </w:rPr>
      </w:pPr>
    </w:p>
    <w:p w14:paraId="1A7EB02E" w14:textId="77777777" w:rsidR="00AF0F83" w:rsidRDefault="00AF0F83" w:rsidP="006E7904">
      <w:pPr>
        <w:spacing w:after="0"/>
        <w:rPr>
          <w:rFonts w:ascii="Times New Roman" w:hAnsi="Times New Roman" w:cs="Times New Roman"/>
          <w:sz w:val="18"/>
        </w:rPr>
        <w:sectPr w:rsidR="00AF0F83" w:rsidSect="00AF0F83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6A023299" w14:textId="19F4421C" w:rsidR="006E7904" w:rsidRPr="008B06F3" w:rsidRDefault="006E7904" w:rsidP="006E7904">
      <w:pPr>
        <w:spacing w:after="0"/>
        <w:rPr>
          <w:rFonts w:ascii="Times New Roman" w:hAnsi="Times New Roman" w:cs="Times New Roman"/>
          <w:sz w:val="18"/>
        </w:rPr>
      </w:pPr>
    </w:p>
    <w:p w14:paraId="715C1323" w14:textId="1F606870" w:rsidR="006E7904" w:rsidRPr="004410A6" w:rsidRDefault="006E7904" w:rsidP="006E7904">
      <w:pPr>
        <w:spacing w:after="0"/>
        <w:rPr>
          <w:rFonts w:ascii="Times New Roman" w:hAnsi="Times New Roman" w:cs="Times New Roman"/>
          <w:b/>
          <w:sz w:val="24"/>
          <w:szCs w:val="25"/>
        </w:rPr>
      </w:pPr>
      <w:r w:rsidRPr="004410A6">
        <w:rPr>
          <w:rFonts w:ascii="Times New Roman" w:hAnsi="Times New Roman" w:cs="Times New Roman"/>
          <w:b/>
          <w:sz w:val="24"/>
          <w:szCs w:val="25"/>
        </w:rPr>
        <w:t xml:space="preserve">Application </w:t>
      </w:r>
      <w:r w:rsidR="004410A6" w:rsidRPr="004410A6">
        <w:rPr>
          <w:rFonts w:ascii="Times New Roman" w:hAnsi="Times New Roman" w:cs="Times New Roman"/>
          <w:b/>
          <w:sz w:val="24"/>
          <w:szCs w:val="25"/>
        </w:rPr>
        <w:t>P</w:t>
      </w:r>
      <w:r w:rsidRPr="004410A6">
        <w:rPr>
          <w:rFonts w:ascii="Times New Roman" w:hAnsi="Times New Roman" w:cs="Times New Roman"/>
          <w:b/>
          <w:sz w:val="24"/>
          <w:szCs w:val="25"/>
        </w:rPr>
        <w:t>rocess</w:t>
      </w:r>
    </w:p>
    <w:p w14:paraId="745713B5" w14:textId="0B21DBCE" w:rsidR="006E7904" w:rsidRPr="006E7904" w:rsidRDefault="006E7904" w:rsidP="006E7904">
      <w:p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 xml:space="preserve">Applications may be submitted at any time the association has met the requirements for a level. </w:t>
      </w:r>
      <w:r w:rsidR="00FC011F">
        <w:rPr>
          <w:rFonts w:ascii="Times New Roman" w:hAnsi="Times New Roman" w:cs="Times New Roman"/>
          <w:szCs w:val="25"/>
        </w:rPr>
        <w:t>A Model Association may receive Model Association Status once per season.</w:t>
      </w:r>
    </w:p>
    <w:p w14:paraId="4B9BF978" w14:textId="5485FE3A" w:rsidR="006E7904" w:rsidRPr="006E7904" w:rsidRDefault="006E7904" w:rsidP="006E7904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>Association Hockey Director completes application and secures Association President’s signature attesting to the accuracy of the application.</w:t>
      </w:r>
    </w:p>
    <w:p w14:paraId="39BE4E08" w14:textId="43E95D1D" w:rsidR="006E7904" w:rsidRPr="006E7904" w:rsidRDefault="006E7904" w:rsidP="006E7904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>Application is submitted to the District Hockey Director</w:t>
      </w:r>
      <w:r w:rsidR="00FC011F">
        <w:rPr>
          <w:rFonts w:ascii="Times New Roman" w:hAnsi="Times New Roman" w:cs="Times New Roman"/>
          <w:szCs w:val="25"/>
        </w:rPr>
        <w:t xml:space="preserve"> Coordinator</w:t>
      </w:r>
      <w:r w:rsidRPr="006E7904">
        <w:rPr>
          <w:rFonts w:ascii="Times New Roman" w:hAnsi="Times New Roman" w:cs="Times New Roman"/>
          <w:szCs w:val="25"/>
        </w:rPr>
        <w:t xml:space="preserve"> to review, audit</w:t>
      </w:r>
      <w:r w:rsidR="00FC011F">
        <w:rPr>
          <w:rFonts w:ascii="Times New Roman" w:hAnsi="Times New Roman" w:cs="Times New Roman"/>
          <w:szCs w:val="25"/>
        </w:rPr>
        <w:t xml:space="preserve">, </w:t>
      </w:r>
      <w:r w:rsidRPr="006E7904">
        <w:rPr>
          <w:rFonts w:ascii="Times New Roman" w:hAnsi="Times New Roman" w:cs="Times New Roman"/>
          <w:szCs w:val="25"/>
        </w:rPr>
        <w:t>approve</w:t>
      </w:r>
      <w:r w:rsidR="00FC011F">
        <w:rPr>
          <w:rFonts w:ascii="Times New Roman" w:hAnsi="Times New Roman" w:cs="Times New Roman"/>
          <w:szCs w:val="25"/>
        </w:rPr>
        <w:t>, and sign</w:t>
      </w:r>
      <w:r w:rsidRPr="006E7904">
        <w:rPr>
          <w:rFonts w:ascii="Times New Roman" w:hAnsi="Times New Roman" w:cs="Times New Roman"/>
          <w:szCs w:val="25"/>
        </w:rPr>
        <w:t xml:space="preserve"> the application.</w:t>
      </w:r>
      <w:r w:rsidR="00FC011F">
        <w:rPr>
          <w:rFonts w:ascii="Times New Roman" w:hAnsi="Times New Roman" w:cs="Times New Roman"/>
          <w:szCs w:val="25"/>
        </w:rPr>
        <w:t xml:space="preserve"> </w:t>
      </w:r>
    </w:p>
    <w:p w14:paraId="551FCA39" w14:textId="281AE7AA" w:rsidR="00FC011F" w:rsidRDefault="006E7904" w:rsidP="006E7904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5"/>
        </w:rPr>
      </w:pPr>
      <w:r w:rsidRPr="006E7904">
        <w:rPr>
          <w:rFonts w:ascii="Times New Roman" w:hAnsi="Times New Roman" w:cs="Times New Roman"/>
          <w:szCs w:val="25"/>
        </w:rPr>
        <w:t xml:space="preserve">Application is forwarded to the </w:t>
      </w:r>
      <w:r w:rsidR="00FC011F">
        <w:rPr>
          <w:rFonts w:ascii="Times New Roman" w:hAnsi="Times New Roman" w:cs="Times New Roman"/>
          <w:szCs w:val="25"/>
        </w:rPr>
        <w:t>Model Association Program Coordinator for review and signature.</w:t>
      </w:r>
    </w:p>
    <w:p w14:paraId="2B3638D4" w14:textId="4E6772BB" w:rsidR="00FC011F" w:rsidRDefault="00FC011F" w:rsidP="006E7904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szCs w:val="25"/>
        </w:rPr>
        <w:t xml:space="preserve">Upon approval from the </w:t>
      </w:r>
      <w:r w:rsidR="00966E28">
        <w:rPr>
          <w:rFonts w:ascii="Times New Roman" w:hAnsi="Times New Roman" w:cs="Times New Roman"/>
          <w:szCs w:val="25"/>
        </w:rPr>
        <w:t xml:space="preserve">Model Association </w:t>
      </w:r>
      <w:r w:rsidR="009814D5">
        <w:rPr>
          <w:rFonts w:ascii="Times New Roman" w:hAnsi="Times New Roman" w:cs="Times New Roman"/>
          <w:szCs w:val="25"/>
        </w:rPr>
        <w:t xml:space="preserve">Program </w:t>
      </w:r>
      <w:r w:rsidR="00966E28">
        <w:rPr>
          <w:rFonts w:ascii="Times New Roman" w:hAnsi="Times New Roman" w:cs="Times New Roman"/>
          <w:szCs w:val="25"/>
        </w:rPr>
        <w:t>Coordinator</w:t>
      </w:r>
      <w:r>
        <w:rPr>
          <w:rFonts w:ascii="Times New Roman" w:hAnsi="Times New Roman" w:cs="Times New Roman"/>
          <w:szCs w:val="25"/>
        </w:rPr>
        <w:t xml:space="preserve">, the applicant and MN Hockey </w:t>
      </w:r>
      <w:r w:rsidR="00966E28">
        <w:rPr>
          <w:rFonts w:ascii="Times New Roman" w:hAnsi="Times New Roman" w:cs="Times New Roman"/>
          <w:szCs w:val="25"/>
        </w:rPr>
        <w:t>Directors Committee</w:t>
      </w:r>
      <w:r>
        <w:rPr>
          <w:rFonts w:ascii="Times New Roman" w:hAnsi="Times New Roman" w:cs="Times New Roman"/>
          <w:szCs w:val="25"/>
        </w:rPr>
        <w:t xml:space="preserve"> </w:t>
      </w:r>
      <w:r w:rsidR="008B06F3">
        <w:rPr>
          <w:rFonts w:ascii="Times New Roman" w:hAnsi="Times New Roman" w:cs="Times New Roman"/>
          <w:szCs w:val="25"/>
        </w:rPr>
        <w:t xml:space="preserve">and applicants District Director </w:t>
      </w:r>
      <w:r>
        <w:rPr>
          <w:rFonts w:ascii="Times New Roman" w:hAnsi="Times New Roman" w:cs="Times New Roman"/>
          <w:szCs w:val="25"/>
        </w:rPr>
        <w:t>will be notified of their Model Association Status and next steps.</w:t>
      </w:r>
    </w:p>
    <w:p w14:paraId="15137FCF" w14:textId="77777777" w:rsidR="00FC011F" w:rsidRPr="008B06F3" w:rsidRDefault="00FC011F" w:rsidP="00B24C5B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FC011F" w14:paraId="17774E42" w14:textId="77777777" w:rsidTr="00FC011F">
        <w:tc>
          <w:tcPr>
            <w:tcW w:w="5035" w:type="dxa"/>
          </w:tcPr>
          <w:p w14:paraId="2E712715" w14:textId="77777777" w:rsidR="00FC011F" w:rsidRDefault="00FC011F" w:rsidP="00FC011F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Jacob Mars</w:t>
            </w:r>
          </w:p>
          <w:p w14:paraId="23B97AAB" w14:textId="77777777" w:rsidR="00FC011F" w:rsidRDefault="00FC011F" w:rsidP="00FC011F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Hockey Director Coordinator, MN Hockey</w:t>
            </w:r>
          </w:p>
          <w:p w14:paraId="6E7013B7" w14:textId="6E368497" w:rsidR="00FC011F" w:rsidRDefault="00FC011F" w:rsidP="00FC011F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jmars@minnesotahockey.org</w:t>
            </w:r>
          </w:p>
        </w:tc>
        <w:tc>
          <w:tcPr>
            <w:tcW w:w="5035" w:type="dxa"/>
          </w:tcPr>
          <w:p w14:paraId="4B3ACDD4" w14:textId="77777777" w:rsidR="00FC011F" w:rsidRDefault="00FC011F" w:rsidP="00B24C5B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Joe Stremcha</w:t>
            </w:r>
          </w:p>
          <w:p w14:paraId="018D7BCA" w14:textId="77777777" w:rsidR="00FC011F" w:rsidRDefault="00FC011F" w:rsidP="00B24C5B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Model Association Program Coordinator</w:t>
            </w:r>
          </w:p>
          <w:p w14:paraId="1016E819" w14:textId="52977901" w:rsidR="00FC011F" w:rsidRDefault="00844B57" w:rsidP="00B24C5B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coachstremcha@gmail.com</w:t>
            </w:r>
          </w:p>
          <w:p w14:paraId="3E53B3AE" w14:textId="77777777" w:rsidR="00844B57" w:rsidRDefault="00844B57" w:rsidP="00B24C5B">
            <w:pPr>
              <w:rPr>
                <w:rFonts w:ascii="Times New Roman" w:hAnsi="Times New Roman" w:cs="Times New Roman"/>
                <w:szCs w:val="25"/>
              </w:rPr>
            </w:pPr>
          </w:p>
          <w:p w14:paraId="5CB1437F" w14:textId="2C72067E" w:rsidR="00844B57" w:rsidRDefault="00844B57" w:rsidP="00B24C5B">
            <w:pPr>
              <w:rPr>
                <w:rFonts w:ascii="Times New Roman" w:hAnsi="Times New Roman" w:cs="Times New Roman"/>
                <w:szCs w:val="25"/>
              </w:rPr>
            </w:pPr>
          </w:p>
        </w:tc>
      </w:tr>
    </w:tbl>
    <w:p w14:paraId="1FEF9C36" w14:textId="576FA99C" w:rsidR="00834F9C" w:rsidRPr="00834F9C" w:rsidRDefault="005C196B" w:rsidP="004F6AFC">
      <w:pPr>
        <w:spacing w:after="0"/>
        <w:rPr>
          <w:rFonts w:ascii="Copperplate Gothic Bold" w:hAnsi="Copperplate Gothic Bold" w:cs="Times New Roman"/>
          <w:spacing w:val="-20"/>
          <w:sz w:val="32"/>
          <w:szCs w:val="28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lastRenderedPageBreak/>
        <w:drawing>
          <wp:anchor distT="0" distB="0" distL="114300" distR="114300" simplePos="0" relativeHeight="251667456" behindDoc="0" locked="0" layoutInCell="1" allowOverlap="1" wp14:anchorId="7AE2785E" wp14:editId="3F68F629">
            <wp:simplePos x="0" y="0"/>
            <wp:positionH relativeFrom="column">
              <wp:posOffset>4657725</wp:posOffset>
            </wp:positionH>
            <wp:positionV relativeFrom="paragraph">
              <wp:posOffset>-18415</wp:posOffset>
            </wp:positionV>
            <wp:extent cx="1952625" cy="7637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Association program logo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A6">
        <w:rPr>
          <w:rFonts w:ascii="Times New Roman" w:hAnsi="Times New Roman" w:cs="Times New Roman"/>
          <w:noProof/>
          <w:szCs w:val="25"/>
        </w:rPr>
        <w:drawing>
          <wp:anchor distT="0" distB="0" distL="114300" distR="114300" simplePos="0" relativeHeight="251658240" behindDoc="1" locked="0" layoutInCell="1" allowOverlap="1" wp14:anchorId="5E5C3DF6" wp14:editId="0CD0067C">
            <wp:simplePos x="0" y="0"/>
            <wp:positionH relativeFrom="page">
              <wp:posOffset>-10795</wp:posOffset>
            </wp:positionH>
            <wp:positionV relativeFrom="paragraph">
              <wp:posOffset>-419100</wp:posOffset>
            </wp:positionV>
            <wp:extent cx="7783220" cy="1007240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0E7" w:rsidRPr="006650E7">
        <w:rPr>
          <w:rFonts w:ascii="Copperplate Gothic Bold" w:hAnsi="Copperplate Gothic Bold" w:cs="Times New Roman"/>
          <w:spacing w:val="-20"/>
          <w:sz w:val="32"/>
          <w:szCs w:val="28"/>
        </w:rPr>
        <w:t>Minnesota Model Association Application</w:t>
      </w:r>
    </w:p>
    <w:p w14:paraId="1CA814BF" w14:textId="23EEEC65" w:rsidR="004F6AFC" w:rsidRDefault="004F6AFC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8B06F3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>
        <w:rPr>
          <w:rFonts w:ascii="Copperplate Gothic Bold" w:hAnsi="Copperplate Gothic Bold" w:cs="Times New Roman"/>
          <w:b/>
          <w:spacing w:val="-20"/>
          <w:sz w:val="32"/>
        </w:rPr>
        <w:t>202</w:t>
      </w:r>
      <w:r w:rsidR="008B06F3">
        <w:rPr>
          <w:rFonts w:ascii="Copperplate Gothic Bold" w:hAnsi="Copperplate Gothic Bold" w:cs="Times New Roman"/>
          <w:b/>
          <w:spacing w:val="-20"/>
          <w:sz w:val="32"/>
        </w:rPr>
        <w:t>5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 SEASON</w:t>
      </w:r>
      <w:proofErr w:type="gramEnd"/>
    </w:p>
    <w:p w14:paraId="47239DD2" w14:textId="77777777" w:rsidR="008B06F3" w:rsidRPr="004F6AFC" w:rsidRDefault="008B06F3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</w:p>
    <w:p w14:paraId="296495BF" w14:textId="68D1BB39" w:rsidR="006650E7" w:rsidRPr="006650E7" w:rsidRDefault="006650E7" w:rsidP="006650E7">
      <w:pPr>
        <w:pStyle w:val="NoSpacing"/>
        <w:rPr>
          <w:rFonts w:ascii="Times New Roman" w:hAnsi="Times New Roman" w:cs="Times New Roman"/>
        </w:rPr>
      </w:pPr>
    </w:p>
    <w:p w14:paraId="12D19AAE" w14:textId="147DEEA6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Date: ___________________________</w:t>
      </w:r>
    </w:p>
    <w:p w14:paraId="0E27B3F8" w14:textId="387C5D59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242FF1C2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Hockey Association: _________________________________________________  </w:t>
      </w:r>
    </w:p>
    <w:p w14:paraId="5E5A6FF3" w14:textId="6C2B72B2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4E859A43" w14:textId="31A33C58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Minnesota Hockey District: ___________________________________________</w:t>
      </w:r>
    </w:p>
    <w:p w14:paraId="767BE623" w14:textId="1448EA71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0A38B8D7" w14:textId="7F506CC3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Association Hockey Director: __________________________________________</w:t>
      </w:r>
    </w:p>
    <w:p w14:paraId="3D17C7C7" w14:textId="222082C4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5457F58F" w14:textId="214E215E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E-mail: ____________________________________________________________ </w:t>
      </w:r>
    </w:p>
    <w:p w14:paraId="4D7447BD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00F100DF" w14:textId="25243266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Phone: ____________________________________________________________</w:t>
      </w:r>
    </w:p>
    <w:p w14:paraId="38BB0B02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AA214B4" w14:textId="34BBAE05" w:rsid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Association President: ________________________________________________</w:t>
      </w:r>
    </w:p>
    <w:p w14:paraId="41BFE54E" w14:textId="77777777" w:rsidR="00A03A09" w:rsidRDefault="00A03A09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3C4FB4E0" w14:textId="0B28574A" w:rsidR="00A03A09" w:rsidRPr="006650E7" w:rsidRDefault="00A03A09" w:rsidP="006650E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Mailing Address: </w:t>
      </w:r>
      <w:r w:rsidRPr="006650E7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14:paraId="370145E9" w14:textId="1072C7BD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46E3D3AF" w14:textId="7CAC0060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E-mail: _____________________________________________________________</w:t>
      </w:r>
    </w:p>
    <w:p w14:paraId="2D3CCAD3" w14:textId="6B4A6F4E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103DC9DC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Phone: _____________________________________________________________</w:t>
      </w:r>
    </w:p>
    <w:p w14:paraId="2D75C228" w14:textId="0ADCEBB8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19A64C14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Application for Model Association level</w:t>
      </w:r>
    </w:p>
    <w:p w14:paraId="1BC1630D" w14:textId="7CF56B80" w:rsid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Indicate current approved level __________________________________________</w:t>
      </w:r>
    </w:p>
    <w:p w14:paraId="5D11463D" w14:textId="77777777" w:rsidR="008B06F3" w:rsidRPr="006650E7" w:rsidRDefault="008B06F3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65019DA5" w14:textId="77777777" w:rsidR="006650E7" w:rsidRPr="006650E7" w:rsidRDefault="006650E7" w:rsidP="006650E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Bronze</w:t>
      </w:r>
    </w:p>
    <w:p w14:paraId="0A09BE6D" w14:textId="1A0FF865" w:rsidR="006650E7" w:rsidRPr="006650E7" w:rsidRDefault="006650E7" w:rsidP="006650E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Silver</w:t>
      </w:r>
    </w:p>
    <w:p w14:paraId="32DB1C43" w14:textId="01412DDD" w:rsidR="006650E7" w:rsidRPr="006650E7" w:rsidRDefault="006650E7" w:rsidP="006650E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Gold</w:t>
      </w:r>
    </w:p>
    <w:p w14:paraId="1AD806D1" w14:textId="48EBBB5F" w:rsidR="006650E7" w:rsidRPr="006650E7" w:rsidRDefault="006650E7" w:rsidP="006650E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Platinum</w:t>
      </w:r>
    </w:p>
    <w:p w14:paraId="6C8A368C" w14:textId="32B40D5D" w:rsid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09307470" w14:textId="77777777" w:rsidR="008B06F3" w:rsidRPr="006650E7" w:rsidRDefault="008B06F3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B8939B1" w14:textId="23954E3E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Application Approval:</w:t>
      </w:r>
    </w:p>
    <w:p w14:paraId="5A7730B6" w14:textId="5148BCB3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2994A83C" w14:textId="5E335611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Association Hockey Director: _________________________________ </w:t>
      </w:r>
      <w:r w:rsidRPr="006650E7">
        <w:rPr>
          <w:rFonts w:ascii="Times New Roman" w:hAnsi="Times New Roman" w:cs="Times New Roman"/>
          <w:sz w:val="24"/>
        </w:rPr>
        <w:tab/>
        <w:t>Date: ________________</w:t>
      </w:r>
    </w:p>
    <w:p w14:paraId="4706D1C6" w14:textId="3FED017F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6BAA79CF" w14:textId="7B2644ED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Association President: _______________________________________</w:t>
      </w:r>
      <w:r w:rsidRPr="006650E7">
        <w:rPr>
          <w:rFonts w:ascii="Times New Roman" w:hAnsi="Times New Roman" w:cs="Times New Roman"/>
          <w:sz w:val="24"/>
        </w:rPr>
        <w:tab/>
        <w:t>Date: _________________</w:t>
      </w:r>
    </w:p>
    <w:p w14:paraId="060FF516" w14:textId="30231F66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2D39FC46" w14:textId="32D74964" w:rsidR="006650E7" w:rsidRPr="008B06F3" w:rsidRDefault="006650E7" w:rsidP="006650E7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8B06F3">
        <w:rPr>
          <w:rFonts w:ascii="Times New Roman" w:hAnsi="Times New Roman" w:cs="Times New Roman"/>
          <w:b/>
          <w:bCs/>
          <w:sz w:val="24"/>
        </w:rPr>
        <w:t>District Approval:</w:t>
      </w:r>
    </w:p>
    <w:p w14:paraId="248FD483" w14:textId="0768E7A1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3CD85937" w14:textId="77777777" w:rsid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District HD Coordinator: ______________________________________ </w:t>
      </w:r>
      <w:r w:rsidRPr="006650E7">
        <w:rPr>
          <w:rFonts w:ascii="Times New Roman" w:hAnsi="Times New Roman" w:cs="Times New Roman"/>
          <w:sz w:val="24"/>
        </w:rPr>
        <w:tab/>
        <w:t>Date: __________________</w:t>
      </w:r>
    </w:p>
    <w:p w14:paraId="3538BF2E" w14:textId="77777777" w:rsidR="00187391" w:rsidRPr="006650E7" w:rsidRDefault="00187391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09DCDF00" w14:textId="77777777" w:rsidR="006650E7" w:rsidRPr="008B06F3" w:rsidRDefault="006650E7" w:rsidP="006650E7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8B06F3">
        <w:rPr>
          <w:rFonts w:ascii="Times New Roman" w:hAnsi="Times New Roman" w:cs="Times New Roman"/>
          <w:b/>
          <w:bCs/>
          <w:sz w:val="24"/>
        </w:rPr>
        <w:t>Minnesota Hockey Approval:</w:t>
      </w:r>
    </w:p>
    <w:p w14:paraId="7963B520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BDA6CDB" w14:textId="646E6650" w:rsidR="00FC011F" w:rsidRDefault="00FC011F" w:rsidP="006650E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Association Coordinator: ________________________________</w:t>
      </w:r>
      <w:r>
        <w:rPr>
          <w:rFonts w:ascii="Times New Roman" w:hAnsi="Times New Roman" w:cs="Times New Roman"/>
          <w:sz w:val="24"/>
        </w:rPr>
        <w:tab/>
        <w:t xml:space="preserve">Date: </w:t>
      </w:r>
      <w:r w:rsidRPr="006650E7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14:paraId="5A7795F3" w14:textId="77777777" w:rsidR="00FC011F" w:rsidRDefault="00FC011F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EDF7855" w14:textId="6AA5F5FA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MH Hockey Director: _________________________________________</w:t>
      </w:r>
      <w:r w:rsidRPr="006650E7">
        <w:rPr>
          <w:rFonts w:ascii="Times New Roman" w:hAnsi="Times New Roman" w:cs="Times New Roman"/>
          <w:sz w:val="24"/>
        </w:rPr>
        <w:tab/>
        <w:t>Date: __________________</w:t>
      </w:r>
    </w:p>
    <w:p w14:paraId="78B46A93" w14:textId="14AE214A" w:rsidR="006650E7" w:rsidRDefault="00125F56">
      <w:pPr>
        <w:rPr>
          <w:rFonts w:ascii="Times New Roman" w:hAnsi="Times New Roman" w:cs="Times New Roman"/>
          <w:szCs w:val="25"/>
        </w:rPr>
      </w:pPr>
      <w:r>
        <w:rPr>
          <w:rFonts w:ascii="Times New Roman" w:hAnsi="Times New Roman" w:cs="Times New Roman"/>
          <w:noProof/>
          <w:szCs w:val="25"/>
        </w:rPr>
        <w:lastRenderedPageBreak/>
        <w:drawing>
          <wp:anchor distT="0" distB="0" distL="114300" distR="114300" simplePos="0" relativeHeight="251660288" behindDoc="1" locked="0" layoutInCell="1" allowOverlap="1" wp14:anchorId="0C4C020C" wp14:editId="773FDB23">
            <wp:simplePos x="0" y="0"/>
            <wp:positionH relativeFrom="page">
              <wp:align>left</wp:align>
            </wp:positionH>
            <wp:positionV relativeFrom="paragraph">
              <wp:posOffset>213995</wp:posOffset>
            </wp:positionV>
            <wp:extent cx="7783220" cy="1007240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14C4E" w14:textId="77777777" w:rsidR="008B06F3" w:rsidRDefault="008B06F3">
      <w:pPr>
        <w:rPr>
          <w:rFonts w:ascii="Times New Roman" w:hAnsi="Times New Roman" w:cs="Times New Roman"/>
          <w:szCs w:val="25"/>
        </w:rPr>
      </w:pPr>
    </w:p>
    <w:p w14:paraId="6213B1E5" w14:textId="1F54D64E" w:rsidR="006650E7" w:rsidRDefault="005C196B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drawing>
          <wp:anchor distT="0" distB="0" distL="114300" distR="114300" simplePos="0" relativeHeight="251669504" behindDoc="0" locked="0" layoutInCell="1" allowOverlap="1" wp14:anchorId="04E5D531" wp14:editId="1EE1D305">
            <wp:simplePos x="0" y="0"/>
            <wp:positionH relativeFrom="margin">
              <wp:posOffset>4657725</wp:posOffset>
            </wp:positionH>
            <wp:positionV relativeFrom="paragraph">
              <wp:posOffset>-38100</wp:posOffset>
            </wp:positionV>
            <wp:extent cx="1952625" cy="7637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Association program logo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699FC" w14:textId="3B5F359C" w:rsidR="006650E7" w:rsidRDefault="006650E7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 w:rsidRPr="006650E7">
        <w:rPr>
          <w:rFonts w:ascii="Copperplate Gothic Bold" w:hAnsi="Copperplate Gothic Bold" w:cs="Times New Roman"/>
          <w:spacing w:val="-20"/>
          <w:sz w:val="32"/>
          <w:szCs w:val="28"/>
        </w:rPr>
        <w:t>Bronze</w:t>
      </w:r>
    </w:p>
    <w:p w14:paraId="4E986DA6" w14:textId="77CA1E78" w:rsidR="004F6AFC" w:rsidRPr="004F6AFC" w:rsidRDefault="004F6AFC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850E45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>
        <w:rPr>
          <w:rFonts w:ascii="Copperplate Gothic Bold" w:hAnsi="Copperplate Gothic Bold" w:cs="Times New Roman"/>
          <w:b/>
          <w:spacing w:val="-20"/>
          <w:sz w:val="32"/>
        </w:rPr>
        <w:t>202</w:t>
      </w:r>
      <w:r w:rsidR="00850E45">
        <w:rPr>
          <w:rFonts w:ascii="Copperplate Gothic Bold" w:hAnsi="Copperplate Gothic Bold" w:cs="Times New Roman"/>
          <w:b/>
          <w:spacing w:val="-20"/>
          <w:sz w:val="32"/>
        </w:rPr>
        <w:t>5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 SEASON</w:t>
      </w:r>
      <w:proofErr w:type="gramEnd"/>
    </w:p>
    <w:p w14:paraId="69DCCA95" w14:textId="0A34418E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Must implement a minimum of three at each level (check all that have been implemented) Note: </w:t>
      </w:r>
      <w:r w:rsidR="00B53EB2">
        <w:rPr>
          <w:rFonts w:ascii="Times New Roman" w:hAnsi="Times New Roman" w:cs="Times New Roman"/>
          <w:sz w:val="24"/>
        </w:rPr>
        <w:t>I</w:t>
      </w:r>
      <w:r w:rsidRPr="006650E7">
        <w:rPr>
          <w:rFonts w:ascii="Times New Roman" w:hAnsi="Times New Roman" w:cs="Times New Roman"/>
          <w:sz w:val="24"/>
        </w:rPr>
        <w:t xml:space="preserve">f the criteria </w:t>
      </w:r>
      <w:proofErr w:type="gramStart"/>
      <w:r w:rsidRPr="006650E7">
        <w:rPr>
          <w:rFonts w:ascii="Times New Roman" w:hAnsi="Times New Roman" w:cs="Times New Roman"/>
          <w:sz w:val="24"/>
        </w:rPr>
        <w:t>does</w:t>
      </w:r>
      <w:proofErr w:type="gramEnd"/>
      <w:r w:rsidR="00B53EB2">
        <w:rPr>
          <w:rFonts w:ascii="Times New Roman" w:hAnsi="Times New Roman" w:cs="Times New Roman"/>
          <w:sz w:val="24"/>
        </w:rPr>
        <w:t xml:space="preserve"> </w:t>
      </w:r>
      <w:r w:rsidRPr="006650E7">
        <w:rPr>
          <w:rFonts w:ascii="Times New Roman" w:hAnsi="Times New Roman" w:cs="Times New Roman"/>
          <w:sz w:val="24"/>
        </w:rPr>
        <w:t>n</w:t>
      </w:r>
      <w:r w:rsidR="00B53EB2">
        <w:rPr>
          <w:rFonts w:ascii="Times New Roman" w:hAnsi="Times New Roman" w:cs="Times New Roman"/>
          <w:sz w:val="24"/>
        </w:rPr>
        <w:t>o</w:t>
      </w:r>
      <w:r w:rsidRPr="006650E7">
        <w:rPr>
          <w:rFonts w:ascii="Times New Roman" w:hAnsi="Times New Roman" w:cs="Times New Roman"/>
          <w:sz w:val="24"/>
        </w:rPr>
        <w:t>t fit your association or the association is accomplishing the criteria by a different means check the criteria and provide explanation.</w:t>
      </w:r>
    </w:p>
    <w:p w14:paraId="05A548F3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Organization</w:t>
      </w:r>
    </w:p>
    <w:p w14:paraId="741FE491" w14:textId="2C510C01" w:rsidR="006650E7" w:rsidRPr="00EF4705" w:rsidRDefault="006650E7" w:rsidP="008A3DE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>Have Hockey Director Position</w:t>
      </w:r>
      <w:r w:rsidR="008A3DE3" w:rsidRPr="00EF4705">
        <w:rPr>
          <w:rFonts w:ascii="Times New Roman" w:hAnsi="Times New Roman" w:cs="Times New Roman"/>
          <w:sz w:val="24"/>
        </w:rPr>
        <w:t xml:space="preserve"> and </w:t>
      </w:r>
      <w:r w:rsidRPr="00EF4705">
        <w:rPr>
          <w:rFonts w:ascii="Times New Roman" w:hAnsi="Times New Roman" w:cs="Times New Roman"/>
          <w:sz w:val="24"/>
        </w:rPr>
        <w:t>Player Development</w:t>
      </w:r>
      <w:r w:rsidR="008A3DE3" w:rsidRPr="00EF4705">
        <w:rPr>
          <w:rFonts w:ascii="Times New Roman" w:hAnsi="Times New Roman" w:cs="Times New Roman"/>
          <w:sz w:val="24"/>
        </w:rPr>
        <w:t>/Hockey Operations</w:t>
      </w:r>
      <w:r w:rsidRPr="00EF4705">
        <w:rPr>
          <w:rFonts w:ascii="Times New Roman" w:hAnsi="Times New Roman" w:cs="Times New Roman"/>
          <w:sz w:val="24"/>
        </w:rPr>
        <w:t xml:space="preserve"> Committee</w:t>
      </w:r>
    </w:p>
    <w:p w14:paraId="77AD32EC" w14:textId="77777777" w:rsidR="00125F56" w:rsidRPr="00EF4705" w:rsidRDefault="00125F56" w:rsidP="006650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>Have a representative attend the Hockey Directors Conference</w:t>
      </w:r>
    </w:p>
    <w:p w14:paraId="06907BC6" w14:textId="07A8F434" w:rsidR="006650E7" w:rsidRPr="00EF4705" w:rsidRDefault="006650E7" w:rsidP="006650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 xml:space="preserve">Have age level </w:t>
      </w:r>
      <w:proofErr w:type="gramStart"/>
      <w:r w:rsidRPr="00EF4705">
        <w:rPr>
          <w:rFonts w:ascii="Times New Roman" w:hAnsi="Times New Roman" w:cs="Times New Roman"/>
          <w:sz w:val="24"/>
        </w:rPr>
        <w:t>coordinators</w:t>
      </w:r>
      <w:proofErr w:type="gramEnd"/>
    </w:p>
    <w:p w14:paraId="6FE92063" w14:textId="77777777" w:rsidR="006650E7" w:rsidRPr="00EF4705" w:rsidRDefault="006650E7" w:rsidP="006650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 xml:space="preserve">Provide hard ice dividers/junior </w:t>
      </w:r>
      <w:proofErr w:type="gramStart"/>
      <w:r w:rsidRPr="00EF4705">
        <w:rPr>
          <w:rFonts w:ascii="Times New Roman" w:hAnsi="Times New Roman" w:cs="Times New Roman"/>
          <w:sz w:val="24"/>
        </w:rPr>
        <w:t>nets</w:t>
      </w:r>
      <w:proofErr w:type="gramEnd"/>
    </w:p>
    <w:p w14:paraId="5D8C5E6A" w14:textId="289C8ECF" w:rsidR="006650E7" w:rsidRPr="00EF4705" w:rsidRDefault="006650E7" w:rsidP="006650E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 xml:space="preserve">Provide off ice training </w:t>
      </w:r>
      <w:proofErr w:type="gramStart"/>
      <w:r w:rsidRPr="00EF4705">
        <w:rPr>
          <w:rFonts w:ascii="Times New Roman" w:hAnsi="Times New Roman" w:cs="Times New Roman"/>
          <w:sz w:val="24"/>
        </w:rPr>
        <w:t>area</w:t>
      </w:r>
      <w:proofErr w:type="gramEnd"/>
    </w:p>
    <w:p w14:paraId="45AFF279" w14:textId="77777777" w:rsidR="0037206B" w:rsidRPr="00EF4705" w:rsidRDefault="0037206B" w:rsidP="0037206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>Provide Parent Educations Sessions covering association culture, rules, expectations, etc.</w:t>
      </w:r>
    </w:p>
    <w:p w14:paraId="09F5F0F7" w14:textId="11031D8A" w:rsidR="0037206B" w:rsidRPr="00EF4705" w:rsidRDefault="0037206B" w:rsidP="0037206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 w:rsidRPr="00EF4705">
        <w:rPr>
          <w:rFonts w:ascii="Times New Roman" w:hAnsi="Times New Roman" w:cs="Times New Roman"/>
          <w:sz w:val="24"/>
        </w:rPr>
        <w:t>Utilize other resources such as positive coaching alliance</w:t>
      </w:r>
      <w:r w:rsidR="005E0577" w:rsidRPr="00EF4705">
        <w:rPr>
          <w:rFonts w:ascii="Times New Roman" w:hAnsi="Times New Roman" w:cs="Times New Roman"/>
          <w:sz w:val="24"/>
        </w:rPr>
        <w:t>, D</w:t>
      </w:r>
      <w:r w:rsidR="00E11A8C" w:rsidRPr="00EF4705">
        <w:rPr>
          <w:rFonts w:ascii="Times New Roman" w:hAnsi="Times New Roman" w:cs="Times New Roman"/>
          <w:sz w:val="24"/>
        </w:rPr>
        <w:t>iversity, Equity, and Inclusion, social emotional health, etc</w:t>
      </w:r>
      <w:r w:rsidR="002F49F0" w:rsidRPr="00EF4705">
        <w:rPr>
          <w:rFonts w:ascii="Times New Roman" w:hAnsi="Times New Roman" w:cs="Times New Roman"/>
          <w:sz w:val="24"/>
        </w:rPr>
        <w:t>.</w:t>
      </w:r>
      <w:r w:rsidRPr="00EF4705">
        <w:rPr>
          <w:rFonts w:ascii="Times New Roman" w:hAnsi="Times New Roman" w:cs="Times New Roman"/>
          <w:sz w:val="24"/>
        </w:rPr>
        <w:t xml:space="preserve"> </w:t>
      </w:r>
    </w:p>
    <w:p w14:paraId="4C977616" w14:textId="1820FC2A" w:rsidR="008A3DE3" w:rsidRDefault="00352278" w:rsidP="008A3DE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Coaches Site Membership: </w:t>
      </w:r>
      <w:r w:rsidR="008A3DE3" w:rsidRPr="008A3DE3">
        <w:rPr>
          <w:rFonts w:ascii="Times New Roman" w:hAnsi="Times New Roman" w:cs="Times New Roman"/>
          <w:sz w:val="24"/>
        </w:rPr>
        <w:t>Association’s Hockey Director joins MN Hockey Director Group as a free member and utilizes tools</w:t>
      </w:r>
      <w:r w:rsidR="008A3DE3">
        <w:rPr>
          <w:rFonts w:ascii="Times New Roman" w:hAnsi="Times New Roman" w:cs="Times New Roman"/>
          <w:sz w:val="24"/>
        </w:rPr>
        <w:t xml:space="preserve"> </w:t>
      </w:r>
      <w:r w:rsidR="008A3DE3" w:rsidRPr="008A3DE3">
        <w:rPr>
          <w:rFonts w:ascii="Times New Roman" w:hAnsi="Times New Roman" w:cs="Times New Roman"/>
          <w:sz w:val="24"/>
        </w:rPr>
        <w:t>to save content and build their locker</w:t>
      </w:r>
      <w:r>
        <w:rPr>
          <w:rFonts w:ascii="Times New Roman" w:hAnsi="Times New Roman" w:cs="Times New Roman"/>
          <w:sz w:val="24"/>
        </w:rPr>
        <w:t>.</w:t>
      </w:r>
    </w:p>
    <w:p w14:paraId="073EE048" w14:textId="77777777" w:rsidR="00834F9C" w:rsidRPr="008A3DE3" w:rsidRDefault="00834F9C" w:rsidP="00834F9C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6D0EEA70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Mini-Mite, 6U</w:t>
      </w:r>
    </w:p>
    <w:p w14:paraId="122ED325" w14:textId="77777777" w:rsidR="00834F9C" w:rsidRDefault="00834F9C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  <w:sectPr w:rsidR="00834F9C" w:rsidSect="00AF0F83">
          <w:type w:val="continuous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7044B409" w14:textId="77777777" w:rsidR="006650E7" w:rsidRPr="006650E7" w:rsidRDefault="006650E7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LTS/LTP as transition </w:t>
      </w:r>
      <w:proofErr w:type="gramStart"/>
      <w:r w:rsidRPr="006650E7">
        <w:rPr>
          <w:rFonts w:ascii="Times New Roman" w:hAnsi="Times New Roman" w:cs="Times New Roman"/>
          <w:sz w:val="24"/>
        </w:rPr>
        <w:t>program</w:t>
      </w:r>
      <w:proofErr w:type="gramEnd"/>
    </w:p>
    <w:p w14:paraId="16BBA619" w14:textId="77777777" w:rsidR="006650E7" w:rsidRPr="006650E7" w:rsidRDefault="006650E7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Conduct parent education </w:t>
      </w:r>
      <w:proofErr w:type="gramStart"/>
      <w:r w:rsidRPr="006650E7">
        <w:rPr>
          <w:rFonts w:ascii="Times New Roman" w:hAnsi="Times New Roman" w:cs="Times New Roman"/>
          <w:sz w:val="24"/>
        </w:rPr>
        <w:t>session</w:t>
      </w:r>
      <w:proofErr w:type="gramEnd"/>
    </w:p>
    <w:p w14:paraId="37DFC50E" w14:textId="77777777" w:rsidR="006650E7" w:rsidRPr="006650E7" w:rsidRDefault="006650E7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blue </w:t>
      </w:r>
      <w:proofErr w:type="gramStart"/>
      <w:r w:rsidRPr="006650E7">
        <w:rPr>
          <w:rFonts w:ascii="Times New Roman" w:hAnsi="Times New Roman" w:cs="Times New Roman"/>
          <w:sz w:val="24"/>
        </w:rPr>
        <w:t>puck</w:t>
      </w:r>
      <w:proofErr w:type="gramEnd"/>
    </w:p>
    <w:p w14:paraId="1E9777DD" w14:textId="77777777" w:rsidR="006650E7" w:rsidRPr="006650E7" w:rsidRDefault="006650E7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Games cross-ice 3v3 or 4v4</w:t>
      </w:r>
    </w:p>
    <w:p w14:paraId="33DE2198" w14:textId="66E271EA" w:rsidR="006650E7" w:rsidRDefault="006650E7" w:rsidP="006650E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6U age specific practice </w:t>
      </w:r>
      <w:proofErr w:type="gramStart"/>
      <w:r w:rsidRPr="006650E7">
        <w:rPr>
          <w:rFonts w:ascii="Times New Roman" w:hAnsi="Times New Roman" w:cs="Times New Roman"/>
          <w:sz w:val="24"/>
        </w:rPr>
        <w:t>plans</w:t>
      </w:r>
      <w:proofErr w:type="gramEnd"/>
    </w:p>
    <w:p w14:paraId="2966F3A1" w14:textId="77777777" w:rsidR="00834F9C" w:rsidRDefault="00834F9C" w:rsidP="006650E7">
      <w:pPr>
        <w:pStyle w:val="NoSpacing"/>
        <w:ind w:left="720"/>
        <w:rPr>
          <w:rFonts w:ascii="Times New Roman" w:hAnsi="Times New Roman" w:cs="Times New Roman"/>
          <w:sz w:val="24"/>
        </w:rPr>
        <w:sectPr w:rsidR="00834F9C" w:rsidSect="00834F9C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18391166" w14:textId="77777777" w:rsidR="006650E7" w:rsidRPr="006650E7" w:rsidRDefault="006650E7" w:rsidP="006650E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6BBB828F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Mite, 8U</w:t>
      </w:r>
    </w:p>
    <w:p w14:paraId="6D9D4260" w14:textId="77777777" w:rsidR="00834F9C" w:rsidRDefault="00834F9C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  <w:sectPr w:rsidR="00834F9C" w:rsidSect="00AF0F83">
          <w:type w:val="continuous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138C8696" w14:textId="77777777" w:rsidR="006650E7" w:rsidRPr="006650E7" w:rsidRDefault="006650E7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8U age specific practice </w:t>
      </w:r>
      <w:proofErr w:type="gramStart"/>
      <w:r w:rsidRPr="006650E7">
        <w:rPr>
          <w:rFonts w:ascii="Times New Roman" w:hAnsi="Times New Roman" w:cs="Times New Roman"/>
          <w:sz w:val="24"/>
        </w:rPr>
        <w:t>plans</w:t>
      </w:r>
      <w:proofErr w:type="gramEnd"/>
    </w:p>
    <w:p w14:paraId="1113EBDB" w14:textId="77777777" w:rsidR="006650E7" w:rsidRPr="006650E7" w:rsidRDefault="006650E7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Games cross or half ice 3v3 or 4v4</w:t>
      </w:r>
    </w:p>
    <w:p w14:paraId="444BEF59" w14:textId="77777777" w:rsidR="006650E7" w:rsidRPr="006650E7" w:rsidRDefault="006650E7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2 to 3 on-ice sessions per week</w:t>
      </w:r>
    </w:p>
    <w:p w14:paraId="302A0B6A" w14:textId="77777777" w:rsidR="006650E7" w:rsidRPr="006650E7" w:rsidRDefault="006650E7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10 to 12 players per team</w:t>
      </w:r>
    </w:p>
    <w:p w14:paraId="5804B26E" w14:textId="06F53CE8" w:rsidR="006650E7" w:rsidRDefault="00B12396" w:rsidP="006650E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Limited number of </w:t>
      </w:r>
      <w:r w:rsidR="006650E7" w:rsidRPr="006650E7">
        <w:rPr>
          <w:rFonts w:ascii="Times New Roman" w:hAnsi="Times New Roman" w:cs="Times New Roman"/>
          <w:sz w:val="24"/>
        </w:rPr>
        <w:t xml:space="preserve">full ice games after </w:t>
      </w:r>
      <w:r w:rsidR="00D43114">
        <w:rPr>
          <w:rFonts w:ascii="Times New Roman" w:hAnsi="Times New Roman" w:cs="Times New Roman"/>
          <w:sz w:val="24"/>
        </w:rPr>
        <w:t xml:space="preserve">Jan. </w:t>
      </w:r>
      <w:r w:rsidR="006650E7" w:rsidRPr="006650E7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5</w:t>
      </w:r>
    </w:p>
    <w:p w14:paraId="45084360" w14:textId="77777777" w:rsidR="00834F9C" w:rsidRDefault="00834F9C" w:rsidP="006650E7">
      <w:pPr>
        <w:pStyle w:val="NoSpacing"/>
        <w:ind w:left="720"/>
        <w:rPr>
          <w:rFonts w:ascii="Times New Roman" w:hAnsi="Times New Roman" w:cs="Times New Roman"/>
          <w:sz w:val="24"/>
        </w:rPr>
        <w:sectPr w:rsidR="00834F9C" w:rsidSect="00834F9C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753C67F7" w14:textId="77777777" w:rsidR="006650E7" w:rsidRPr="006650E7" w:rsidRDefault="006650E7" w:rsidP="006650E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473E0665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Squirt, 10U</w:t>
      </w:r>
    </w:p>
    <w:p w14:paraId="318821C4" w14:textId="77777777" w:rsidR="006650E7" w:rsidRPr="006650E7" w:rsidRDefault="006650E7" w:rsidP="006650E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10U age specific practice plans, station based/small area </w:t>
      </w:r>
      <w:proofErr w:type="gramStart"/>
      <w:r w:rsidRPr="006650E7">
        <w:rPr>
          <w:rFonts w:ascii="Times New Roman" w:hAnsi="Times New Roman" w:cs="Times New Roman"/>
          <w:sz w:val="24"/>
        </w:rPr>
        <w:t>games</w:t>
      </w:r>
      <w:proofErr w:type="gramEnd"/>
    </w:p>
    <w:p w14:paraId="4E842435" w14:textId="77777777" w:rsidR="006650E7" w:rsidRPr="006650E7" w:rsidRDefault="006650E7" w:rsidP="006650E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4 to 5 on-ices sessions per week</w:t>
      </w:r>
    </w:p>
    <w:p w14:paraId="3E6DF473" w14:textId="250D201D" w:rsidR="006650E7" w:rsidRPr="006650E7" w:rsidRDefault="006650E7" w:rsidP="006650E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No more than 35 games</w:t>
      </w:r>
    </w:p>
    <w:p w14:paraId="1B47A889" w14:textId="296D6FFC" w:rsidR="006650E7" w:rsidRDefault="006650E7" w:rsidP="006650E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3 to 1 practice to game day ratio</w:t>
      </w:r>
    </w:p>
    <w:p w14:paraId="666DD6C2" w14:textId="77777777" w:rsidR="006650E7" w:rsidRPr="006650E7" w:rsidRDefault="006650E7" w:rsidP="006650E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719518F" w14:textId="5F5B1085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Pee</w:t>
      </w:r>
      <w:r w:rsidR="00F175F6">
        <w:rPr>
          <w:rFonts w:ascii="Times New Roman" w:hAnsi="Times New Roman" w:cs="Times New Roman"/>
          <w:b/>
          <w:sz w:val="24"/>
        </w:rPr>
        <w:t xml:space="preserve"> </w:t>
      </w:r>
      <w:r w:rsidRPr="006650E7">
        <w:rPr>
          <w:rFonts w:ascii="Times New Roman" w:hAnsi="Times New Roman" w:cs="Times New Roman"/>
          <w:b/>
          <w:sz w:val="24"/>
        </w:rPr>
        <w:t>Wee, 12U</w:t>
      </w:r>
    </w:p>
    <w:p w14:paraId="115AA0DC" w14:textId="77777777" w:rsidR="006650E7" w:rsidRPr="006650E7" w:rsidRDefault="006650E7" w:rsidP="006650E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12U age specific practice plans, station based/small area </w:t>
      </w:r>
      <w:proofErr w:type="gramStart"/>
      <w:r w:rsidRPr="006650E7">
        <w:rPr>
          <w:rFonts w:ascii="Times New Roman" w:hAnsi="Times New Roman" w:cs="Times New Roman"/>
          <w:sz w:val="24"/>
        </w:rPr>
        <w:t>games</w:t>
      </w:r>
      <w:proofErr w:type="gramEnd"/>
    </w:p>
    <w:p w14:paraId="5CD9DD74" w14:textId="77777777" w:rsidR="006650E7" w:rsidRPr="006650E7" w:rsidRDefault="006650E7" w:rsidP="006650E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5 to 6 on-ices sessions per week</w:t>
      </w:r>
    </w:p>
    <w:p w14:paraId="2D119A8F" w14:textId="77777777" w:rsidR="006650E7" w:rsidRPr="006650E7" w:rsidRDefault="006650E7" w:rsidP="006650E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No more than 45 game days</w:t>
      </w:r>
    </w:p>
    <w:p w14:paraId="17633D9D" w14:textId="1ED4C3DE" w:rsidR="006650E7" w:rsidRDefault="006650E7" w:rsidP="006650E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3 to 1 practice to game day ratio</w:t>
      </w:r>
    </w:p>
    <w:p w14:paraId="636AEAFF" w14:textId="77777777" w:rsidR="006650E7" w:rsidRPr="006650E7" w:rsidRDefault="006650E7" w:rsidP="006650E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553F6575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Bantam, 15U</w:t>
      </w:r>
    </w:p>
    <w:p w14:paraId="7C2426E5" w14:textId="77777777" w:rsidR="006650E7" w:rsidRPr="006650E7" w:rsidRDefault="006650E7" w:rsidP="006650E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Skill development practices, station based/small area </w:t>
      </w:r>
      <w:proofErr w:type="gramStart"/>
      <w:r w:rsidRPr="006650E7">
        <w:rPr>
          <w:rFonts w:ascii="Times New Roman" w:hAnsi="Times New Roman" w:cs="Times New Roman"/>
          <w:sz w:val="24"/>
        </w:rPr>
        <w:t>games</w:t>
      </w:r>
      <w:proofErr w:type="gramEnd"/>
    </w:p>
    <w:p w14:paraId="11F526E4" w14:textId="77777777" w:rsidR="006650E7" w:rsidRPr="006650E7" w:rsidRDefault="006650E7" w:rsidP="006650E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6 on-ice sessions per week</w:t>
      </w:r>
    </w:p>
    <w:p w14:paraId="04E1AA82" w14:textId="77777777" w:rsidR="006650E7" w:rsidRPr="006650E7" w:rsidRDefault="006650E7" w:rsidP="006650E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No more than 55 game days</w:t>
      </w:r>
    </w:p>
    <w:p w14:paraId="04D27EBE" w14:textId="1D8C1130" w:rsidR="006650E7" w:rsidRPr="008A3DE3" w:rsidRDefault="006650E7" w:rsidP="006650E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lastRenderedPageBreak/>
        <w:t>2 to 1 practice to game day ratio</w:t>
      </w:r>
    </w:p>
    <w:p w14:paraId="01AFD4D4" w14:textId="23846702" w:rsidR="006650E7" w:rsidRDefault="005C196B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drawing>
          <wp:anchor distT="0" distB="0" distL="114300" distR="114300" simplePos="0" relativeHeight="251671552" behindDoc="0" locked="0" layoutInCell="1" allowOverlap="1" wp14:anchorId="04FA5343" wp14:editId="3988D9B6">
            <wp:simplePos x="0" y="0"/>
            <wp:positionH relativeFrom="margin">
              <wp:posOffset>4676775</wp:posOffset>
            </wp:positionH>
            <wp:positionV relativeFrom="paragraph">
              <wp:posOffset>-47625</wp:posOffset>
            </wp:positionV>
            <wp:extent cx="1952625" cy="7637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Association program logo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95">
        <w:rPr>
          <w:rFonts w:ascii="Times New Roman" w:hAnsi="Times New Roman" w:cs="Times New Roman"/>
          <w:noProof/>
          <w:szCs w:val="25"/>
        </w:rPr>
        <w:drawing>
          <wp:anchor distT="0" distB="0" distL="114300" distR="114300" simplePos="0" relativeHeight="251662336" behindDoc="1" locked="0" layoutInCell="1" allowOverlap="1" wp14:anchorId="60F010F3" wp14:editId="1CA32EA7">
            <wp:simplePos x="0" y="0"/>
            <wp:positionH relativeFrom="page">
              <wp:posOffset>-10795</wp:posOffset>
            </wp:positionH>
            <wp:positionV relativeFrom="paragraph">
              <wp:posOffset>-450215</wp:posOffset>
            </wp:positionV>
            <wp:extent cx="7783220" cy="1007240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50443" w14:textId="0E7907A6" w:rsidR="006650E7" w:rsidRDefault="006650E7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 w:rsidRPr="006650E7">
        <w:rPr>
          <w:rFonts w:ascii="Copperplate Gothic Bold" w:hAnsi="Copperplate Gothic Bold" w:cs="Times New Roman"/>
          <w:spacing w:val="-20"/>
          <w:sz w:val="32"/>
          <w:szCs w:val="28"/>
        </w:rPr>
        <w:t>Silver</w:t>
      </w:r>
    </w:p>
    <w:p w14:paraId="54273662" w14:textId="20FDD964" w:rsidR="004F6AFC" w:rsidRPr="004F6AFC" w:rsidRDefault="004F6AFC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850E45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>
        <w:rPr>
          <w:rFonts w:ascii="Copperplate Gothic Bold" w:hAnsi="Copperplate Gothic Bold" w:cs="Times New Roman"/>
          <w:b/>
          <w:spacing w:val="-20"/>
          <w:sz w:val="32"/>
        </w:rPr>
        <w:t>202</w:t>
      </w:r>
      <w:r w:rsidR="00850E45">
        <w:rPr>
          <w:rFonts w:ascii="Copperplate Gothic Bold" w:hAnsi="Copperplate Gothic Bold" w:cs="Times New Roman"/>
          <w:b/>
          <w:spacing w:val="-20"/>
          <w:sz w:val="32"/>
        </w:rPr>
        <w:t>5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 SEASON</w:t>
      </w:r>
      <w:proofErr w:type="gramEnd"/>
    </w:p>
    <w:p w14:paraId="4A912B85" w14:textId="27C74A91" w:rsidR="006650E7" w:rsidRPr="006650E7" w:rsidRDefault="006650E7" w:rsidP="006650E7">
      <w:pPr>
        <w:pStyle w:val="NoSpacing"/>
        <w:rPr>
          <w:sz w:val="24"/>
          <w:szCs w:val="28"/>
        </w:rPr>
      </w:pPr>
    </w:p>
    <w:p w14:paraId="3E3F7B76" w14:textId="4E56849A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Must implement all at the </w:t>
      </w:r>
      <w:proofErr w:type="gramStart"/>
      <w:r w:rsidRPr="006650E7">
        <w:rPr>
          <w:rFonts w:ascii="Times New Roman" w:hAnsi="Times New Roman" w:cs="Times New Roman"/>
          <w:sz w:val="24"/>
        </w:rPr>
        <w:t>Bronze</w:t>
      </w:r>
      <w:proofErr w:type="gramEnd"/>
      <w:r w:rsidRPr="006650E7">
        <w:rPr>
          <w:rFonts w:ascii="Times New Roman" w:hAnsi="Times New Roman" w:cs="Times New Roman"/>
          <w:sz w:val="24"/>
        </w:rPr>
        <w:t xml:space="preserve"> level and minimum of </w:t>
      </w:r>
      <w:r w:rsidR="00FF08E5">
        <w:rPr>
          <w:rFonts w:ascii="Times New Roman" w:hAnsi="Times New Roman" w:cs="Times New Roman"/>
          <w:sz w:val="24"/>
        </w:rPr>
        <w:t>three</w:t>
      </w:r>
      <w:r w:rsidRPr="006650E7">
        <w:rPr>
          <w:rFonts w:ascii="Times New Roman" w:hAnsi="Times New Roman" w:cs="Times New Roman"/>
          <w:sz w:val="24"/>
        </w:rPr>
        <w:t xml:space="preserve"> at each level (Check all that have been implemented) Note: if the criteria doe</w:t>
      </w:r>
      <w:r w:rsidR="00F175F6">
        <w:rPr>
          <w:rFonts w:ascii="Times New Roman" w:hAnsi="Times New Roman" w:cs="Times New Roman"/>
          <w:sz w:val="24"/>
        </w:rPr>
        <w:t>s not</w:t>
      </w:r>
      <w:r w:rsidRPr="006650E7">
        <w:rPr>
          <w:rFonts w:ascii="Times New Roman" w:hAnsi="Times New Roman" w:cs="Times New Roman"/>
          <w:sz w:val="24"/>
        </w:rPr>
        <w:t xml:space="preserve"> fit your association or the association is accomplishing the criteria by a different means check the criteria and provide explanation.</w:t>
      </w:r>
    </w:p>
    <w:p w14:paraId="24703828" w14:textId="77777777" w:rsidR="006650E7" w:rsidRPr="005C196B" w:rsidRDefault="006650E7" w:rsidP="006650E7">
      <w:pPr>
        <w:pStyle w:val="NoSpacing"/>
        <w:rPr>
          <w:rFonts w:ascii="Times New Roman" w:hAnsi="Times New Roman" w:cs="Times New Roman"/>
          <w:sz w:val="20"/>
        </w:rPr>
      </w:pPr>
    </w:p>
    <w:p w14:paraId="00272BA7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Organization</w:t>
      </w:r>
    </w:p>
    <w:p w14:paraId="79C26654" w14:textId="77777777" w:rsidR="006650E7" w:rsidRPr="006650E7" w:rsidRDefault="006650E7" w:rsidP="006650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Adopt development training </w:t>
      </w:r>
      <w:proofErr w:type="gramStart"/>
      <w:r w:rsidRPr="006650E7">
        <w:rPr>
          <w:rFonts w:ascii="Times New Roman" w:hAnsi="Times New Roman" w:cs="Times New Roman"/>
          <w:sz w:val="24"/>
        </w:rPr>
        <w:t>calendar</w:t>
      </w:r>
      <w:proofErr w:type="gramEnd"/>
    </w:p>
    <w:p w14:paraId="31DC9B5B" w14:textId="77777777" w:rsidR="006650E7" w:rsidRPr="006650E7" w:rsidRDefault="006650E7" w:rsidP="006650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Annual coaching competency review and improvement plans</w:t>
      </w:r>
    </w:p>
    <w:p w14:paraId="7740B711" w14:textId="77777777" w:rsidR="006650E7" w:rsidRPr="006650E7" w:rsidRDefault="006650E7" w:rsidP="006650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Team schedules approved by HD/Level Development Coordinators</w:t>
      </w:r>
    </w:p>
    <w:p w14:paraId="08BBEC2F" w14:textId="77777777" w:rsidR="006650E7" w:rsidRDefault="006650E7" w:rsidP="006650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Practice plans reviewed by HD/Level Development Coordinators</w:t>
      </w:r>
    </w:p>
    <w:p w14:paraId="314F364B" w14:textId="59AF964D" w:rsidR="00F51006" w:rsidRDefault="00F51006" w:rsidP="008A3DE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Incorporate body contact drills</w:t>
      </w:r>
      <w:r>
        <w:rPr>
          <w:rFonts w:ascii="Times New Roman" w:hAnsi="Times New Roman" w:cs="Times New Roman"/>
          <w:sz w:val="24"/>
        </w:rPr>
        <w:t xml:space="preserve"> and safety</w:t>
      </w:r>
      <w:r w:rsidRPr="006650E7">
        <w:rPr>
          <w:rFonts w:ascii="Times New Roman" w:hAnsi="Times New Roman" w:cs="Times New Roman"/>
          <w:sz w:val="24"/>
        </w:rPr>
        <w:t xml:space="preserve"> into</w:t>
      </w:r>
      <w:r>
        <w:rPr>
          <w:rFonts w:ascii="Times New Roman" w:hAnsi="Times New Roman" w:cs="Times New Roman"/>
          <w:sz w:val="24"/>
        </w:rPr>
        <w:t xml:space="preserve"> all age level</w:t>
      </w:r>
      <w:r w:rsidRPr="006650E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650E7">
        <w:rPr>
          <w:rFonts w:ascii="Times New Roman" w:hAnsi="Times New Roman" w:cs="Times New Roman"/>
          <w:sz w:val="24"/>
        </w:rPr>
        <w:t>practices</w:t>
      </w:r>
      <w:proofErr w:type="gramEnd"/>
    </w:p>
    <w:p w14:paraId="33F8A10D" w14:textId="68C0223E" w:rsidR="00352278" w:rsidRPr="00352278" w:rsidRDefault="00352278" w:rsidP="0035227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Coaches Site Membership:</w:t>
      </w:r>
      <w:r w:rsidRPr="00352278">
        <w:t xml:space="preserve"> </w:t>
      </w:r>
      <w:r w:rsidRPr="00352278">
        <w:rPr>
          <w:rFonts w:ascii="Times New Roman" w:hAnsi="Times New Roman" w:cs="Times New Roman"/>
          <w:sz w:val="24"/>
        </w:rPr>
        <w:t>Association’s Level Directors/Board members/ACE Coordinators join a private “Association Group” as free members through the coaches site and utilize TCS tools to build and share content with their association</w:t>
      </w:r>
      <w:r>
        <w:rPr>
          <w:rFonts w:ascii="Times New Roman" w:hAnsi="Times New Roman" w:cs="Times New Roman"/>
          <w:sz w:val="24"/>
        </w:rPr>
        <w:t>.</w:t>
      </w:r>
    </w:p>
    <w:p w14:paraId="4B5ED927" w14:textId="77777777" w:rsidR="006650E7" w:rsidRPr="005C196B" w:rsidRDefault="006650E7" w:rsidP="006650E7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0B6FCEBA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Mini-Mite, 6U</w:t>
      </w:r>
    </w:p>
    <w:p w14:paraId="5B5A6EE4" w14:textId="77777777" w:rsidR="006650E7" w:rsidRPr="006650E7" w:rsidRDefault="006650E7" w:rsidP="006650E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Three or four teams (35-40 players) for practices sessions </w:t>
      </w:r>
    </w:p>
    <w:p w14:paraId="375CF8F2" w14:textId="77777777" w:rsidR="006650E7" w:rsidRPr="006650E7" w:rsidRDefault="006650E7" w:rsidP="006650E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two on-ice sessions per week</w:t>
      </w:r>
    </w:p>
    <w:p w14:paraId="04C726C5" w14:textId="77777777" w:rsidR="006650E7" w:rsidRPr="006650E7" w:rsidRDefault="006650E7" w:rsidP="006650E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8 – 10 players per team</w:t>
      </w:r>
    </w:p>
    <w:p w14:paraId="672718A6" w14:textId="77777777" w:rsidR="006650E7" w:rsidRPr="006650E7" w:rsidRDefault="006650E7" w:rsidP="006650E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No set goaltenders in practice or games</w:t>
      </w:r>
    </w:p>
    <w:p w14:paraId="61E98446" w14:textId="10BD96F8" w:rsidR="006650E7" w:rsidRDefault="006650E7" w:rsidP="006650E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One 30 min off-ice session per week</w:t>
      </w:r>
    </w:p>
    <w:p w14:paraId="54556DDA" w14:textId="77777777" w:rsidR="006650E7" w:rsidRPr="005C196B" w:rsidRDefault="006650E7" w:rsidP="006650E7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568467D1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Mite, 8U</w:t>
      </w:r>
    </w:p>
    <w:p w14:paraId="308F9677" w14:textId="77777777" w:rsidR="006650E7" w:rsidRPr="006650E7" w:rsidRDefault="006650E7" w:rsidP="006650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Use quick change goalie gear, all players the opportunity to play goalie.</w:t>
      </w:r>
    </w:p>
    <w:p w14:paraId="0F8C2F65" w14:textId="77777777" w:rsidR="006650E7" w:rsidRPr="006650E7" w:rsidRDefault="006650E7" w:rsidP="006650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12 to 14 game days and 28 – 36 practices</w:t>
      </w:r>
    </w:p>
    <w:p w14:paraId="1002F934" w14:textId="77777777" w:rsidR="006650E7" w:rsidRPr="006650E7" w:rsidRDefault="006650E7" w:rsidP="006650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hard ice dividers and junior </w:t>
      </w:r>
      <w:proofErr w:type="gramStart"/>
      <w:r w:rsidRPr="006650E7">
        <w:rPr>
          <w:rFonts w:ascii="Times New Roman" w:hAnsi="Times New Roman" w:cs="Times New Roman"/>
          <w:sz w:val="24"/>
        </w:rPr>
        <w:t>nets</w:t>
      </w:r>
      <w:proofErr w:type="gramEnd"/>
    </w:p>
    <w:p w14:paraId="5D1F0C9E" w14:textId="77777777" w:rsidR="006650E7" w:rsidRPr="006650E7" w:rsidRDefault="006650E7" w:rsidP="006650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No move ups to Squirts</w:t>
      </w:r>
    </w:p>
    <w:p w14:paraId="0B33E33E" w14:textId="6C642227" w:rsidR="006650E7" w:rsidRDefault="006650E7" w:rsidP="006650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One 30-40 minute off-ice session per week</w:t>
      </w:r>
    </w:p>
    <w:p w14:paraId="587F29D4" w14:textId="77777777" w:rsidR="006650E7" w:rsidRPr="005C196B" w:rsidRDefault="006650E7" w:rsidP="006650E7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60A16CD5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Squirt, 10U</w:t>
      </w:r>
    </w:p>
    <w:p w14:paraId="63BE5E8E" w14:textId="77777777" w:rsidR="00352278" w:rsidRDefault="00352278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  <w:sectPr w:rsidR="00352278" w:rsidSect="00AF0F83">
          <w:type w:val="continuous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2BD900C5" w14:textId="77777777" w:rsidR="006650E7" w:rsidRPr="006650E7" w:rsidRDefault="006650E7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2 off-ice sessions per week</w:t>
      </w:r>
    </w:p>
    <w:p w14:paraId="3EFF53CB" w14:textId="77777777" w:rsidR="006650E7" w:rsidRPr="006650E7" w:rsidRDefault="006650E7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No single team </w:t>
      </w:r>
      <w:proofErr w:type="gramStart"/>
      <w:r w:rsidRPr="006650E7">
        <w:rPr>
          <w:rFonts w:ascii="Times New Roman" w:hAnsi="Times New Roman" w:cs="Times New Roman"/>
          <w:sz w:val="24"/>
        </w:rPr>
        <w:t>practices</w:t>
      </w:r>
      <w:proofErr w:type="gramEnd"/>
    </w:p>
    <w:p w14:paraId="643E5E7F" w14:textId="77777777" w:rsidR="006650E7" w:rsidRPr="006650E7" w:rsidRDefault="006650E7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Skaters play both forward and </w:t>
      </w:r>
      <w:proofErr w:type="gramStart"/>
      <w:r w:rsidRPr="006650E7">
        <w:rPr>
          <w:rFonts w:ascii="Times New Roman" w:hAnsi="Times New Roman" w:cs="Times New Roman"/>
          <w:sz w:val="24"/>
        </w:rPr>
        <w:t>defense</w:t>
      </w:r>
      <w:proofErr w:type="gramEnd"/>
    </w:p>
    <w:p w14:paraId="47BC207A" w14:textId="77777777" w:rsidR="006650E7" w:rsidRPr="006650E7" w:rsidRDefault="006650E7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Goaltenders split </w:t>
      </w:r>
      <w:proofErr w:type="gramStart"/>
      <w:r w:rsidRPr="006650E7">
        <w:rPr>
          <w:rFonts w:ascii="Times New Roman" w:hAnsi="Times New Roman" w:cs="Times New Roman"/>
          <w:sz w:val="24"/>
        </w:rPr>
        <w:t>games</w:t>
      </w:r>
      <w:proofErr w:type="gramEnd"/>
    </w:p>
    <w:p w14:paraId="1736C935" w14:textId="21748701" w:rsidR="006650E7" w:rsidRDefault="006650E7" w:rsidP="006650E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Provide players with evaluation mid and end of </w:t>
      </w:r>
      <w:proofErr w:type="gramStart"/>
      <w:r w:rsidRPr="006650E7">
        <w:rPr>
          <w:rFonts w:ascii="Times New Roman" w:hAnsi="Times New Roman" w:cs="Times New Roman"/>
          <w:sz w:val="24"/>
        </w:rPr>
        <w:t>season</w:t>
      </w:r>
      <w:proofErr w:type="gramEnd"/>
    </w:p>
    <w:p w14:paraId="193E5CC8" w14:textId="77777777" w:rsidR="00352278" w:rsidRDefault="00352278" w:rsidP="006650E7">
      <w:pPr>
        <w:pStyle w:val="NoSpacing"/>
        <w:ind w:left="720"/>
        <w:rPr>
          <w:rFonts w:ascii="Times New Roman" w:hAnsi="Times New Roman" w:cs="Times New Roman"/>
          <w:sz w:val="20"/>
        </w:rPr>
        <w:sectPr w:rsidR="00352278" w:rsidSect="00352278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0E6BF4CD" w14:textId="77777777" w:rsidR="006650E7" w:rsidRPr="005C196B" w:rsidRDefault="006650E7" w:rsidP="006650E7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2BD1A469" w14:textId="0D4EDDAA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Pee</w:t>
      </w:r>
      <w:r w:rsidR="00F175F6">
        <w:rPr>
          <w:rFonts w:ascii="Times New Roman" w:hAnsi="Times New Roman" w:cs="Times New Roman"/>
          <w:b/>
          <w:sz w:val="24"/>
        </w:rPr>
        <w:t xml:space="preserve"> </w:t>
      </w:r>
      <w:r w:rsidRPr="006650E7">
        <w:rPr>
          <w:rFonts w:ascii="Times New Roman" w:hAnsi="Times New Roman" w:cs="Times New Roman"/>
          <w:b/>
          <w:sz w:val="24"/>
        </w:rPr>
        <w:t>Wee, 12U</w:t>
      </w:r>
    </w:p>
    <w:p w14:paraId="766DB586" w14:textId="77777777" w:rsidR="00352278" w:rsidRDefault="00352278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  <w:sectPr w:rsidR="00352278" w:rsidSect="00AF0F83">
          <w:type w:val="continuous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249D25CA" w14:textId="77777777" w:rsidR="006650E7" w:rsidRPr="006650E7" w:rsidRDefault="006650E7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Incorporate body contact drills into every </w:t>
      </w:r>
      <w:proofErr w:type="gramStart"/>
      <w:r w:rsidRPr="006650E7">
        <w:rPr>
          <w:rFonts w:ascii="Times New Roman" w:hAnsi="Times New Roman" w:cs="Times New Roman"/>
          <w:sz w:val="24"/>
        </w:rPr>
        <w:t>practice</w:t>
      </w:r>
      <w:proofErr w:type="gramEnd"/>
    </w:p>
    <w:p w14:paraId="3BBF8176" w14:textId="77777777" w:rsidR="006650E7" w:rsidRPr="006650E7" w:rsidRDefault="006650E7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No single team </w:t>
      </w:r>
      <w:proofErr w:type="gramStart"/>
      <w:r w:rsidRPr="006650E7">
        <w:rPr>
          <w:rFonts w:ascii="Times New Roman" w:hAnsi="Times New Roman" w:cs="Times New Roman"/>
          <w:sz w:val="24"/>
        </w:rPr>
        <w:t>practices</w:t>
      </w:r>
      <w:proofErr w:type="gramEnd"/>
    </w:p>
    <w:p w14:paraId="3CD665DB" w14:textId="77777777" w:rsidR="006650E7" w:rsidRPr="006650E7" w:rsidRDefault="006650E7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2 off-ice sessions per week</w:t>
      </w:r>
    </w:p>
    <w:p w14:paraId="080E622C" w14:textId="77777777" w:rsidR="006650E7" w:rsidRPr="006650E7" w:rsidRDefault="006650E7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qualified skating, puck skill and goaltending coaches to work with </w:t>
      </w:r>
      <w:proofErr w:type="gramStart"/>
      <w:r w:rsidRPr="006650E7">
        <w:rPr>
          <w:rFonts w:ascii="Times New Roman" w:hAnsi="Times New Roman" w:cs="Times New Roman"/>
          <w:sz w:val="24"/>
        </w:rPr>
        <w:t>players</w:t>
      </w:r>
      <w:proofErr w:type="gramEnd"/>
    </w:p>
    <w:p w14:paraId="2AD8DCC5" w14:textId="5E9B223B" w:rsidR="006650E7" w:rsidRDefault="006650E7" w:rsidP="006650E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Provide players with evaluations at mid and end of </w:t>
      </w:r>
      <w:proofErr w:type="gramStart"/>
      <w:r w:rsidRPr="006650E7">
        <w:rPr>
          <w:rFonts w:ascii="Times New Roman" w:hAnsi="Times New Roman" w:cs="Times New Roman"/>
          <w:sz w:val="24"/>
        </w:rPr>
        <w:t>season</w:t>
      </w:r>
      <w:proofErr w:type="gramEnd"/>
    </w:p>
    <w:p w14:paraId="69D9CDF0" w14:textId="77777777" w:rsidR="00352278" w:rsidRDefault="00352278" w:rsidP="006650E7">
      <w:pPr>
        <w:pStyle w:val="NoSpacing"/>
        <w:ind w:left="720"/>
        <w:rPr>
          <w:rFonts w:ascii="Times New Roman" w:hAnsi="Times New Roman" w:cs="Times New Roman"/>
          <w:sz w:val="20"/>
        </w:rPr>
        <w:sectPr w:rsidR="00352278" w:rsidSect="00352278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007D0F66" w14:textId="77777777" w:rsidR="006650E7" w:rsidRPr="005C196B" w:rsidRDefault="006650E7" w:rsidP="006650E7">
      <w:pPr>
        <w:pStyle w:val="NoSpacing"/>
        <w:ind w:left="720"/>
        <w:rPr>
          <w:rFonts w:ascii="Times New Roman" w:hAnsi="Times New Roman" w:cs="Times New Roman"/>
          <w:sz w:val="20"/>
        </w:rPr>
      </w:pPr>
    </w:p>
    <w:p w14:paraId="5C9A408A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Bantam, 15U</w:t>
      </w:r>
    </w:p>
    <w:p w14:paraId="0C2CCA6B" w14:textId="77777777" w:rsidR="00F175F6" w:rsidRDefault="00F175F6" w:rsidP="006650E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  <w:sectPr w:rsidR="00F175F6" w:rsidSect="00AF0F83">
          <w:type w:val="continuous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24AAD935" w14:textId="37C498F5" w:rsidR="006650E7" w:rsidRPr="006650E7" w:rsidRDefault="006650E7" w:rsidP="006650E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No single team </w:t>
      </w:r>
      <w:proofErr w:type="gramStart"/>
      <w:r w:rsidRPr="006650E7">
        <w:rPr>
          <w:rFonts w:ascii="Times New Roman" w:hAnsi="Times New Roman" w:cs="Times New Roman"/>
          <w:sz w:val="24"/>
        </w:rPr>
        <w:t>practices</w:t>
      </w:r>
      <w:proofErr w:type="gramEnd"/>
    </w:p>
    <w:p w14:paraId="495B8F62" w14:textId="77777777" w:rsidR="006650E7" w:rsidRPr="006650E7" w:rsidRDefault="006650E7" w:rsidP="006650E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Average of 2 off-ice sessions per week</w:t>
      </w:r>
    </w:p>
    <w:p w14:paraId="5898873B" w14:textId="77777777" w:rsidR="006650E7" w:rsidRPr="006650E7" w:rsidRDefault="006650E7" w:rsidP="006650E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One classroom/video session per week</w:t>
      </w:r>
    </w:p>
    <w:p w14:paraId="6E88BA19" w14:textId="7F407C13" w:rsidR="006650E7" w:rsidRPr="006650E7" w:rsidRDefault="006650E7" w:rsidP="006650E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skating, puck skill and goaltending coaches to work with </w:t>
      </w:r>
      <w:proofErr w:type="gramStart"/>
      <w:r w:rsidRPr="006650E7">
        <w:rPr>
          <w:rFonts w:ascii="Times New Roman" w:hAnsi="Times New Roman" w:cs="Times New Roman"/>
          <w:sz w:val="24"/>
        </w:rPr>
        <w:t>players</w:t>
      </w:r>
      <w:proofErr w:type="gramEnd"/>
    </w:p>
    <w:p w14:paraId="1234662D" w14:textId="77777777" w:rsidR="00F175F6" w:rsidRDefault="006650E7" w:rsidP="004F6AF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  <w:sectPr w:rsidR="00F175F6" w:rsidSect="00F175F6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  <w:r w:rsidRPr="006650E7">
        <w:rPr>
          <w:rFonts w:ascii="Times New Roman" w:hAnsi="Times New Roman" w:cs="Times New Roman"/>
          <w:sz w:val="24"/>
        </w:rPr>
        <w:t>Provide players with evaluations at mid and end of season</w:t>
      </w:r>
    </w:p>
    <w:p w14:paraId="67FF62F5" w14:textId="2D5E356D" w:rsidR="006650E7" w:rsidRPr="004F6AFC" w:rsidRDefault="006650E7" w:rsidP="004F6AF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lastRenderedPageBreak/>
        <w:br w:type="page"/>
      </w:r>
    </w:p>
    <w:p w14:paraId="5FF9BE5B" w14:textId="50B99AD1" w:rsidR="006650E7" w:rsidRDefault="005C196B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lastRenderedPageBreak/>
        <w:drawing>
          <wp:anchor distT="0" distB="0" distL="114300" distR="114300" simplePos="0" relativeHeight="251673600" behindDoc="0" locked="0" layoutInCell="1" allowOverlap="1" wp14:anchorId="07769EA8" wp14:editId="7425BBEC">
            <wp:simplePos x="0" y="0"/>
            <wp:positionH relativeFrom="margin">
              <wp:posOffset>4676775</wp:posOffset>
            </wp:positionH>
            <wp:positionV relativeFrom="paragraph">
              <wp:posOffset>-25400</wp:posOffset>
            </wp:positionV>
            <wp:extent cx="1952625" cy="7637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Association program logo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95">
        <w:rPr>
          <w:rFonts w:ascii="Times New Roman" w:hAnsi="Times New Roman" w:cs="Times New Roman"/>
          <w:noProof/>
          <w:szCs w:val="25"/>
        </w:rPr>
        <w:drawing>
          <wp:anchor distT="0" distB="0" distL="114300" distR="114300" simplePos="0" relativeHeight="251664384" behindDoc="1" locked="0" layoutInCell="1" allowOverlap="1" wp14:anchorId="1E142AC6" wp14:editId="439F4392">
            <wp:simplePos x="0" y="0"/>
            <wp:positionH relativeFrom="page">
              <wp:align>right</wp:align>
            </wp:positionH>
            <wp:positionV relativeFrom="paragraph">
              <wp:posOffset>-424180</wp:posOffset>
            </wp:positionV>
            <wp:extent cx="7783220" cy="1007240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43209" w14:textId="67E4D9CA" w:rsidR="006650E7" w:rsidRDefault="006650E7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 w:rsidRPr="006650E7">
        <w:rPr>
          <w:rFonts w:ascii="Copperplate Gothic Bold" w:hAnsi="Copperplate Gothic Bold" w:cs="Times New Roman"/>
          <w:spacing w:val="-20"/>
          <w:sz w:val="32"/>
          <w:szCs w:val="28"/>
        </w:rPr>
        <w:t>Gold</w:t>
      </w:r>
    </w:p>
    <w:p w14:paraId="6C1BB1B1" w14:textId="435B0D88" w:rsidR="004F6AFC" w:rsidRPr="004F6AFC" w:rsidRDefault="004F6AFC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B32B73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>
        <w:rPr>
          <w:rFonts w:ascii="Copperplate Gothic Bold" w:hAnsi="Copperplate Gothic Bold" w:cs="Times New Roman"/>
          <w:b/>
          <w:spacing w:val="-20"/>
          <w:sz w:val="32"/>
        </w:rPr>
        <w:t>202</w:t>
      </w:r>
      <w:r w:rsidR="00B32B73">
        <w:rPr>
          <w:rFonts w:ascii="Copperplate Gothic Bold" w:hAnsi="Copperplate Gothic Bold" w:cs="Times New Roman"/>
          <w:b/>
          <w:spacing w:val="-20"/>
          <w:sz w:val="32"/>
        </w:rPr>
        <w:t>5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 SEASON</w:t>
      </w:r>
      <w:proofErr w:type="gramEnd"/>
    </w:p>
    <w:p w14:paraId="298065BA" w14:textId="266AB3C0" w:rsidR="006650E7" w:rsidRPr="00322630" w:rsidRDefault="006650E7" w:rsidP="006650E7">
      <w:pPr>
        <w:pStyle w:val="NoSpacing"/>
        <w:rPr>
          <w:sz w:val="28"/>
          <w:szCs w:val="28"/>
        </w:rPr>
      </w:pPr>
    </w:p>
    <w:p w14:paraId="3DCB5DF9" w14:textId="2223709A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Must implement all at the </w:t>
      </w:r>
      <w:proofErr w:type="gramStart"/>
      <w:r w:rsidRPr="006650E7">
        <w:rPr>
          <w:rFonts w:ascii="Times New Roman" w:hAnsi="Times New Roman" w:cs="Times New Roman"/>
          <w:sz w:val="24"/>
        </w:rPr>
        <w:t>Silver</w:t>
      </w:r>
      <w:proofErr w:type="gramEnd"/>
      <w:r w:rsidRPr="006650E7">
        <w:rPr>
          <w:rFonts w:ascii="Times New Roman" w:hAnsi="Times New Roman" w:cs="Times New Roman"/>
          <w:sz w:val="24"/>
        </w:rPr>
        <w:t xml:space="preserve"> level and </w:t>
      </w:r>
      <w:r w:rsidR="00EF4705">
        <w:rPr>
          <w:rFonts w:ascii="Times New Roman" w:hAnsi="Times New Roman" w:cs="Times New Roman"/>
          <w:sz w:val="24"/>
        </w:rPr>
        <w:t xml:space="preserve">each of the below </w:t>
      </w:r>
      <w:r w:rsidRPr="006650E7">
        <w:rPr>
          <w:rFonts w:ascii="Times New Roman" w:hAnsi="Times New Roman" w:cs="Times New Roman"/>
          <w:sz w:val="24"/>
        </w:rPr>
        <w:t>level</w:t>
      </w:r>
      <w:r w:rsidR="00EF4705">
        <w:rPr>
          <w:rFonts w:ascii="Times New Roman" w:hAnsi="Times New Roman" w:cs="Times New Roman"/>
          <w:sz w:val="24"/>
        </w:rPr>
        <w:t>s</w:t>
      </w:r>
      <w:r w:rsidRPr="006650E7">
        <w:rPr>
          <w:rFonts w:ascii="Times New Roman" w:hAnsi="Times New Roman" w:cs="Times New Roman"/>
          <w:sz w:val="24"/>
        </w:rPr>
        <w:t xml:space="preserve">. (Check all that have been implemented) Note: if the criteria </w:t>
      </w:r>
      <w:proofErr w:type="gramStart"/>
      <w:r w:rsidRPr="006650E7">
        <w:rPr>
          <w:rFonts w:ascii="Times New Roman" w:hAnsi="Times New Roman" w:cs="Times New Roman"/>
          <w:sz w:val="24"/>
        </w:rPr>
        <w:t>does</w:t>
      </w:r>
      <w:proofErr w:type="gramEnd"/>
      <w:r w:rsidR="00F175F6">
        <w:rPr>
          <w:rFonts w:ascii="Times New Roman" w:hAnsi="Times New Roman" w:cs="Times New Roman"/>
          <w:sz w:val="24"/>
        </w:rPr>
        <w:t xml:space="preserve"> not</w:t>
      </w:r>
      <w:r w:rsidRPr="006650E7">
        <w:rPr>
          <w:rFonts w:ascii="Times New Roman" w:hAnsi="Times New Roman" w:cs="Times New Roman"/>
          <w:sz w:val="24"/>
        </w:rPr>
        <w:t xml:space="preserve"> fit your association or the association is accomplishing the criteria by a different means check the criteria and provide explanation.</w:t>
      </w:r>
    </w:p>
    <w:p w14:paraId="3DE0E549" w14:textId="1CEBAC64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7C8F476" w14:textId="79B3EB05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Organization</w:t>
      </w:r>
    </w:p>
    <w:p w14:paraId="735755FD" w14:textId="289C529D" w:rsidR="006650E7" w:rsidRPr="006650E7" w:rsidRDefault="006650E7" w:rsidP="006650E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Conduct annual coaching competency review and establish improvement </w:t>
      </w:r>
      <w:proofErr w:type="gramStart"/>
      <w:r w:rsidRPr="006650E7">
        <w:rPr>
          <w:rFonts w:ascii="Times New Roman" w:hAnsi="Times New Roman" w:cs="Times New Roman"/>
          <w:sz w:val="24"/>
        </w:rPr>
        <w:t>plan</w:t>
      </w:r>
      <w:proofErr w:type="gramEnd"/>
    </w:p>
    <w:p w14:paraId="788AC650" w14:textId="3CEC16CD" w:rsidR="006650E7" w:rsidRPr="006650E7" w:rsidRDefault="006650E7" w:rsidP="006650E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Conduct coach training </w:t>
      </w:r>
      <w:proofErr w:type="gramStart"/>
      <w:r w:rsidRPr="006650E7">
        <w:rPr>
          <w:rFonts w:ascii="Times New Roman" w:hAnsi="Times New Roman" w:cs="Times New Roman"/>
          <w:sz w:val="24"/>
        </w:rPr>
        <w:t>sessions</w:t>
      </w:r>
      <w:proofErr w:type="gramEnd"/>
    </w:p>
    <w:p w14:paraId="7EE6F18E" w14:textId="723E93F1" w:rsidR="006650E7" w:rsidRPr="006650E7" w:rsidRDefault="006650E7" w:rsidP="006650E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Provided player skill </w:t>
      </w:r>
      <w:proofErr w:type="gramStart"/>
      <w:r w:rsidRPr="006650E7">
        <w:rPr>
          <w:rFonts w:ascii="Times New Roman" w:hAnsi="Times New Roman" w:cs="Times New Roman"/>
          <w:sz w:val="24"/>
        </w:rPr>
        <w:t>evaluations</w:t>
      </w:r>
      <w:proofErr w:type="gramEnd"/>
    </w:p>
    <w:p w14:paraId="7CCDD695" w14:textId="5C16AA8F" w:rsidR="006650E7" w:rsidRDefault="006650E7" w:rsidP="006650E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Adopt developmental </w:t>
      </w:r>
      <w:proofErr w:type="gramStart"/>
      <w:r w:rsidRPr="006650E7">
        <w:rPr>
          <w:rFonts w:ascii="Times New Roman" w:hAnsi="Times New Roman" w:cs="Times New Roman"/>
          <w:sz w:val="24"/>
        </w:rPr>
        <w:t>calendar</w:t>
      </w:r>
      <w:proofErr w:type="gramEnd"/>
    </w:p>
    <w:p w14:paraId="22FE1285" w14:textId="26E404EC" w:rsidR="00352278" w:rsidRPr="00352278" w:rsidRDefault="00352278" w:rsidP="0035227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Coaches Site Membership:</w:t>
      </w:r>
      <w:r w:rsidRPr="00352278">
        <w:t xml:space="preserve"> </w:t>
      </w:r>
      <w:r w:rsidRPr="00352278">
        <w:rPr>
          <w:rFonts w:ascii="Times New Roman" w:hAnsi="Times New Roman" w:cs="Times New Roman"/>
          <w:sz w:val="24"/>
        </w:rPr>
        <w:t xml:space="preserve">Association’s Head Coaches join </w:t>
      </w:r>
      <w:r>
        <w:rPr>
          <w:rFonts w:ascii="Times New Roman" w:hAnsi="Times New Roman" w:cs="Times New Roman"/>
          <w:sz w:val="24"/>
        </w:rPr>
        <w:t>a p</w:t>
      </w:r>
      <w:r w:rsidRPr="00352278">
        <w:rPr>
          <w:rFonts w:ascii="Times New Roman" w:hAnsi="Times New Roman" w:cs="Times New Roman"/>
          <w:sz w:val="24"/>
        </w:rPr>
        <w:t xml:space="preserve">rivate </w:t>
      </w:r>
      <w:r>
        <w:rPr>
          <w:rFonts w:ascii="Times New Roman" w:hAnsi="Times New Roman" w:cs="Times New Roman"/>
          <w:sz w:val="24"/>
        </w:rPr>
        <w:t>“</w:t>
      </w:r>
      <w:r w:rsidRPr="00352278">
        <w:rPr>
          <w:rFonts w:ascii="Times New Roman" w:hAnsi="Times New Roman" w:cs="Times New Roman"/>
          <w:sz w:val="24"/>
        </w:rPr>
        <w:t>Association Group</w:t>
      </w:r>
      <w:r>
        <w:rPr>
          <w:rFonts w:ascii="Times New Roman" w:hAnsi="Times New Roman" w:cs="Times New Roman"/>
          <w:sz w:val="24"/>
        </w:rPr>
        <w:t>”</w:t>
      </w:r>
      <w:r w:rsidRPr="00352278">
        <w:rPr>
          <w:rFonts w:ascii="Times New Roman" w:hAnsi="Times New Roman" w:cs="Times New Roman"/>
          <w:sz w:val="24"/>
        </w:rPr>
        <w:t xml:space="preserve"> as free members and utilize TCS tools to</w:t>
      </w:r>
      <w:r>
        <w:rPr>
          <w:rFonts w:ascii="Times New Roman" w:hAnsi="Times New Roman" w:cs="Times New Roman"/>
          <w:sz w:val="24"/>
        </w:rPr>
        <w:t xml:space="preserve"> </w:t>
      </w:r>
      <w:r w:rsidRPr="00352278">
        <w:rPr>
          <w:rFonts w:ascii="Times New Roman" w:hAnsi="Times New Roman" w:cs="Times New Roman"/>
          <w:sz w:val="24"/>
        </w:rPr>
        <w:t xml:space="preserve">build and share content between coaches and </w:t>
      </w:r>
      <w:proofErr w:type="gramStart"/>
      <w:r w:rsidRPr="00352278">
        <w:rPr>
          <w:rFonts w:ascii="Times New Roman" w:hAnsi="Times New Roman" w:cs="Times New Roman"/>
          <w:sz w:val="24"/>
        </w:rPr>
        <w:t>directors</w:t>
      </w:r>
      <w:proofErr w:type="gramEnd"/>
    </w:p>
    <w:p w14:paraId="7FAE1806" w14:textId="2792B8E3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54DC8ECC" w14:textId="11A2B964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Mini-Mite, 6U</w:t>
      </w:r>
    </w:p>
    <w:p w14:paraId="2C5F0240" w14:textId="183F9047" w:rsidR="006650E7" w:rsidRPr="006650E7" w:rsidRDefault="006650E7" w:rsidP="006650E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Max of 35 on-ice session per season</w:t>
      </w:r>
    </w:p>
    <w:p w14:paraId="53E6186E" w14:textId="0F6DB878" w:rsidR="006650E7" w:rsidRPr="006650E7" w:rsidRDefault="006650E7" w:rsidP="006650E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outdoor ice when </w:t>
      </w:r>
      <w:proofErr w:type="gramStart"/>
      <w:r w:rsidRPr="006650E7">
        <w:rPr>
          <w:rFonts w:ascii="Times New Roman" w:hAnsi="Times New Roman" w:cs="Times New Roman"/>
          <w:sz w:val="24"/>
        </w:rPr>
        <w:t>possible</w:t>
      </w:r>
      <w:proofErr w:type="gramEnd"/>
    </w:p>
    <w:p w14:paraId="3D44233B" w14:textId="701E58F5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A085E27" w14:textId="7EDFDCA7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Mite, 8U</w:t>
      </w:r>
    </w:p>
    <w:p w14:paraId="2E110890" w14:textId="6074FC93" w:rsidR="006650E7" w:rsidRPr="006650E7" w:rsidRDefault="006650E7" w:rsidP="006650E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Provide player skill evaluations at beginning and end of season.</w:t>
      </w:r>
    </w:p>
    <w:p w14:paraId="5E8242AB" w14:textId="346AA777" w:rsidR="006650E7" w:rsidRPr="006650E7" w:rsidRDefault="006650E7" w:rsidP="006650E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Two or three association coach training sessions</w:t>
      </w:r>
    </w:p>
    <w:p w14:paraId="46448977" w14:textId="4AFF8117" w:rsidR="006650E7" w:rsidRPr="006650E7" w:rsidRDefault="006650E7" w:rsidP="006650E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All games cross/half ice, no full ice games</w:t>
      </w:r>
    </w:p>
    <w:p w14:paraId="4E5A70EC" w14:textId="26CD3561" w:rsidR="006650E7" w:rsidRPr="006650E7" w:rsidRDefault="006650E7" w:rsidP="006650E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outdoor ice when </w:t>
      </w:r>
      <w:proofErr w:type="gramStart"/>
      <w:r w:rsidRPr="006650E7">
        <w:rPr>
          <w:rFonts w:ascii="Times New Roman" w:hAnsi="Times New Roman" w:cs="Times New Roman"/>
          <w:sz w:val="24"/>
        </w:rPr>
        <w:t>possible</w:t>
      </w:r>
      <w:proofErr w:type="gramEnd"/>
    </w:p>
    <w:p w14:paraId="7EAAEDA4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7E6B9998" w14:textId="5B88E0BE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Squirt, 10U</w:t>
      </w:r>
    </w:p>
    <w:p w14:paraId="21BFD9D8" w14:textId="5FF3F4F2" w:rsidR="006650E7" w:rsidRPr="006650E7" w:rsidRDefault="006650E7" w:rsidP="006650E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Use qualified skating, puck skill and goaltending coaches to work with </w:t>
      </w:r>
      <w:proofErr w:type="gramStart"/>
      <w:r w:rsidRPr="006650E7">
        <w:rPr>
          <w:rFonts w:ascii="Times New Roman" w:hAnsi="Times New Roman" w:cs="Times New Roman"/>
          <w:sz w:val="24"/>
        </w:rPr>
        <w:t>players</w:t>
      </w:r>
      <w:proofErr w:type="gramEnd"/>
    </w:p>
    <w:p w14:paraId="5814F15C" w14:textId="5229BDBB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367C3D1D" w14:textId="4A03C58C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Pee</w:t>
      </w:r>
      <w:r w:rsidR="00F175F6">
        <w:rPr>
          <w:rFonts w:ascii="Times New Roman" w:hAnsi="Times New Roman" w:cs="Times New Roman"/>
          <w:b/>
          <w:sz w:val="24"/>
        </w:rPr>
        <w:t xml:space="preserve"> </w:t>
      </w:r>
      <w:r w:rsidRPr="006650E7">
        <w:rPr>
          <w:rFonts w:ascii="Times New Roman" w:hAnsi="Times New Roman" w:cs="Times New Roman"/>
          <w:b/>
          <w:sz w:val="24"/>
        </w:rPr>
        <w:t>Wee, 12U</w:t>
      </w:r>
    </w:p>
    <w:p w14:paraId="574145DE" w14:textId="79B2DAE4" w:rsidR="006650E7" w:rsidRPr="006650E7" w:rsidRDefault="006650E7" w:rsidP="006650E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One classroom / video session per week</w:t>
      </w:r>
    </w:p>
    <w:p w14:paraId="7E2248A9" w14:textId="77777777" w:rsidR="006650E7" w:rsidRPr="006650E7" w:rsidRDefault="006650E7" w:rsidP="006650E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Skaters play both forward and </w:t>
      </w:r>
      <w:proofErr w:type="gramStart"/>
      <w:r w:rsidRPr="006650E7">
        <w:rPr>
          <w:rFonts w:ascii="Times New Roman" w:hAnsi="Times New Roman" w:cs="Times New Roman"/>
          <w:sz w:val="24"/>
        </w:rPr>
        <w:t>defense</w:t>
      </w:r>
      <w:proofErr w:type="gramEnd"/>
    </w:p>
    <w:p w14:paraId="044A74A2" w14:textId="77777777" w:rsidR="006650E7" w:rsidRPr="006650E7" w:rsidRDefault="006650E7" w:rsidP="006650E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Conduct monthly coaches </w:t>
      </w:r>
      <w:proofErr w:type="gramStart"/>
      <w:r w:rsidRPr="006650E7">
        <w:rPr>
          <w:rFonts w:ascii="Times New Roman" w:hAnsi="Times New Roman" w:cs="Times New Roman"/>
          <w:sz w:val="24"/>
        </w:rPr>
        <w:t>meeting</w:t>
      </w:r>
      <w:proofErr w:type="gramEnd"/>
    </w:p>
    <w:p w14:paraId="37691A6F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5627D4E9" w14:textId="1C35501D" w:rsidR="006650E7" w:rsidRPr="006650E7" w:rsidRDefault="006650E7" w:rsidP="006650E7">
      <w:pPr>
        <w:pStyle w:val="NoSpacing"/>
        <w:rPr>
          <w:rFonts w:ascii="Times New Roman" w:hAnsi="Times New Roman" w:cs="Times New Roman"/>
          <w:b/>
          <w:sz w:val="24"/>
        </w:rPr>
      </w:pPr>
      <w:r w:rsidRPr="006650E7">
        <w:rPr>
          <w:rFonts w:ascii="Times New Roman" w:hAnsi="Times New Roman" w:cs="Times New Roman"/>
          <w:b/>
          <w:sz w:val="24"/>
        </w:rPr>
        <w:t>Bantam, 15U</w:t>
      </w:r>
    </w:p>
    <w:p w14:paraId="511FDE83" w14:textId="77777777" w:rsidR="006650E7" w:rsidRPr="006650E7" w:rsidRDefault="006650E7" w:rsidP="006650E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 xml:space="preserve">Conduct monthly coaches </w:t>
      </w:r>
      <w:proofErr w:type="gramStart"/>
      <w:r w:rsidRPr="006650E7">
        <w:rPr>
          <w:rFonts w:ascii="Times New Roman" w:hAnsi="Times New Roman" w:cs="Times New Roman"/>
          <w:sz w:val="24"/>
        </w:rPr>
        <w:t>meeting</w:t>
      </w:r>
      <w:proofErr w:type="gramEnd"/>
    </w:p>
    <w:p w14:paraId="4EA828B2" w14:textId="6E805171" w:rsidR="006650E7" w:rsidRDefault="006650E7" w:rsidP="006650E7">
      <w:pPr>
        <w:pStyle w:val="NoSpacing"/>
      </w:pPr>
    </w:p>
    <w:p w14:paraId="242E1E17" w14:textId="3AA3EADD" w:rsidR="006650E7" w:rsidRDefault="006650E7" w:rsidP="006650E7">
      <w:r>
        <w:br w:type="page"/>
      </w:r>
    </w:p>
    <w:p w14:paraId="268799BD" w14:textId="26608F4B" w:rsidR="00585995" w:rsidRDefault="005C196B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>
        <w:rPr>
          <w:rFonts w:ascii="Copperplate Gothic Bold" w:hAnsi="Copperplate Gothic Bold" w:cs="Times New Roman"/>
          <w:b/>
          <w:noProof/>
          <w:spacing w:val="-20"/>
          <w:sz w:val="48"/>
          <w:szCs w:val="44"/>
        </w:rPr>
        <w:lastRenderedPageBreak/>
        <w:drawing>
          <wp:anchor distT="0" distB="0" distL="114300" distR="114300" simplePos="0" relativeHeight="251675648" behindDoc="0" locked="0" layoutInCell="1" allowOverlap="1" wp14:anchorId="59D8BC9F" wp14:editId="230675E2">
            <wp:simplePos x="0" y="0"/>
            <wp:positionH relativeFrom="margin">
              <wp:posOffset>4667250</wp:posOffset>
            </wp:positionH>
            <wp:positionV relativeFrom="paragraph">
              <wp:posOffset>-52705</wp:posOffset>
            </wp:positionV>
            <wp:extent cx="1952625" cy="76374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Association program logo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6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95">
        <w:rPr>
          <w:rFonts w:ascii="Times New Roman" w:hAnsi="Times New Roman" w:cs="Times New Roman"/>
          <w:noProof/>
          <w:szCs w:val="25"/>
        </w:rPr>
        <w:drawing>
          <wp:anchor distT="0" distB="0" distL="114300" distR="114300" simplePos="0" relativeHeight="251666432" behindDoc="1" locked="0" layoutInCell="1" allowOverlap="1" wp14:anchorId="08907715" wp14:editId="48802FAF">
            <wp:simplePos x="0" y="0"/>
            <wp:positionH relativeFrom="page">
              <wp:align>right</wp:align>
            </wp:positionH>
            <wp:positionV relativeFrom="paragraph">
              <wp:posOffset>-452755</wp:posOffset>
            </wp:positionV>
            <wp:extent cx="7783220" cy="1007240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20" cy="10072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521A3" w14:textId="4417D47D" w:rsidR="006650E7" w:rsidRDefault="006650E7" w:rsidP="006650E7">
      <w:pPr>
        <w:pStyle w:val="NoSpacing"/>
        <w:rPr>
          <w:rFonts w:ascii="Copperplate Gothic Bold" w:hAnsi="Copperplate Gothic Bold" w:cs="Times New Roman"/>
          <w:spacing w:val="-20"/>
          <w:sz w:val="32"/>
          <w:szCs w:val="28"/>
        </w:rPr>
      </w:pPr>
      <w:r w:rsidRPr="006650E7">
        <w:rPr>
          <w:rFonts w:ascii="Copperplate Gothic Bold" w:hAnsi="Copperplate Gothic Bold" w:cs="Times New Roman"/>
          <w:spacing w:val="-20"/>
          <w:sz w:val="32"/>
          <w:szCs w:val="28"/>
        </w:rPr>
        <w:t>Platinum</w:t>
      </w:r>
    </w:p>
    <w:p w14:paraId="613F992C" w14:textId="6A97BF7E" w:rsidR="004F6AFC" w:rsidRPr="004F6AFC" w:rsidRDefault="004F6AFC" w:rsidP="004F6AFC">
      <w:pPr>
        <w:spacing w:after="0"/>
        <w:rPr>
          <w:rFonts w:ascii="Copperplate Gothic Bold" w:hAnsi="Copperplate Gothic Bold" w:cs="Times New Roman"/>
          <w:b/>
          <w:spacing w:val="-20"/>
          <w:sz w:val="32"/>
        </w:rPr>
      </w:pPr>
      <w:r>
        <w:rPr>
          <w:rFonts w:ascii="Copperplate Gothic Bold" w:hAnsi="Copperplate Gothic Bold" w:cs="Times New Roman"/>
          <w:b/>
          <w:spacing w:val="-20"/>
          <w:sz w:val="32"/>
        </w:rPr>
        <w:t>20</w:t>
      </w:r>
      <w:r w:rsidR="00F175F6">
        <w:rPr>
          <w:rFonts w:ascii="Copperplate Gothic Bold" w:hAnsi="Copperplate Gothic Bold" w:cs="Times New Roman"/>
          <w:b/>
          <w:spacing w:val="-20"/>
          <w:sz w:val="32"/>
        </w:rPr>
        <w:t>2</w:t>
      </w:r>
      <w:r w:rsidR="00B32B73">
        <w:rPr>
          <w:rFonts w:ascii="Copperplate Gothic Bold" w:hAnsi="Copperplate Gothic Bold" w:cs="Times New Roman"/>
          <w:b/>
          <w:spacing w:val="-20"/>
          <w:sz w:val="32"/>
        </w:rPr>
        <w:t>4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– </w:t>
      </w:r>
      <w:proofErr w:type="gramStart"/>
      <w:r>
        <w:rPr>
          <w:rFonts w:ascii="Copperplate Gothic Bold" w:hAnsi="Copperplate Gothic Bold" w:cs="Times New Roman"/>
          <w:b/>
          <w:spacing w:val="-20"/>
          <w:sz w:val="32"/>
        </w:rPr>
        <w:t>202</w:t>
      </w:r>
      <w:r w:rsidR="00B32B73">
        <w:rPr>
          <w:rFonts w:ascii="Copperplate Gothic Bold" w:hAnsi="Copperplate Gothic Bold" w:cs="Times New Roman"/>
          <w:b/>
          <w:spacing w:val="-20"/>
          <w:sz w:val="32"/>
        </w:rPr>
        <w:t>5</w:t>
      </w:r>
      <w:r>
        <w:rPr>
          <w:rFonts w:ascii="Copperplate Gothic Bold" w:hAnsi="Copperplate Gothic Bold" w:cs="Times New Roman"/>
          <w:b/>
          <w:spacing w:val="-20"/>
          <w:sz w:val="32"/>
        </w:rPr>
        <w:t xml:space="preserve">  SEASON</w:t>
      </w:r>
      <w:proofErr w:type="gramEnd"/>
    </w:p>
    <w:p w14:paraId="2F28366B" w14:textId="58612FBD" w:rsidR="006650E7" w:rsidRPr="00322630" w:rsidRDefault="006650E7" w:rsidP="006650E7">
      <w:pPr>
        <w:pStyle w:val="NoSpacing"/>
        <w:rPr>
          <w:sz w:val="28"/>
          <w:szCs w:val="28"/>
        </w:rPr>
      </w:pPr>
    </w:p>
    <w:p w14:paraId="34BC764C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Complete Gold level and demonstrate how the association is providing leadership to the Minnesota Hockey outside of the association.</w:t>
      </w:r>
    </w:p>
    <w:p w14:paraId="3D1309C4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</w:p>
    <w:p w14:paraId="1E6A7AF9" w14:textId="77777777" w:rsidR="006650E7" w:rsidRPr="006650E7" w:rsidRDefault="006650E7" w:rsidP="006650E7">
      <w:pPr>
        <w:pStyle w:val="NoSpacing"/>
        <w:rPr>
          <w:rFonts w:ascii="Times New Roman" w:hAnsi="Times New Roman" w:cs="Times New Roman"/>
          <w:sz w:val="24"/>
        </w:rPr>
      </w:pPr>
      <w:r w:rsidRPr="006650E7">
        <w:rPr>
          <w:rFonts w:ascii="Times New Roman" w:hAnsi="Times New Roman" w:cs="Times New Roman"/>
          <w:sz w:val="24"/>
        </w:rPr>
        <w:t>Provide narrative demonstrating association leadership:</w:t>
      </w:r>
    </w:p>
    <w:p w14:paraId="75FC62F8" w14:textId="77777777" w:rsidR="006650E7" w:rsidRDefault="006650E7" w:rsidP="006650E7">
      <w:pPr>
        <w:pStyle w:val="NoSpacing"/>
      </w:pPr>
    </w:p>
    <w:p w14:paraId="0AB05328" w14:textId="74295801" w:rsidR="006650E7" w:rsidRPr="006650E7" w:rsidRDefault="006650E7" w:rsidP="006650E7"/>
    <w:sectPr w:rsidR="006650E7" w:rsidRPr="006650E7" w:rsidSect="00F175F6">
      <w:type w:val="continuous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A5A8" w14:textId="77777777" w:rsidR="0071150C" w:rsidRDefault="0071150C" w:rsidP="009A4C21">
      <w:pPr>
        <w:spacing w:after="0" w:line="240" w:lineRule="auto"/>
      </w:pPr>
      <w:r>
        <w:separator/>
      </w:r>
    </w:p>
  </w:endnote>
  <w:endnote w:type="continuationSeparator" w:id="0">
    <w:p w14:paraId="760B590C" w14:textId="77777777" w:rsidR="0071150C" w:rsidRDefault="0071150C" w:rsidP="009A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AF29" w14:textId="77777777" w:rsidR="0071150C" w:rsidRDefault="0071150C" w:rsidP="009A4C21">
      <w:pPr>
        <w:spacing w:after="0" w:line="240" w:lineRule="auto"/>
      </w:pPr>
      <w:r>
        <w:separator/>
      </w:r>
    </w:p>
  </w:footnote>
  <w:footnote w:type="continuationSeparator" w:id="0">
    <w:p w14:paraId="2F8A9E80" w14:textId="77777777" w:rsidR="0071150C" w:rsidRDefault="0071150C" w:rsidP="009A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4AA"/>
    <w:multiLevelType w:val="hybridMultilevel"/>
    <w:tmpl w:val="E47ACD6A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9F7"/>
    <w:multiLevelType w:val="hybridMultilevel"/>
    <w:tmpl w:val="18B079D0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C89"/>
    <w:multiLevelType w:val="hybridMultilevel"/>
    <w:tmpl w:val="1B0878C4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08B3"/>
    <w:multiLevelType w:val="hybridMultilevel"/>
    <w:tmpl w:val="DC740E6C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7A39"/>
    <w:multiLevelType w:val="hybridMultilevel"/>
    <w:tmpl w:val="3D984FE6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4AB0"/>
    <w:multiLevelType w:val="hybridMultilevel"/>
    <w:tmpl w:val="2B441C64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5D08"/>
    <w:multiLevelType w:val="hybridMultilevel"/>
    <w:tmpl w:val="86E0BF46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723D"/>
    <w:multiLevelType w:val="hybridMultilevel"/>
    <w:tmpl w:val="97E48EE8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12BAF"/>
    <w:multiLevelType w:val="hybridMultilevel"/>
    <w:tmpl w:val="1B0E278A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12265"/>
    <w:multiLevelType w:val="hybridMultilevel"/>
    <w:tmpl w:val="86D6677E"/>
    <w:lvl w:ilvl="0" w:tplc="30626F4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05B28"/>
    <w:multiLevelType w:val="hybridMultilevel"/>
    <w:tmpl w:val="B35689D4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A24E8"/>
    <w:multiLevelType w:val="hybridMultilevel"/>
    <w:tmpl w:val="3D8C9CB2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84B0A"/>
    <w:multiLevelType w:val="hybridMultilevel"/>
    <w:tmpl w:val="1A5C7F84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B31"/>
    <w:multiLevelType w:val="hybridMultilevel"/>
    <w:tmpl w:val="D192500A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A149C"/>
    <w:multiLevelType w:val="hybridMultilevel"/>
    <w:tmpl w:val="8FAE68F4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0326"/>
    <w:multiLevelType w:val="hybridMultilevel"/>
    <w:tmpl w:val="E8A48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66DCB"/>
    <w:multiLevelType w:val="hybridMultilevel"/>
    <w:tmpl w:val="5612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4B6FEE"/>
    <w:multiLevelType w:val="hybridMultilevel"/>
    <w:tmpl w:val="DA28EBB8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E59F3"/>
    <w:multiLevelType w:val="hybridMultilevel"/>
    <w:tmpl w:val="B3C62EB0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1D94"/>
    <w:multiLevelType w:val="hybridMultilevel"/>
    <w:tmpl w:val="ED9E4766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47710"/>
    <w:multiLevelType w:val="hybridMultilevel"/>
    <w:tmpl w:val="E58854BE"/>
    <w:lvl w:ilvl="0" w:tplc="30626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6073">
    <w:abstractNumId w:val="16"/>
  </w:num>
  <w:num w:numId="2" w16cid:durableId="1318458349">
    <w:abstractNumId w:val="15"/>
  </w:num>
  <w:num w:numId="3" w16cid:durableId="2055080328">
    <w:abstractNumId w:val="9"/>
  </w:num>
  <w:num w:numId="4" w16cid:durableId="512260932">
    <w:abstractNumId w:val="18"/>
  </w:num>
  <w:num w:numId="5" w16cid:durableId="1058627644">
    <w:abstractNumId w:val="14"/>
  </w:num>
  <w:num w:numId="6" w16cid:durableId="1532495385">
    <w:abstractNumId w:val="17"/>
  </w:num>
  <w:num w:numId="7" w16cid:durableId="150022280">
    <w:abstractNumId w:val="1"/>
  </w:num>
  <w:num w:numId="8" w16cid:durableId="883711522">
    <w:abstractNumId w:val="19"/>
  </w:num>
  <w:num w:numId="9" w16cid:durableId="1511942562">
    <w:abstractNumId w:val="2"/>
  </w:num>
  <w:num w:numId="10" w16cid:durableId="836727489">
    <w:abstractNumId w:val="6"/>
  </w:num>
  <w:num w:numId="11" w16cid:durableId="1649898864">
    <w:abstractNumId w:val="11"/>
  </w:num>
  <w:num w:numId="12" w16cid:durableId="965742745">
    <w:abstractNumId w:val="0"/>
  </w:num>
  <w:num w:numId="13" w16cid:durableId="554126025">
    <w:abstractNumId w:val="20"/>
  </w:num>
  <w:num w:numId="14" w16cid:durableId="1339697992">
    <w:abstractNumId w:val="7"/>
  </w:num>
  <w:num w:numId="15" w16cid:durableId="757678767">
    <w:abstractNumId w:val="10"/>
  </w:num>
  <w:num w:numId="16" w16cid:durableId="2006978521">
    <w:abstractNumId w:val="5"/>
  </w:num>
  <w:num w:numId="17" w16cid:durableId="626739132">
    <w:abstractNumId w:val="13"/>
  </w:num>
  <w:num w:numId="18" w16cid:durableId="1595167080">
    <w:abstractNumId w:val="4"/>
  </w:num>
  <w:num w:numId="19" w16cid:durableId="1783575598">
    <w:abstractNumId w:val="12"/>
  </w:num>
  <w:num w:numId="20" w16cid:durableId="2111927394">
    <w:abstractNumId w:val="8"/>
  </w:num>
  <w:num w:numId="21" w16cid:durableId="213806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1"/>
    <w:rsid w:val="00007F31"/>
    <w:rsid w:val="00014654"/>
    <w:rsid w:val="00021956"/>
    <w:rsid w:val="000316DB"/>
    <w:rsid w:val="00043CD6"/>
    <w:rsid w:val="00055ED0"/>
    <w:rsid w:val="000632C5"/>
    <w:rsid w:val="00064B48"/>
    <w:rsid w:val="000669FA"/>
    <w:rsid w:val="00072C2D"/>
    <w:rsid w:val="00081556"/>
    <w:rsid w:val="0008426D"/>
    <w:rsid w:val="0008491B"/>
    <w:rsid w:val="0008538C"/>
    <w:rsid w:val="00092132"/>
    <w:rsid w:val="00094F42"/>
    <w:rsid w:val="00095BF2"/>
    <w:rsid w:val="00095FAB"/>
    <w:rsid w:val="00097405"/>
    <w:rsid w:val="00097C4B"/>
    <w:rsid w:val="00097ECE"/>
    <w:rsid w:val="000A0731"/>
    <w:rsid w:val="000B0C87"/>
    <w:rsid w:val="000C05FB"/>
    <w:rsid w:val="000C56FD"/>
    <w:rsid w:val="000D482B"/>
    <w:rsid w:val="000D73CA"/>
    <w:rsid w:val="000E2587"/>
    <w:rsid w:val="000E2625"/>
    <w:rsid w:val="000E40DB"/>
    <w:rsid w:val="000E4404"/>
    <w:rsid w:val="000F5E7E"/>
    <w:rsid w:val="001013B0"/>
    <w:rsid w:val="00105ADE"/>
    <w:rsid w:val="00120335"/>
    <w:rsid w:val="0012111C"/>
    <w:rsid w:val="00125F56"/>
    <w:rsid w:val="00130C05"/>
    <w:rsid w:val="001353B3"/>
    <w:rsid w:val="00143528"/>
    <w:rsid w:val="00145FB6"/>
    <w:rsid w:val="00147E1F"/>
    <w:rsid w:val="0015217D"/>
    <w:rsid w:val="00152C23"/>
    <w:rsid w:val="001545C5"/>
    <w:rsid w:val="00155856"/>
    <w:rsid w:val="00163B46"/>
    <w:rsid w:val="001738EE"/>
    <w:rsid w:val="001751C8"/>
    <w:rsid w:val="00186A99"/>
    <w:rsid w:val="001872F1"/>
    <w:rsid w:val="00187391"/>
    <w:rsid w:val="001950B2"/>
    <w:rsid w:val="001953BF"/>
    <w:rsid w:val="00196FE2"/>
    <w:rsid w:val="001A2502"/>
    <w:rsid w:val="001A3B04"/>
    <w:rsid w:val="001A57DD"/>
    <w:rsid w:val="001A6480"/>
    <w:rsid w:val="001A69F4"/>
    <w:rsid w:val="001B0F10"/>
    <w:rsid w:val="001B2F34"/>
    <w:rsid w:val="001B55BC"/>
    <w:rsid w:val="001B7E72"/>
    <w:rsid w:val="001C1805"/>
    <w:rsid w:val="001C2110"/>
    <w:rsid w:val="001C79A9"/>
    <w:rsid w:val="001D2318"/>
    <w:rsid w:val="001D24DD"/>
    <w:rsid w:val="001D2BBB"/>
    <w:rsid w:val="001D5662"/>
    <w:rsid w:val="001E2313"/>
    <w:rsid w:val="001E2C8A"/>
    <w:rsid w:val="001E46AB"/>
    <w:rsid w:val="001E74C1"/>
    <w:rsid w:val="001F0825"/>
    <w:rsid w:val="00202F84"/>
    <w:rsid w:val="00203441"/>
    <w:rsid w:val="002148DF"/>
    <w:rsid w:val="00221E36"/>
    <w:rsid w:val="002236A8"/>
    <w:rsid w:val="00225676"/>
    <w:rsid w:val="002256CB"/>
    <w:rsid w:val="0022621E"/>
    <w:rsid w:val="00242B99"/>
    <w:rsid w:val="0024644C"/>
    <w:rsid w:val="00250B8E"/>
    <w:rsid w:val="00252634"/>
    <w:rsid w:val="00254306"/>
    <w:rsid w:val="002640C9"/>
    <w:rsid w:val="002703E8"/>
    <w:rsid w:val="00271900"/>
    <w:rsid w:val="00277571"/>
    <w:rsid w:val="00284546"/>
    <w:rsid w:val="00291BE0"/>
    <w:rsid w:val="00291C05"/>
    <w:rsid w:val="0029439A"/>
    <w:rsid w:val="0029639E"/>
    <w:rsid w:val="002A14C8"/>
    <w:rsid w:val="002A5098"/>
    <w:rsid w:val="002B1120"/>
    <w:rsid w:val="002C1E72"/>
    <w:rsid w:val="002C26D7"/>
    <w:rsid w:val="002C29F2"/>
    <w:rsid w:val="002C763C"/>
    <w:rsid w:val="002D6FB4"/>
    <w:rsid w:val="002E1EFE"/>
    <w:rsid w:val="002E3FED"/>
    <w:rsid w:val="002E40E8"/>
    <w:rsid w:val="002E751A"/>
    <w:rsid w:val="002F49F0"/>
    <w:rsid w:val="002F5E25"/>
    <w:rsid w:val="002F73DD"/>
    <w:rsid w:val="00302CA6"/>
    <w:rsid w:val="003056E1"/>
    <w:rsid w:val="00306743"/>
    <w:rsid w:val="00323483"/>
    <w:rsid w:val="00326355"/>
    <w:rsid w:val="00327382"/>
    <w:rsid w:val="00330D42"/>
    <w:rsid w:val="00336619"/>
    <w:rsid w:val="0034113C"/>
    <w:rsid w:val="00344E8E"/>
    <w:rsid w:val="003473DD"/>
    <w:rsid w:val="00350AB6"/>
    <w:rsid w:val="00351A65"/>
    <w:rsid w:val="00352278"/>
    <w:rsid w:val="003565C9"/>
    <w:rsid w:val="00363961"/>
    <w:rsid w:val="00370F85"/>
    <w:rsid w:val="0037206B"/>
    <w:rsid w:val="003724DD"/>
    <w:rsid w:val="00374876"/>
    <w:rsid w:val="00377C3D"/>
    <w:rsid w:val="0038725E"/>
    <w:rsid w:val="00392A16"/>
    <w:rsid w:val="00397736"/>
    <w:rsid w:val="003A062F"/>
    <w:rsid w:val="003A21AC"/>
    <w:rsid w:val="003A26CD"/>
    <w:rsid w:val="003A4952"/>
    <w:rsid w:val="003C0756"/>
    <w:rsid w:val="003C1126"/>
    <w:rsid w:val="003C238F"/>
    <w:rsid w:val="003D75FB"/>
    <w:rsid w:val="003F1D26"/>
    <w:rsid w:val="003F5071"/>
    <w:rsid w:val="003F757E"/>
    <w:rsid w:val="00401D9E"/>
    <w:rsid w:val="00402520"/>
    <w:rsid w:val="00416DA9"/>
    <w:rsid w:val="00423F6C"/>
    <w:rsid w:val="00426E05"/>
    <w:rsid w:val="00430BC3"/>
    <w:rsid w:val="004410A6"/>
    <w:rsid w:val="004429EE"/>
    <w:rsid w:val="00463BE4"/>
    <w:rsid w:val="00467B07"/>
    <w:rsid w:val="00481F72"/>
    <w:rsid w:val="00485009"/>
    <w:rsid w:val="00492479"/>
    <w:rsid w:val="0049377A"/>
    <w:rsid w:val="00494427"/>
    <w:rsid w:val="004958B4"/>
    <w:rsid w:val="004A715D"/>
    <w:rsid w:val="004B0C52"/>
    <w:rsid w:val="004B5E13"/>
    <w:rsid w:val="004C6D90"/>
    <w:rsid w:val="004C70FF"/>
    <w:rsid w:val="004E2F8C"/>
    <w:rsid w:val="004E4538"/>
    <w:rsid w:val="004E773D"/>
    <w:rsid w:val="004F49AA"/>
    <w:rsid w:val="004F6AFC"/>
    <w:rsid w:val="004F6DA0"/>
    <w:rsid w:val="00507C0F"/>
    <w:rsid w:val="00510AE4"/>
    <w:rsid w:val="00511890"/>
    <w:rsid w:val="00511EB3"/>
    <w:rsid w:val="00512395"/>
    <w:rsid w:val="00512B4E"/>
    <w:rsid w:val="00512E49"/>
    <w:rsid w:val="005142D0"/>
    <w:rsid w:val="00515826"/>
    <w:rsid w:val="00516987"/>
    <w:rsid w:val="00517044"/>
    <w:rsid w:val="00534163"/>
    <w:rsid w:val="00535315"/>
    <w:rsid w:val="00536981"/>
    <w:rsid w:val="00547175"/>
    <w:rsid w:val="005478E6"/>
    <w:rsid w:val="0055349D"/>
    <w:rsid w:val="005548D9"/>
    <w:rsid w:val="005634C1"/>
    <w:rsid w:val="005636BF"/>
    <w:rsid w:val="005670BE"/>
    <w:rsid w:val="005670FA"/>
    <w:rsid w:val="005740C4"/>
    <w:rsid w:val="005740D1"/>
    <w:rsid w:val="0057670A"/>
    <w:rsid w:val="00585995"/>
    <w:rsid w:val="0059012F"/>
    <w:rsid w:val="00596825"/>
    <w:rsid w:val="005A1111"/>
    <w:rsid w:val="005A2348"/>
    <w:rsid w:val="005A504B"/>
    <w:rsid w:val="005B0811"/>
    <w:rsid w:val="005B0DCB"/>
    <w:rsid w:val="005C113A"/>
    <w:rsid w:val="005C196B"/>
    <w:rsid w:val="005C24CE"/>
    <w:rsid w:val="005C6A59"/>
    <w:rsid w:val="005E0577"/>
    <w:rsid w:val="005E344C"/>
    <w:rsid w:val="005F7431"/>
    <w:rsid w:val="00601A1C"/>
    <w:rsid w:val="00606AAA"/>
    <w:rsid w:val="00611AFE"/>
    <w:rsid w:val="00612016"/>
    <w:rsid w:val="006150C4"/>
    <w:rsid w:val="006202D7"/>
    <w:rsid w:val="0062191C"/>
    <w:rsid w:val="00622343"/>
    <w:rsid w:val="00632D6C"/>
    <w:rsid w:val="00636A5F"/>
    <w:rsid w:val="00645A08"/>
    <w:rsid w:val="00646777"/>
    <w:rsid w:val="006552ED"/>
    <w:rsid w:val="00663EE2"/>
    <w:rsid w:val="0066406D"/>
    <w:rsid w:val="006650E7"/>
    <w:rsid w:val="0067037B"/>
    <w:rsid w:val="00677D0A"/>
    <w:rsid w:val="0068030D"/>
    <w:rsid w:val="00680608"/>
    <w:rsid w:val="006833F2"/>
    <w:rsid w:val="00686995"/>
    <w:rsid w:val="00690BA7"/>
    <w:rsid w:val="006923E4"/>
    <w:rsid w:val="006A28AF"/>
    <w:rsid w:val="006C042F"/>
    <w:rsid w:val="006C04B8"/>
    <w:rsid w:val="006E2C5C"/>
    <w:rsid w:val="006E3087"/>
    <w:rsid w:val="006E519A"/>
    <w:rsid w:val="006E5967"/>
    <w:rsid w:val="006E7904"/>
    <w:rsid w:val="006E7E8C"/>
    <w:rsid w:val="006F36B6"/>
    <w:rsid w:val="006F5B4E"/>
    <w:rsid w:val="00707B15"/>
    <w:rsid w:val="0071150C"/>
    <w:rsid w:val="00717B94"/>
    <w:rsid w:val="00724BBF"/>
    <w:rsid w:val="007265DE"/>
    <w:rsid w:val="00732D7B"/>
    <w:rsid w:val="0073369E"/>
    <w:rsid w:val="0073566D"/>
    <w:rsid w:val="007415BB"/>
    <w:rsid w:val="00743010"/>
    <w:rsid w:val="00743E56"/>
    <w:rsid w:val="007445C7"/>
    <w:rsid w:val="0074472D"/>
    <w:rsid w:val="00744F94"/>
    <w:rsid w:val="00752D35"/>
    <w:rsid w:val="007531DB"/>
    <w:rsid w:val="00756134"/>
    <w:rsid w:val="00772BD4"/>
    <w:rsid w:val="00784C31"/>
    <w:rsid w:val="0079054B"/>
    <w:rsid w:val="00790C85"/>
    <w:rsid w:val="0079122E"/>
    <w:rsid w:val="00793F25"/>
    <w:rsid w:val="007B0B9D"/>
    <w:rsid w:val="007B342A"/>
    <w:rsid w:val="007C380C"/>
    <w:rsid w:val="007C432E"/>
    <w:rsid w:val="007C6178"/>
    <w:rsid w:val="007D4E64"/>
    <w:rsid w:val="007D6124"/>
    <w:rsid w:val="007E0DC4"/>
    <w:rsid w:val="007E148A"/>
    <w:rsid w:val="007E1C07"/>
    <w:rsid w:val="007E6B86"/>
    <w:rsid w:val="008074EF"/>
    <w:rsid w:val="00814CBA"/>
    <w:rsid w:val="008204BA"/>
    <w:rsid w:val="00834F9C"/>
    <w:rsid w:val="00844B57"/>
    <w:rsid w:val="00847EC9"/>
    <w:rsid w:val="00850E45"/>
    <w:rsid w:val="00852274"/>
    <w:rsid w:val="00857493"/>
    <w:rsid w:val="00862386"/>
    <w:rsid w:val="008655D8"/>
    <w:rsid w:val="008726D3"/>
    <w:rsid w:val="0087622F"/>
    <w:rsid w:val="008811B6"/>
    <w:rsid w:val="008814B8"/>
    <w:rsid w:val="00886A87"/>
    <w:rsid w:val="00891DF8"/>
    <w:rsid w:val="008A2229"/>
    <w:rsid w:val="008A3371"/>
    <w:rsid w:val="008A3DE3"/>
    <w:rsid w:val="008A45B2"/>
    <w:rsid w:val="008B06F3"/>
    <w:rsid w:val="008B63AF"/>
    <w:rsid w:val="008D24B1"/>
    <w:rsid w:val="008D6ED0"/>
    <w:rsid w:val="008E0C03"/>
    <w:rsid w:val="008E6895"/>
    <w:rsid w:val="008F0910"/>
    <w:rsid w:val="00905482"/>
    <w:rsid w:val="00905F55"/>
    <w:rsid w:val="0090695F"/>
    <w:rsid w:val="009119C2"/>
    <w:rsid w:val="00914A02"/>
    <w:rsid w:val="00916922"/>
    <w:rsid w:val="009169F6"/>
    <w:rsid w:val="00917B95"/>
    <w:rsid w:val="009360A5"/>
    <w:rsid w:val="00936551"/>
    <w:rsid w:val="00937F9B"/>
    <w:rsid w:val="00941BE6"/>
    <w:rsid w:val="00945D44"/>
    <w:rsid w:val="00946CEC"/>
    <w:rsid w:val="009640F7"/>
    <w:rsid w:val="00966E28"/>
    <w:rsid w:val="009735B3"/>
    <w:rsid w:val="00973756"/>
    <w:rsid w:val="00980AAB"/>
    <w:rsid w:val="009814D5"/>
    <w:rsid w:val="00981BF4"/>
    <w:rsid w:val="0098544D"/>
    <w:rsid w:val="009854DF"/>
    <w:rsid w:val="0099268C"/>
    <w:rsid w:val="00993FEE"/>
    <w:rsid w:val="009A4C21"/>
    <w:rsid w:val="009B44D7"/>
    <w:rsid w:val="009B597E"/>
    <w:rsid w:val="009C09F7"/>
    <w:rsid w:val="009C257B"/>
    <w:rsid w:val="009C2A1A"/>
    <w:rsid w:val="009C3CCA"/>
    <w:rsid w:val="009D06A2"/>
    <w:rsid w:val="009E2C5C"/>
    <w:rsid w:val="009F18B2"/>
    <w:rsid w:val="009F5ECE"/>
    <w:rsid w:val="00A00E58"/>
    <w:rsid w:val="00A019D8"/>
    <w:rsid w:val="00A02E3D"/>
    <w:rsid w:val="00A03A09"/>
    <w:rsid w:val="00A1063F"/>
    <w:rsid w:val="00A11259"/>
    <w:rsid w:val="00A134DA"/>
    <w:rsid w:val="00A17E5B"/>
    <w:rsid w:val="00A20AB1"/>
    <w:rsid w:val="00A224C1"/>
    <w:rsid w:val="00A25F72"/>
    <w:rsid w:val="00A33B67"/>
    <w:rsid w:val="00A345F2"/>
    <w:rsid w:val="00A34AB2"/>
    <w:rsid w:val="00A43F1A"/>
    <w:rsid w:val="00A47085"/>
    <w:rsid w:val="00A5568F"/>
    <w:rsid w:val="00A55A24"/>
    <w:rsid w:val="00A646A9"/>
    <w:rsid w:val="00A80939"/>
    <w:rsid w:val="00A831EE"/>
    <w:rsid w:val="00A866E6"/>
    <w:rsid w:val="00A869B1"/>
    <w:rsid w:val="00A90850"/>
    <w:rsid w:val="00A94624"/>
    <w:rsid w:val="00A97630"/>
    <w:rsid w:val="00AA6A09"/>
    <w:rsid w:val="00AB4591"/>
    <w:rsid w:val="00AB6080"/>
    <w:rsid w:val="00AC1847"/>
    <w:rsid w:val="00AC487D"/>
    <w:rsid w:val="00AC7F74"/>
    <w:rsid w:val="00AD075E"/>
    <w:rsid w:val="00AD35A1"/>
    <w:rsid w:val="00AD3D3B"/>
    <w:rsid w:val="00AE4840"/>
    <w:rsid w:val="00AE6ECB"/>
    <w:rsid w:val="00AF0F83"/>
    <w:rsid w:val="00AF65E7"/>
    <w:rsid w:val="00AF7142"/>
    <w:rsid w:val="00B02CB2"/>
    <w:rsid w:val="00B0350D"/>
    <w:rsid w:val="00B12396"/>
    <w:rsid w:val="00B17450"/>
    <w:rsid w:val="00B24C5B"/>
    <w:rsid w:val="00B3147A"/>
    <w:rsid w:val="00B32B73"/>
    <w:rsid w:val="00B34D94"/>
    <w:rsid w:val="00B37FC4"/>
    <w:rsid w:val="00B4033B"/>
    <w:rsid w:val="00B41A82"/>
    <w:rsid w:val="00B43677"/>
    <w:rsid w:val="00B43891"/>
    <w:rsid w:val="00B451F3"/>
    <w:rsid w:val="00B4627E"/>
    <w:rsid w:val="00B53EB2"/>
    <w:rsid w:val="00B5780F"/>
    <w:rsid w:val="00B6063A"/>
    <w:rsid w:val="00B60CBA"/>
    <w:rsid w:val="00B65843"/>
    <w:rsid w:val="00B70FC1"/>
    <w:rsid w:val="00B7786E"/>
    <w:rsid w:val="00B83ADB"/>
    <w:rsid w:val="00B860E6"/>
    <w:rsid w:val="00B9097D"/>
    <w:rsid w:val="00B92FE6"/>
    <w:rsid w:val="00B941C4"/>
    <w:rsid w:val="00BA0737"/>
    <w:rsid w:val="00BA3626"/>
    <w:rsid w:val="00BA368C"/>
    <w:rsid w:val="00BA5081"/>
    <w:rsid w:val="00BB1750"/>
    <w:rsid w:val="00BB2331"/>
    <w:rsid w:val="00BC35EE"/>
    <w:rsid w:val="00BC492F"/>
    <w:rsid w:val="00BC668F"/>
    <w:rsid w:val="00BD0A3A"/>
    <w:rsid w:val="00BD38C5"/>
    <w:rsid w:val="00BD38D5"/>
    <w:rsid w:val="00BE0F05"/>
    <w:rsid w:val="00BE2928"/>
    <w:rsid w:val="00BF0A87"/>
    <w:rsid w:val="00BF52E8"/>
    <w:rsid w:val="00C17E70"/>
    <w:rsid w:val="00C202BF"/>
    <w:rsid w:val="00C2135C"/>
    <w:rsid w:val="00C21CA4"/>
    <w:rsid w:val="00C22C96"/>
    <w:rsid w:val="00C2360D"/>
    <w:rsid w:val="00C350DB"/>
    <w:rsid w:val="00C40092"/>
    <w:rsid w:val="00C50F5E"/>
    <w:rsid w:val="00C53585"/>
    <w:rsid w:val="00C666F5"/>
    <w:rsid w:val="00C834A1"/>
    <w:rsid w:val="00C945F4"/>
    <w:rsid w:val="00CC4FD4"/>
    <w:rsid w:val="00CD2D7B"/>
    <w:rsid w:val="00CE136F"/>
    <w:rsid w:val="00CE7159"/>
    <w:rsid w:val="00D0072A"/>
    <w:rsid w:val="00D1113F"/>
    <w:rsid w:val="00D1186C"/>
    <w:rsid w:val="00D11E3A"/>
    <w:rsid w:val="00D169B2"/>
    <w:rsid w:val="00D17289"/>
    <w:rsid w:val="00D17439"/>
    <w:rsid w:val="00D21785"/>
    <w:rsid w:val="00D30391"/>
    <w:rsid w:val="00D31FEF"/>
    <w:rsid w:val="00D3366D"/>
    <w:rsid w:val="00D418FC"/>
    <w:rsid w:val="00D43114"/>
    <w:rsid w:val="00D62A60"/>
    <w:rsid w:val="00D64EB5"/>
    <w:rsid w:val="00D65552"/>
    <w:rsid w:val="00D66A99"/>
    <w:rsid w:val="00D66C88"/>
    <w:rsid w:val="00D8333B"/>
    <w:rsid w:val="00D855B7"/>
    <w:rsid w:val="00D91FEB"/>
    <w:rsid w:val="00DA452B"/>
    <w:rsid w:val="00DB6320"/>
    <w:rsid w:val="00DB7A41"/>
    <w:rsid w:val="00DC223B"/>
    <w:rsid w:val="00DC2924"/>
    <w:rsid w:val="00DC3777"/>
    <w:rsid w:val="00DC77F2"/>
    <w:rsid w:val="00DC7A92"/>
    <w:rsid w:val="00DD5A5A"/>
    <w:rsid w:val="00DE2B0D"/>
    <w:rsid w:val="00DF2822"/>
    <w:rsid w:val="00E03C18"/>
    <w:rsid w:val="00E10523"/>
    <w:rsid w:val="00E11A8C"/>
    <w:rsid w:val="00E2121E"/>
    <w:rsid w:val="00E2160F"/>
    <w:rsid w:val="00E23FB9"/>
    <w:rsid w:val="00E26C40"/>
    <w:rsid w:val="00E273F6"/>
    <w:rsid w:val="00E32959"/>
    <w:rsid w:val="00E369E1"/>
    <w:rsid w:val="00E3793B"/>
    <w:rsid w:val="00E4394D"/>
    <w:rsid w:val="00E52B0A"/>
    <w:rsid w:val="00E52C9E"/>
    <w:rsid w:val="00E539FA"/>
    <w:rsid w:val="00E606B0"/>
    <w:rsid w:val="00E6473C"/>
    <w:rsid w:val="00E76759"/>
    <w:rsid w:val="00E80155"/>
    <w:rsid w:val="00E91DE0"/>
    <w:rsid w:val="00E95FE0"/>
    <w:rsid w:val="00EA234B"/>
    <w:rsid w:val="00EB02F9"/>
    <w:rsid w:val="00EB487B"/>
    <w:rsid w:val="00EB75DA"/>
    <w:rsid w:val="00EB78FF"/>
    <w:rsid w:val="00EC6689"/>
    <w:rsid w:val="00ED01E6"/>
    <w:rsid w:val="00ED1801"/>
    <w:rsid w:val="00EE17CF"/>
    <w:rsid w:val="00EE61DE"/>
    <w:rsid w:val="00EF4705"/>
    <w:rsid w:val="00F0111D"/>
    <w:rsid w:val="00F02BD7"/>
    <w:rsid w:val="00F175F6"/>
    <w:rsid w:val="00F20F4E"/>
    <w:rsid w:val="00F21909"/>
    <w:rsid w:val="00F235D8"/>
    <w:rsid w:val="00F24EC1"/>
    <w:rsid w:val="00F262BC"/>
    <w:rsid w:val="00F27325"/>
    <w:rsid w:val="00F3629C"/>
    <w:rsid w:val="00F450F0"/>
    <w:rsid w:val="00F47F7D"/>
    <w:rsid w:val="00F51006"/>
    <w:rsid w:val="00F52DF4"/>
    <w:rsid w:val="00F568F0"/>
    <w:rsid w:val="00F66C27"/>
    <w:rsid w:val="00F7185A"/>
    <w:rsid w:val="00F754CF"/>
    <w:rsid w:val="00F82301"/>
    <w:rsid w:val="00FA12D8"/>
    <w:rsid w:val="00FB1D14"/>
    <w:rsid w:val="00FB20E5"/>
    <w:rsid w:val="00FB23ED"/>
    <w:rsid w:val="00FB483B"/>
    <w:rsid w:val="00FB7CC3"/>
    <w:rsid w:val="00FC011F"/>
    <w:rsid w:val="00FC21BD"/>
    <w:rsid w:val="00FC677C"/>
    <w:rsid w:val="00FD3762"/>
    <w:rsid w:val="00FD5DBE"/>
    <w:rsid w:val="00FF08E5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FE70"/>
  <w15:docId w15:val="{06910C76-46CA-411D-A5C6-79108135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21"/>
  </w:style>
  <w:style w:type="paragraph" w:styleId="Footer">
    <w:name w:val="footer"/>
    <w:basedOn w:val="Normal"/>
    <w:link w:val="FooterChar"/>
    <w:uiPriority w:val="99"/>
    <w:unhideWhenUsed/>
    <w:rsid w:val="009A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21"/>
  </w:style>
  <w:style w:type="paragraph" w:styleId="BalloonText">
    <w:name w:val="Balloon Text"/>
    <w:basedOn w:val="Normal"/>
    <w:link w:val="BalloonTextChar"/>
    <w:uiPriority w:val="99"/>
    <w:semiHidden/>
    <w:unhideWhenUsed/>
    <w:rsid w:val="009A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9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1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2924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650E7"/>
    <w:pPr>
      <w:spacing w:after="0" w:line="240" w:lineRule="auto"/>
    </w:pPr>
  </w:style>
  <w:style w:type="table" w:styleId="TableGrid">
    <w:name w:val="Table Grid"/>
    <w:basedOn w:val="TableNormal"/>
    <w:uiPriority w:val="59"/>
    <w:rsid w:val="00FC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E5682-61EF-EA4D-BB4D-BBF16AB5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dricke</dc:creator>
  <cp:lastModifiedBy>Stremcha, Joe</cp:lastModifiedBy>
  <cp:revision>2</cp:revision>
  <cp:lastPrinted>2018-02-24T15:06:00Z</cp:lastPrinted>
  <dcterms:created xsi:type="dcterms:W3CDTF">2024-09-09T22:09:00Z</dcterms:created>
  <dcterms:modified xsi:type="dcterms:W3CDTF">2024-09-09T22:09:00Z</dcterms:modified>
</cp:coreProperties>
</file>