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262D9" w14:textId="77777777" w:rsidR="00DC45AC" w:rsidRPr="00DC45AC" w:rsidRDefault="00DC45AC" w:rsidP="00DC45AC">
      <w:pPr>
        <w:ind w:left="270" w:hanging="270"/>
        <w:rPr>
          <w:b/>
          <w:bCs/>
        </w:rPr>
      </w:pPr>
      <w:r w:rsidRPr="00DC45AC">
        <w:rPr>
          <w:b/>
          <w:bCs/>
        </w:rPr>
        <w:t>Spectator’s Code of Conduct</w:t>
      </w:r>
    </w:p>
    <w:p w14:paraId="2433BD9C" w14:textId="729E1187" w:rsidR="00DC45AC" w:rsidRPr="00DC45AC" w:rsidRDefault="00DC45AC" w:rsidP="00DC45AC">
      <w:pPr>
        <w:ind w:left="270" w:hanging="270"/>
      </w:pPr>
      <w:r w:rsidRPr="00DC45AC">
        <w:t>• Display good sportsmanship. Always respect players, coaches and</w:t>
      </w:r>
      <w:r>
        <w:t xml:space="preserve"> </w:t>
      </w:r>
      <w:r w:rsidRPr="00DC45AC">
        <w:t>officials.</w:t>
      </w:r>
    </w:p>
    <w:p w14:paraId="7539E1DE" w14:textId="4245C538" w:rsidR="00DC45AC" w:rsidRPr="00DC45AC" w:rsidRDefault="00DC45AC" w:rsidP="00DC45AC">
      <w:pPr>
        <w:ind w:left="270" w:hanging="270"/>
      </w:pPr>
      <w:r w:rsidRPr="00DC45AC">
        <w:t>• Act appropriately; do not taunt or disturb other fans; enjoy the</w:t>
      </w:r>
      <w:r>
        <w:t xml:space="preserve"> </w:t>
      </w:r>
      <w:r w:rsidRPr="00DC45AC">
        <w:t>game together.</w:t>
      </w:r>
    </w:p>
    <w:p w14:paraId="489B08BE" w14:textId="77777777" w:rsidR="00DC45AC" w:rsidRPr="00DC45AC" w:rsidRDefault="00DC45AC" w:rsidP="00DC45AC">
      <w:pPr>
        <w:ind w:left="270" w:hanging="270"/>
      </w:pPr>
      <w:r w:rsidRPr="00DC45AC">
        <w:t>• Cheer good plays of all participants; avoid booing opponents.</w:t>
      </w:r>
    </w:p>
    <w:p w14:paraId="0CDDE0DA" w14:textId="215D170C" w:rsidR="00DC45AC" w:rsidRPr="00DC45AC" w:rsidRDefault="00DC45AC" w:rsidP="00DC45AC">
      <w:pPr>
        <w:ind w:left="270" w:hanging="270"/>
      </w:pPr>
      <w:r w:rsidRPr="00DC45AC">
        <w:t>• Cheer in a positive manner and encourage fair play; profanity and</w:t>
      </w:r>
      <w:r>
        <w:t xml:space="preserve"> </w:t>
      </w:r>
      <w:r w:rsidRPr="00DC45AC">
        <w:t>objectionable cheers or gestures are offensive.</w:t>
      </w:r>
    </w:p>
    <w:p w14:paraId="41FEFD91" w14:textId="2E11D63F" w:rsidR="00DC45AC" w:rsidRPr="00DC45AC" w:rsidRDefault="00DC45AC" w:rsidP="00DC45AC">
      <w:pPr>
        <w:ind w:left="270" w:hanging="270"/>
      </w:pPr>
      <w:r w:rsidRPr="00DC45AC">
        <w:t>• Help provide a safe and fun environment; throwing any items on</w:t>
      </w:r>
      <w:r>
        <w:t xml:space="preserve"> </w:t>
      </w:r>
      <w:r w:rsidRPr="00DC45AC">
        <w:t>the ice surface can cause injury to players and officials.</w:t>
      </w:r>
    </w:p>
    <w:p w14:paraId="6D2D480E" w14:textId="42CF32A6" w:rsidR="00DC45AC" w:rsidRPr="00DC45AC" w:rsidRDefault="00DC45AC" w:rsidP="00DC45AC">
      <w:pPr>
        <w:ind w:left="270" w:hanging="270"/>
      </w:pPr>
      <w:r w:rsidRPr="00DC45AC">
        <w:t>• Do not lean over or pound on the glass; the glass surrounding the</w:t>
      </w:r>
      <w:r>
        <w:t xml:space="preserve"> </w:t>
      </w:r>
      <w:r w:rsidRPr="00DC45AC">
        <w:t>ice surface is part of the playing area.</w:t>
      </w:r>
    </w:p>
    <w:p w14:paraId="091FA6BE" w14:textId="492C9172" w:rsidR="00DC45AC" w:rsidRPr="00DC45AC" w:rsidRDefault="00DC45AC" w:rsidP="00DC45AC">
      <w:pPr>
        <w:ind w:left="270" w:hanging="270"/>
      </w:pPr>
      <w:r w:rsidRPr="00DC45AC">
        <w:t>• Support the referees and coaches by trusting their judgment and</w:t>
      </w:r>
      <w:r>
        <w:t xml:space="preserve"> </w:t>
      </w:r>
      <w:r w:rsidRPr="00DC45AC">
        <w:t>integrity.</w:t>
      </w:r>
    </w:p>
    <w:p w14:paraId="752167E5" w14:textId="6F9545A1" w:rsidR="00DC45AC" w:rsidRPr="00DC45AC" w:rsidRDefault="00DC45AC" w:rsidP="00DC45AC">
      <w:pPr>
        <w:ind w:left="270" w:hanging="270"/>
      </w:pPr>
      <w:r w:rsidRPr="00DC45AC">
        <w:t xml:space="preserve">• Be responsible for your own safety – be </w:t>
      </w:r>
      <w:proofErr w:type="gramStart"/>
      <w:r w:rsidRPr="00DC45AC">
        <w:t>alert</w:t>
      </w:r>
      <w:proofErr w:type="gramEnd"/>
      <w:r w:rsidRPr="00DC45AC">
        <w:t xml:space="preserve"> to prevent accidents</w:t>
      </w:r>
      <w:r>
        <w:t xml:space="preserve"> </w:t>
      </w:r>
      <w:r w:rsidRPr="00DC45AC">
        <w:t>from flying pucks and other avoidable situations.</w:t>
      </w:r>
    </w:p>
    <w:p w14:paraId="7ACAFE1B" w14:textId="432100B9" w:rsidR="00DC45AC" w:rsidRPr="00DC45AC" w:rsidRDefault="00DC45AC" w:rsidP="00DC45AC">
      <w:pPr>
        <w:ind w:left="270" w:hanging="270"/>
      </w:pPr>
      <w:r w:rsidRPr="00DC45AC">
        <w:t>• Respect locker rooms as private areas for players, coaches and</w:t>
      </w:r>
      <w:r>
        <w:t xml:space="preserve"> </w:t>
      </w:r>
      <w:r w:rsidRPr="00DC45AC">
        <w:t>officials.</w:t>
      </w:r>
    </w:p>
    <w:p w14:paraId="5DB8BD49" w14:textId="0B205E71" w:rsidR="00E40E97" w:rsidRDefault="00DC45AC" w:rsidP="00DC45AC">
      <w:pPr>
        <w:ind w:left="270" w:hanging="270"/>
      </w:pPr>
      <w:r w:rsidRPr="00DC45AC">
        <w:t>• Be supportive after the game – win or lose. Recognize good</w:t>
      </w:r>
      <w:r>
        <w:t xml:space="preserve"> effort, teamwork </w:t>
      </w:r>
      <w:proofErr w:type="gramStart"/>
      <w:r>
        <w:t xml:space="preserve">and  </w:t>
      </w:r>
      <w:proofErr w:type="spellStart"/>
      <w:r>
        <w:t>sportmanship</w:t>
      </w:r>
      <w:proofErr w:type="spellEnd"/>
      <w:proofErr w:type="gramEnd"/>
    </w:p>
    <w:sectPr w:rsidR="00E40E97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E6FDC" w14:textId="77777777" w:rsidR="00421E3D" w:rsidRDefault="00421E3D" w:rsidP="00421E3D">
      <w:pPr>
        <w:spacing w:after="0" w:line="240" w:lineRule="auto"/>
      </w:pPr>
      <w:r>
        <w:separator/>
      </w:r>
    </w:p>
  </w:endnote>
  <w:endnote w:type="continuationSeparator" w:id="0">
    <w:p w14:paraId="3A9599D6" w14:textId="77777777" w:rsidR="00421E3D" w:rsidRDefault="00421E3D" w:rsidP="00421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75F0A" w14:textId="5D7C806B" w:rsidR="00421E3D" w:rsidRDefault="00421E3D">
    <w:pPr>
      <w:pStyle w:val="Footer"/>
    </w:pPr>
    <w:fldSimple w:instr=" FILENAME \* MERGEFORMAT ">
      <w:r>
        <w:rPr>
          <w:noProof/>
        </w:rPr>
        <w:t>spectator code of conduct.docx</w:t>
      </w:r>
    </w:fldSimple>
  </w:p>
  <w:p w14:paraId="17EFA2C8" w14:textId="77777777" w:rsidR="00421E3D" w:rsidRDefault="00421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4B81B" w14:textId="77777777" w:rsidR="00421E3D" w:rsidRDefault="00421E3D" w:rsidP="00421E3D">
      <w:pPr>
        <w:spacing w:after="0" w:line="240" w:lineRule="auto"/>
      </w:pPr>
      <w:r>
        <w:separator/>
      </w:r>
    </w:p>
  </w:footnote>
  <w:footnote w:type="continuationSeparator" w:id="0">
    <w:p w14:paraId="42F63671" w14:textId="77777777" w:rsidR="00421E3D" w:rsidRDefault="00421E3D" w:rsidP="00421E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5AC"/>
    <w:rsid w:val="00421E3D"/>
    <w:rsid w:val="00631A21"/>
    <w:rsid w:val="009D6488"/>
    <w:rsid w:val="00B25F54"/>
    <w:rsid w:val="00DC45AC"/>
    <w:rsid w:val="00E40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934F0"/>
  <w15:chartTrackingRefBased/>
  <w15:docId w15:val="{E8E10108-FCAA-4E73-84F4-EA69FBC65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ranklin Gothic Book" w:eastAsiaTheme="minorHAnsi" w:hAnsi="Franklin Gothic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45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45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45A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45A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45A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45A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45A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45A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45A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45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45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45A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45A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45A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45A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45A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45A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45A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45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45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45A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45A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45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45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45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45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45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45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45A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21E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1E3D"/>
  </w:style>
  <w:style w:type="paragraph" w:styleId="Footer">
    <w:name w:val="footer"/>
    <w:basedOn w:val="Normal"/>
    <w:link w:val="FooterChar"/>
    <w:uiPriority w:val="99"/>
    <w:unhideWhenUsed/>
    <w:rsid w:val="00421E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1E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DeSpirt</dc:creator>
  <cp:keywords/>
  <dc:description/>
  <cp:lastModifiedBy>Robert DeSpirt</cp:lastModifiedBy>
  <cp:revision>2</cp:revision>
  <dcterms:created xsi:type="dcterms:W3CDTF">2025-06-03T20:38:00Z</dcterms:created>
  <dcterms:modified xsi:type="dcterms:W3CDTF">2025-06-03T20:39:00Z</dcterms:modified>
</cp:coreProperties>
</file>