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WESTERN CANADIAN AMATEUR BASEBALL FOUNDATION 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OACH’S CODE OF CONDUCT 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a coach in the Western Canadian Amateur Baseball Foundation (herein referred to as the </w:t>
      </w:r>
      <w:proofErr w:type="gramStart"/>
      <w:r>
        <w:rPr>
          <w:sz w:val="22"/>
          <w:szCs w:val="22"/>
        </w:rPr>
        <w:t>WCABF)</w:t>
      </w:r>
      <w:proofErr w:type="gramEnd"/>
      <w:r>
        <w:rPr>
          <w:sz w:val="22"/>
          <w:szCs w:val="22"/>
        </w:rPr>
        <w:t xml:space="preserve"> I shall uphold the by-laws and goals of our Association, and those of the Western Canadian Amateur Baseball Foundation. 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achieve this end, I pledge compliance with the following policies and principles: 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0A0F8E" w:rsidRDefault="000A0F8E" w:rsidP="000A0F8E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My paramount responsibility is to my Players and the WCABF. </w:t>
      </w:r>
    </w:p>
    <w:p w:rsidR="000A0F8E" w:rsidRDefault="000A0F8E" w:rsidP="000A0F8E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2. Honesty and integrity will guide my actions. </w:t>
      </w:r>
    </w:p>
    <w:p w:rsidR="000A0F8E" w:rsidRDefault="000A0F8E" w:rsidP="000A0F8E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3. High standards of health, sportsmanship and education </w:t>
      </w:r>
      <w:proofErr w:type="gramStart"/>
      <w:r>
        <w:rPr>
          <w:sz w:val="22"/>
          <w:szCs w:val="22"/>
        </w:rPr>
        <w:t>shall be considered</w:t>
      </w:r>
      <w:proofErr w:type="gramEnd"/>
      <w:r>
        <w:rPr>
          <w:sz w:val="22"/>
          <w:szCs w:val="22"/>
        </w:rPr>
        <w:t xml:space="preserve"> in all activities associated with the operation of my respective teams. </w:t>
      </w: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I shall deal fairly with my players and parents, as well as the opposition’s players, parents, coaches and organization.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5. As a coach, I agree that </w:t>
      </w:r>
      <w:proofErr w:type="gramStart"/>
      <w:r>
        <w:rPr>
          <w:sz w:val="22"/>
          <w:szCs w:val="22"/>
        </w:rPr>
        <w:t>every person in the WCABF should get the greatest possible value from their</w:t>
      </w:r>
      <w:proofErr w:type="gramEnd"/>
      <w:r>
        <w:rPr>
          <w:sz w:val="22"/>
          <w:szCs w:val="22"/>
        </w:rPr>
        <w:t xml:space="preserve"> experience.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6. I pledge my support to our associates including local, provincial, and national associations concerned with the teaching of the qualities to our youth.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7. I agree that I will not abuse, (either verbally or physically) any player, parent or official in conducting my coaching duties.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8. I will treat officials with respect and courtesy. I will follow proper channels of communication with the officials.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9. Any constructive criticism of players or officials is to </w:t>
      </w:r>
      <w:proofErr w:type="gramStart"/>
      <w:r>
        <w:rPr>
          <w:sz w:val="22"/>
          <w:szCs w:val="22"/>
        </w:rPr>
        <w:t>be done</w:t>
      </w:r>
      <w:proofErr w:type="gramEnd"/>
      <w:r>
        <w:rPr>
          <w:sz w:val="22"/>
          <w:szCs w:val="22"/>
        </w:rPr>
        <w:t xml:space="preserve"> in a private and appropriate manner.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10. Any coach dismissal from a game by an official </w:t>
      </w:r>
      <w:proofErr w:type="gramStart"/>
      <w:r>
        <w:rPr>
          <w:sz w:val="22"/>
          <w:szCs w:val="22"/>
        </w:rPr>
        <w:t>will be reviewed</w:t>
      </w:r>
      <w:proofErr w:type="gramEnd"/>
      <w:r>
        <w:rPr>
          <w:sz w:val="22"/>
          <w:szCs w:val="22"/>
        </w:rPr>
        <w:t xml:space="preserve"> by the Member Organization and may be subject to supplementary discipline. Patterns of coach ejections </w:t>
      </w:r>
      <w:proofErr w:type="gramStart"/>
      <w:r>
        <w:rPr>
          <w:sz w:val="22"/>
          <w:szCs w:val="22"/>
        </w:rPr>
        <w:t>are tracked</w:t>
      </w:r>
      <w:proofErr w:type="gramEnd"/>
      <w:r>
        <w:rPr>
          <w:sz w:val="22"/>
          <w:szCs w:val="22"/>
        </w:rPr>
        <w:t xml:space="preserve"> and may be used for such supplementary discipline.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11. I acknowledge that upon </w:t>
      </w:r>
      <w:proofErr w:type="gramStart"/>
      <w:r>
        <w:rPr>
          <w:sz w:val="22"/>
          <w:szCs w:val="22"/>
        </w:rPr>
        <w:t>being approved</w:t>
      </w:r>
      <w:proofErr w:type="gramEnd"/>
      <w:r>
        <w:rPr>
          <w:sz w:val="22"/>
          <w:szCs w:val="22"/>
        </w:rPr>
        <w:t xml:space="preserve"> as a coach or manager in the association, I will also become a member of the Western Canadian Amateur Baseball Foundation. My attendance and participation in Coaches events and meetings is important and I will make every effort to attend these events. </w:t>
      </w:r>
    </w:p>
    <w:p w:rsidR="000A0F8E" w:rsidRDefault="000A0F8E" w:rsidP="000A0F8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12. I understand that I </w:t>
      </w:r>
      <w:proofErr w:type="gramStart"/>
      <w:r>
        <w:rPr>
          <w:sz w:val="22"/>
          <w:szCs w:val="22"/>
        </w:rPr>
        <w:t>am required</w:t>
      </w:r>
      <w:proofErr w:type="gramEnd"/>
      <w:r>
        <w:rPr>
          <w:sz w:val="22"/>
          <w:szCs w:val="22"/>
        </w:rPr>
        <w:t xml:space="preserve"> by law to report to police or another authority if I suspect any child is or has been subject to abuse, and I agree to report any such suspicion immediately. </w:t>
      </w: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The WCABF will not allow inappropriate use of Internet or Social Media sites to disclose negative comments that question the integrity, ability and credibility of any Manager/Coach, Player,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WCABF, the WCABF partners, including officials or corporate sponsors. The individual will immediately be disciplined based on the </w:t>
      </w:r>
      <w:proofErr w:type="gramStart"/>
      <w:r>
        <w:rPr>
          <w:sz w:val="22"/>
          <w:szCs w:val="22"/>
        </w:rPr>
        <w:t>severity which</w:t>
      </w:r>
      <w:proofErr w:type="gramEnd"/>
      <w:r>
        <w:rPr>
          <w:sz w:val="22"/>
          <w:szCs w:val="22"/>
        </w:rPr>
        <w:t xml:space="preserve"> may result in suspension or dismissal from the Association. 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Dated this 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>day of 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, 20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</w:t>
      </w:r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0A0F8E" w:rsidRDefault="000A0F8E" w:rsidP="000A0F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Signature: __</w:t>
      </w:r>
      <w:r>
        <w:rPr>
          <w:sz w:val="22"/>
          <w:szCs w:val="22"/>
        </w:rPr>
        <w:t>_____________________________________</w:t>
      </w:r>
    </w:p>
    <w:p w:rsidR="000A0F8E" w:rsidRDefault="000A0F8E" w:rsidP="000A0F8E">
      <w:pPr>
        <w:pStyle w:val="Default"/>
        <w:rPr>
          <w:sz w:val="22"/>
          <w:szCs w:val="22"/>
        </w:rPr>
      </w:pPr>
    </w:p>
    <w:p w:rsidR="00BC50A5" w:rsidRDefault="000A0F8E" w:rsidP="000A0F8E">
      <w:r>
        <w:t>Name (</w:t>
      </w:r>
      <w:proofErr w:type="gramStart"/>
      <w:r>
        <w:t>printed):</w:t>
      </w:r>
      <w:proofErr w:type="gramEnd"/>
      <w:r>
        <w:t>___________________________________</w:t>
      </w:r>
      <w:bookmarkStart w:id="0" w:name="_GoBack"/>
      <w:bookmarkEnd w:id="0"/>
    </w:p>
    <w:sectPr w:rsidR="00BC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8E"/>
    <w:rsid w:val="000A0F8E"/>
    <w:rsid w:val="00B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FD8A"/>
  <w15:chartTrackingRefBased/>
  <w15:docId w15:val="{BEADF347-5AB9-4B44-B7A0-B026BF6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D. Turner</dc:creator>
  <cp:keywords/>
  <dc:description/>
  <cp:lastModifiedBy>Regan D. Turner</cp:lastModifiedBy>
  <cp:revision>1</cp:revision>
  <dcterms:created xsi:type="dcterms:W3CDTF">2022-03-03T22:16:00Z</dcterms:created>
  <dcterms:modified xsi:type="dcterms:W3CDTF">2022-03-03T22:17:00Z</dcterms:modified>
</cp:coreProperties>
</file>