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478.9999999999998" w:firstLine="0"/>
        <w:rPr>
          <w:u w:val="none"/>
        </w:rPr>
      </w:pPr>
      <w:r w:rsidDel="00000000" w:rsidR="00000000" w:rsidRPr="00000000">
        <w:rPr>
          <w:color w:val="030303"/>
          <w:u w:val="single"/>
          <w:rtl w:val="0"/>
        </w:rPr>
        <w:t xml:space="preserve">SALISBURY YOUTH</w:t>
      </w:r>
      <w:r w:rsidDel="00000000" w:rsidR="00000000" w:rsidRPr="00000000">
        <w:rPr>
          <w:color w:val="030303"/>
          <w:rtl w:val="0"/>
        </w:rPr>
        <w:t xml:space="preserve"> </w:t>
      </w:r>
      <w:r w:rsidDel="00000000" w:rsidR="00000000" w:rsidRPr="00000000">
        <w:rPr>
          <w:color w:val="030303"/>
          <w:u w:val="single"/>
          <w:rtl w:val="0"/>
        </w:rPr>
        <w:t xml:space="preserve">ASSOCIATION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89734</wp:posOffset>
            </wp:positionH>
            <wp:positionV relativeFrom="paragraph">
              <wp:posOffset>-1426</wp:posOffset>
            </wp:positionV>
            <wp:extent cx="1251092" cy="1222943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1092" cy="1222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ind w:left="478.9999999999998" w:firstLine="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30303"/>
          <w:sz w:val="32"/>
          <w:szCs w:val="32"/>
          <w:rtl w:val="0"/>
        </w:rPr>
        <w:t xml:space="preserve">2026 SPRING BASEBALL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5" w:lineRule="auto"/>
        <w:ind w:left="212" w:right="221" w:firstLine="6.999999999999993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SPR</w:t>
      </w:r>
      <w:r w:rsidDel="00000000" w:rsidR="00000000" w:rsidRPr="00000000">
        <w:rPr>
          <w:color w:val="030303"/>
          <w:sz w:val="24"/>
          <w:szCs w:val="24"/>
          <w:rtl w:val="0"/>
        </w:rPr>
        <w:t xml:space="preserve">ING 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 REGISTRATIONS FOR </w:t>
      </w:r>
      <w:r w:rsidDel="00000000" w:rsidR="00000000" w:rsidRPr="00000000">
        <w:rPr>
          <w:color w:val="030303"/>
          <w:sz w:val="24"/>
          <w:szCs w:val="24"/>
          <w:rtl w:val="0"/>
        </w:rPr>
        <w:t xml:space="preserve">BIDDY, MIDGET AND KNEE HIGH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WILL BEGIN </w:t>
      </w:r>
      <w:r w:rsidDel="00000000" w:rsidR="00000000" w:rsidRPr="00000000">
        <w:rPr>
          <w:b w:val="1"/>
          <w:bCs w:val="1"/>
          <w:color w:val="030303"/>
          <w:sz w:val="24"/>
          <w:szCs w:val="24"/>
          <w:rtl w:val="0"/>
        </w:rPr>
        <w:t xml:space="preserve">SUNDAY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, FEBRUARY 2</w:t>
      </w:r>
      <w:r w:rsidDel="00000000" w:rsidR="00000000" w:rsidRPr="00000000">
        <w:rPr>
          <w:b w:val="1"/>
          <w:bCs w:val="1"/>
          <w:color w:val="030303"/>
          <w:sz w:val="24"/>
          <w:szCs w:val="24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ONLINE AT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e5da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c4d7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f5da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SYASPORTS.NET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030303"/>
          <w:sz w:val="24"/>
          <w:szCs w:val="24"/>
          <w:rtl w:val="0"/>
        </w:rPr>
        <w:t xml:space="preserve">AND 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b w:val="1"/>
          <w:bCs w:val="1"/>
          <w:color w:val="030303"/>
          <w:sz w:val="24"/>
          <w:szCs w:val="24"/>
          <w:rtl w:val="0"/>
        </w:rPr>
        <w:t xml:space="preserve">ARCH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4"/>
          <w:szCs w:val="24"/>
          <w:u w:val="none"/>
          <w:shd w:fill="auto" w:val="clear"/>
          <w:vertAlign w:val="baseline"/>
          <w:rtl w:val="0"/>
        </w:rPr>
        <w:t xml:space="preserve">. CLICK ON THE REGISTRATION LINK ON THE SYA HOME PAGE AND FOLLOW THE INSTRUCTIONS.  S</w:t>
      </w:r>
      <w:r w:rsidDel="00000000" w:rsidR="00000000" w:rsidRPr="00000000">
        <w:rPr>
          <w:color w:val="030303"/>
          <w:sz w:val="24"/>
          <w:szCs w:val="24"/>
          <w:rtl w:val="0"/>
        </w:rPr>
        <w:t xml:space="preserve">PRING SEASON IS SLATED TO START 3RD WEEK IN APRIL IN THE PYL LEAGUE.  COST WILL INCLUDE NEW SHIRT, HAT, BELT AND PANTS.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80" w:lineRule="auto"/>
        <w:ind w:left="0" w:right="65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color w:val="030303"/>
          <w:sz w:val="20"/>
          <w:szCs w:val="20"/>
          <w:u w:val="single"/>
          <w:rtl w:val="0"/>
        </w:rPr>
        <w:t xml:space="preserve">PAYMENT IS REQUIRED AT THE TIME OF ONLINE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254000</wp:posOffset>
            </wp:positionH>
            <wp:positionV relativeFrom="paragraph">
              <wp:posOffset>177800</wp:posOffset>
            </wp:positionV>
            <wp:extent cx="5848350" cy="800100"/>
            <wp:effectExtent b="0" l="0" r="0" t="0"/>
            <wp:wrapTopAndBottom distB="0" dist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3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color w:val="030303"/>
          <w:sz w:val="25"/>
          <w:szCs w:val="25"/>
          <w:u w:val="single"/>
          <w:rtl w:val="0"/>
        </w:rPr>
        <w:t xml:space="preserve">SEASON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65" w:lineRule="auto"/>
        <w:ind w:left="141" w:right="129" w:firstLine="0"/>
        <w:jc w:val="center"/>
        <w:rPr>
          <w:b w:val="1"/>
          <w:bCs w:val="1"/>
          <w:color w:val="030303"/>
        </w:rPr>
      </w:pPr>
      <w:r w:rsidDel="00000000" w:rsidR="00000000" w:rsidRPr="00000000">
        <w:rPr>
          <w:b w:val="1"/>
          <w:bCs w:val="1"/>
          <w:color w:val="030303"/>
          <w:rtl w:val="0"/>
        </w:rPr>
        <w:t xml:space="preserve">TRAVEL BASEBALL</w:t>
      </w:r>
    </w:p>
    <w:p w:rsidR="00000000" w:rsidDel="00000000" w:rsidP="00000000" w:rsidRDefault="00000000" w:rsidRPr="00000000" w14:paraId="00000010">
      <w:pPr>
        <w:spacing w:line="465" w:lineRule="auto"/>
        <w:ind w:left="141" w:right="129" w:firstLine="0"/>
        <w:jc w:val="center"/>
        <w:rPr>
          <w:color w:val="030303"/>
        </w:rPr>
      </w:pPr>
      <w:r w:rsidDel="00000000" w:rsidR="00000000" w:rsidRPr="00000000">
        <w:rPr>
          <w:color w:val="030303"/>
          <w:rtl w:val="0"/>
        </w:rPr>
        <w:t xml:space="preserve">BIDDY    9-10   $125.00 (Cannot turn 11 before May 1)</w:t>
      </w:r>
    </w:p>
    <w:p w:rsidR="00000000" w:rsidDel="00000000" w:rsidP="00000000" w:rsidRDefault="00000000" w:rsidRPr="00000000" w14:paraId="00000011">
      <w:pPr>
        <w:spacing w:line="465" w:lineRule="auto"/>
        <w:ind w:left="141" w:right="129" w:firstLine="0"/>
        <w:jc w:val="center"/>
        <w:rPr>
          <w:color w:val="030303"/>
        </w:rPr>
      </w:pPr>
      <w:r w:rsidDel="00000000" w:rsidR="00000000" w:rsidRPr="00000000">
        <w:rPr>
          <w:color w:val="030303"/>
          <w:rtl w:val="0"/>
        </w:rPr>
        <w:t xml:space="preserve">MIDGET  11-13  $125.00 (Cannot Turn 13 before May 1)</w:t>
      </w:r>
    </w:p>
    <w:p w:rsidR="00000000" w:rsidDel="00000000" w:rsidP="00000000" w:rsidRDefault="00000000" w:rsidRPr="00000000" w14:paraId="00000012">
      <w:pPr>
        <w:spacing w:line="465" w:lineRule="auto"/>
        <w:ind w:left="141" w:right="129" w:firstLine="0"/>
        <w:jc w:val="center"/>
        <w:rPr>
          <w:color w:val="030303"/>
        </w:rPr>
      </w:pPr>
      <w:r w:rsidDel="00000000" w:rsidR="00000000" w:rsidRPr="00000000">
        <w:rPr>
          <w:color w:val="030303"/>
          <w:rtl w:val="0"/>
        </w:rPr>
        <w:t xml:space="preserve">KNEE-HI  14-16  $150.00 (Cannot turn 16 before May 1)</w:t>
      </w:r>
    </w:p>
    <w:p w:rsidR="00000000" w:rsidDel="00000000" w:rsidP="00000000" w:rsidRDefault="00000000" w:rsidRPr="00000000" w14:paraId="00000013">
      <w:pPr>
        <w:spacing w:line="465" w:lineRule="auto"/>
        <w:ind w:left="141" w:right="129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030303"/>
          <w:rtl w:val="0"/>
        </w:rPr>
        <w:t xml:space="preserve">Fundraising is required with $80 Buy Out - Please pay at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0" w:firstLine="0"/>
        <w:jc w:val="center"/>
        <w:rPr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3"/>
          <w:sz w:val="23"/>
          <w:szCs w:val="23"/>
          <w:u w:val="single"/>
          <w:shd w:fill="auto" w:val="clear"/>
          <w:vertAlign w:val="baseline"/>
          <w:rtl w:val="0"/>
        </w:rPr>
        <w:t xml:space="preserve">QUESTIONS OR COMMENTS, PLEASE CONTACT: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0" w:firstLine="0"/>
        <w:jc w:val="center"/>
        <w:rPr>
          <w:color w:val="030303"/>
          <w:sz w:val="20"/>
          <w:szCs w:val="20"/>
        </w:rPr>
      </w:pPr>
      <w:r w:rsidDel="00000000" w:rsidR="00000000" w:rsidRPr="00000000">
        <w:rPr>
          <w:color w:val="030303"/>
          <w:sz w:val="20"/>
          <w:szCs w:val="20"/>
          <w:rtl w:val="0"/>
        </w:rPr>
        <w:t xml:space="preserve">Jen Moll, Sr. &amp; Travel Baseball Director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0" w:firstLine="0"/>
        <w:jc w:val="center"/>
        <w:rPr>
          <w:color w:val="030303"/>
          <w:sz w:val="20"/>
          <w:szCs w:val="20"/>
        </w:rPr>
      </w:pPr>
      <w:r w:rsidDel="00000000" w:rsidR="00000000" w:rsidRPr="00000000">
        <w:rPr>
          <w:color w:val="030303"/>
          <w:sz w:val="20"/>
          <w:szCs w:val="20"/>
          <w:rtl w:val="0"/>
        </w:rPr>
        <w:t xml:space="preserve">Jencliff0629@gmail.com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53" w:line="331" w:lineRule="auto"/>
        <w:ind w:left="2639" w:right="2625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" w:right="5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color w:val="030303"/>
          <w:rtl w:val="0"/>
        </w:rPr>
        <w:t xml:space="preserve">This activity is not sponsored nor endorsed by the Salisbury Township School District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-38099</wp:posOffset>
                </wp:positionV>
                <wp:extent cx="127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59875" y="3779365"/>
                          <a:ext cx="6572250" cy="1270"/>
                        </a:xfrm>
                        <a:custGeom>
                          <a:rect b="b" l="l" r="r" t="t"/>
                          <a:pathLst>
                            <a:path extrusionOk="0" h="120000" w="6572250">
                              <a:moveTo>
                                <a:pt x="0" y="0"/>
                              </a:moveTo>
                              <a:lnTo>
                                <a:pt x="657167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-38099</wp:posOffset>
                </wp:positionV>
                <wp:extent cx="1270" cy="127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59875" y="3779365"/>
                          <a:ext cx="6572250" cy="1270"/>
                        </a:xfrm>
                        <a:custGeom>
                          <a:rect b="b" l="l" r="r" t="t"/>
                          <a:pathLst>
                            <a:path extrusionOk="0" h="120000" w="6572250">
                              <a:moveTo>
                                <a:pt x="0" y="0"/>
                              </a:moveTo>
                              <a:lnTo>
                                <a:pt x="657167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280" w:top="1380" w:left="1100" w:right="11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6" w:lineRule="auto"/>
      <w:ind w:left="2639" w:right="1660"/>
      <w:jc w:val="center"/>
    </w:pPr>
    <w:rPr>
      <w:rFonts w:ascii="Times New Roman" w:cs="Times New Roman" w:eastAsia="Times New Roman" w:hAnsi="Times New Roman"/>
      <w:b w:val="1"/>
      <w:bCs w:val="1"/>
      <w:sz w:val="37"/>
      <w:szCs w:val="37"/>
      <w:u w:val="single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3"/>
      <w:szCs w:val="23"/>
    </w:rPr>
  </w:style>
  <w:style w:type="paragraph" w:styleId="Title">
    <w:name w:val="Title"/>
    <w:basedOn w:val="Normal"/>
    <w:uiPriority w:val="10"/>
    <w:qFormat w:val="1"/>
    <w:pPr>
      <w:spacing w:before="56"/>
      <w:ind w:left="2639" w:right="1660"/>
      <w:jc w:val="center"/>
    </w:pPr>
    <w:rPr>
      <w:rFonts w:ascii="Times New Roman" w:cs="Times New Roman" w:eastAsia="Times New Roman" w:hAnsi="Times New Roman"/>
      <w:b w:val="1"/>
      <w:bCs w:val="1"/>
      <w:sz w:val="37"/>
      <w:szCs w:val="37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http://www.syasports.net/" TargetMode="External"/><Relationship Id="rId12" Type="http://schemas.openxmlformats.org/officeDocument/2006/relationships/image" Target="media/image4.png"/><Relationship Id="rId9" Type="http://schemas.openxmlformats.org/officeDocument/2006/relationships/hyperlink" Target="http://www.syasports.ne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syasport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ALysGcLxcMzUJPtiU2MhV/5qA==">CgMxLjA4AHIhMXQ3amtyeWNhOEpRY0VXdWNwUS1VTXhvQ3hYTlBiRVpQ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Acrobat 23.8</vt:lpwstr>
  </property>
  <property fmtid="{D5CDD505-2E9C-101B-9397-08002B2CF9AE}" pid="4" name="LastSaved">
    <vt:filetime>2024-02-21T00:00:00Z</vt:filetime>
  </property>
  <property fmtid="{D5CDD505-2E9C-101B-9397-08002B2CF9AE}" pid="5" name="Producer">
    <vt:lpwstr>Adobe Acrobat 23.8 Image Conversion Plug-in</vt:lpwstr>
  </property>
</Properties>
</file>