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3AC05" w14:textId="4E55A247" w:rsidR="00665FD9" w:rsidRPr="008E1340" w:rsidRDefault="00665FD9" w:rsidP="00665FD9">
      <w:pPr>
        <w:pStyle w:val="Title"/>
        <w:pBdr>
          <w:bottom w:val="none" w:sz="0" w:space="0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1340">
        <w:rPr>
          <w:rFonts w:ascii="Times New Roman" w:eastAsia="Times New Roman" w:hAnsi="Times New Roman" w:cs="Times New Roman"/>
          <w:b/>
          <w:noProof/>
          <w:sz w:val="24"/>
          <w:szCs w:val="24"/>
          <w:highlight w:val="green"/>
        </w:rPr>
        <w:drawing>
          <wp:anchor distT="0" distB="0" distL="114300" distR="114300" simplePos="0" relativeHeight="251659264" behindDoc="0" locked="0" layoutInCell="1" hidden="0" allowOverlap="1" wp14:anchorId="2EBFA74B" wp14:editId="7445A4F3">
            <wp:simplePos x="0" y="0"/>
            <wp:positionH relativeFrom="margin">
              <wp:align>right</wp:align>
            </wp:positionH>
            <wp:positionV relativeFrom="margin">
              <wp:posOffset>-397787</wp:posOffset>
            </wp:positionV>
            <wp:extent cx="1040130" cy="1026160"/>
            <wp:effectExtent l="0" t="0" r="7620" b="2540"/>
            <wp:wrapSquare wrapText="bothSides" distT="0" distB="0" distL="114300" distR="114300"/>
            <wp:docPr id="1" name="image1.jpg" descr="ttp://cdn3.sportngin.com/attachments/text_block/2364/6544/Suns_1__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tp://cdn3.sportngin.com/attachments/text_block/2364/6544/Suns_1__medium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26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Sun Valley Youth Hockey Board Meeting</w:t>
      </w:r>
    </w:p>
    <w:p w14:paraId="7A3B2B75" w14:textId="1F618DB0" w:rsidR="00665FD9" w:rsidRPr="008E1340" w:rsidRDefault="00661888" w:rsidP="00665FD9">
      <w:pPr>
        <w:pStyle w:val="Title"/>
        <w:pBdr>
          <w:bottom w:val="single" w:sz="4" w:space="1" w:color="000000"/>
        </w:pBdr>
        <w:spacing w:after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Hailey Ice Cafe</w:t>
      </w:r>
      <w:r w:rsidR="00665FD9"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13833">
        <w:rPr>
          <w:rFonts w:ascii="Times New Roman" w:eastAsia="Times New Roman" w:hAnsi="Times New Roman" w:cs="Times New Roman"/>
          <w:b/>
          <w:sz w:val="24"/>
          <w:szCs w:val="24"/>
        </w:rPr>
        <w:t>October 9</w:t>
      </w:r>
      <w:r w:rsidR="00665FD9"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, 2024 </w:t>
      </w:r>
    </w:p>
    <w:p w14:paraId="4AFF1A12" w14:textId="65144A22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5227527"/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Board members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Jeff Lamoureux, Jessica Pollock, B</w:t>
      </w:r>
      <w:r w:rsidR="0016451E">
        <w:rPr>
          <w:rFonts w:ascii="Times New Roman" w:eastAsia="Times New Roman" w:hAnsi="Times New Roman" w:cs="Times New Roman"/>
          <w:sz w:val="24"/>
          <w:szCs w:val="24"/>
        </w:rPr>
        <w:t>arton Burdette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>, John Kearney, Kayla Nisson</w:t>
      </w:r>
      <w:r w:rsidR="006618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 xml:space="preserve">Ryan Deal, </w:t>
      </w:r>
      <w:r w:rsidR="009C70CE" w:rsidRPr="00591AA7">
        <w:rPr>
          <w:rFonts w:ascii="Times New Roman" w:eastAsia="Times New Roman" w:hAnsi="Times New Roman" w:cs="Times New Roman"/>
          <w:sz w:val="24"/>
          <w:szCs w:val="24"/>
        </w:rPr>
        <w:t>Sam Herrick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9C70CE">
        <w:rPr>
          <w:rFonts w:ascii="Times New Roman" w:eastAsia="Times New Roman" w:hAnsi="Times New Roman" w:cs="Times New Roman"/>
          <w:sz w:val="24"/>
          <w:szCs w:val="24"/>
        </w:rPr>
        <w:t>B</w:t>
      </w:r>
      <w:r w:rsidR="0016451E">
        <w:rPr>
          <w:rFonts w:ascii="Times New Roman" w:eastAsia="Times New Roman" w:hAnsi="Times New Roman" w:cs="Times New Roman"/>
          <w:sz w:val="24"/>
          <w:szCs w:val="24"/>
        </w:rPr>
        <w:t>rooke McKenna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3797F40A" w14:textId="681B4289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Others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3833">
        <w:rPr>
          <w:rFonts w:ascii="Times New Roman" w:eastAsia="Times New Roman" w:hAnsi="Times New Roman" w:cs="Times New Roman"/>
          <w:sz w:val="24"/>
          <w:szCs w:val="24"/>
        </w:rPr>
        <w:t>Kaly</w:t>
      </w:r>
      <w:proofErr w:type="spellEnd"/>
      <w:r w:rsidR="0041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3833">
        <w:rPr>
          <w:rFonts w:ascii="Times New Roman" w:eastAsia="Times New Roman" w:hAnsi="Times New Roman" w:cs="Times New Roman"/>
          <w:sz w:val="24"/>
          <w:szCs w:val="24"/>
        </w:rPr>
        <w:t>Spilhaus</w:t>
      </w:r>
      <w:proofErr w:type="spellEnd"/>
      <w:r w:rsidR="00413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451E">
        <w:rPr>
          <w:rFonts w:ascii="Times New Roman" w:eastAsia="Times New Roman" w:hAnsi="Times New Roman" w:cs="Times New Roman"/>
          <w:sz w:val="24"/>
          <w:szCs w:val="24"/>
        </w:rPr>
        <w:t>Nancy Fenn</w:t>
      </w:r>
      <w:r w:rsidR="00F80089">
        <w:rPr>
          <w:rFonts w:ascii="Times New Roman" w:eastAsia="Times New Roman" w:hAnsi="Times New Roman" w:cs="Times New Roman"/>
          <w:sz w:val="24"/>
          <w:szCs w:val="24"/>
        </w:rPr>
        <w:t xml:space="preserve">, Sarah Benson, and </w:t>
      </w:r>
      <w:r w:rsidR="009C70CE">
        <w:rPr>
          <w:rFonts w:ascii="Times New Roman" w:eastAsia="Times New Roman" w:hAnsi="Times New Roman" w:cs="Times New Roman"/>
          <w:sz w:val="24"/>
          <w:szCs w:val="24"/>
        </w:rPr>
        <w:t>Scott Smith</w:t>
      </w:r>
    </w:p>
    <w:p w14:paraId="5B79F2C1" w14:textId="0D67B2E6" w:rsidR="00665FD9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>Brooke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6:0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pm, quorum established.</w:t>
      </w:r>
    </w:p>
    <w:p w14:paraId="1227F885" w14:textId="6BE249A3" w:rsidR="00661888" w:rsidRPr="008E1340" w:rsidRDefault="00661888" w:rsidP="00665F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 meeting minutes – 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>Jeff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motioned, </w:t>
      </w:r>
      <w:r w:rsidR="00413833">
        <w:rPr>
          <w:rFonts w:ascii="Times New Roman" w:eastAsia="Times New Roman" w:hAnsi="Times New Roman" w:cs="Times New Roman"/>
          <w:sz w:val="24"/>
          <w:szCs w:val="24"/>
        </w:rPr>
        <w:t>Kayla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seconded, all approved.</w:t>
      </w:r>
    </w:p>
    <w:p w14:paraId="7060F942" w14:textId="77777777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FED29" w14:textId="47AA6E94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5BABAAF3" w14:textId="77777777" w:rsidR="00B94A61" w:rsidRDefault="00B94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80E8BA" w14:textId="51DE53ED" w:rsidR="00B37DC2" w:rsidRDefault="00413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SVYH Executive Director, Scott Smith</w:t>
      </w:r>
      <w:r w:rsidR="00B37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DC2">
        <w:rPr>
          <w:rFonts w:ascii="Times New Roman" w:hAnsi="Times New Roman" w:cs="Times New Roman"/>
          <w:sz w:val="24"/>
          <w:szCs w:val="24"/>
        </w:rPr>
        <w:t>E</w:t>
      </w:r>
      <w:r w:rsidRPr="00413833">
        <w:rPr>
          <w:rFonts w:ascii="Times New Roman" w:hAnsi="Times New Roman" w:cs="Times New Roman"/>
          <w:sz w:val="24"/>
          <w:szCs w:val="24"/>
        </w:rPr>
        <w:t>valuation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413833">
        <w:rPr>
          <w:rFonts w:ascii="Times New Roman" w:hAnsi="Times New Roman" w:cs="Times New Roman"/>
          <w:sz w:val="24"/>
          <w:szCs w:val="24"/>
        </w:rPr>
        <w:t>went well, follow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3833">
        <w:rPr>
          <w:rFonts w:ascii="Times New Roman" w:hAnsi="Times New Roman" w:cs="Times New Roman"/>
          <w:sz w:val="24"/>
          <w:szCs w:val="24"/>
        </w:rPr>
        <w:t xml:space="preserve">up emails </w:t>
      </w:r>
      <w:r>
        <w:rPr>
          <w:rFonts w:ascii="Times New Roman" w:hAnsi="Times New Roman" w:cs="Times New Roman"/>
          <w:sz w:val="24"/>
          <w:szCs w:val="24"/>
        </w:rPr>
        <w:t>accidentally missed</w:t>
      </w:r>
      <w:r w:rsidRPr="0041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few</w:t>
      </w:r>
      <w:r w:rsidRPr="00413833">
        <w:rPr>
          <w:rFonts w:ascii="Times New Roman" w:hAnsi="Times New Roman" w:cs="Times New Roman"/>
          <w:sz w:val="24"/>
          <w:szCs w:val="24"/>
        </w:rPr>
        <w:t xml:space="preserve"> </w:t>
      </w:r>
      <w:r w:rsidR="003D481E" w:rsidRPr="00413833">
        <w:rPr>
          <w:rFonts w:ascii="Times New Roman" w:hAnsi="Times New Roman" w:cs="Times New Roman"/>
          <w:sz w:val="24"/>
          <w:szCs w:val="24"/>
        </w:rPr>
        <w:t>kids,</w:t>
      </w:r>
      <w:r w:rsidRPr="00413833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413833">
        <w:rPr>
          <w:rFonts w:ascii="Times New Roman" w:hAnsi="Times New Roman" w:cs="Times New Roman"/>
          <w:sz w:val="24"/>
          <w:szCs w:val="24"/>
        </w:rPr>
        <w:t>is rectified now.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</w:t>
      </w:r>
      <w:r w:rsidRPr="00413833">
        <w:rPr>
          <w:rFonts w:ascii="Times New Roman" w:hAnsi="Times New Roman" w:cs="Times New Roman"/>
          <w:sz w:val="24"/>
          <w:szCs w:val="24"/>
        </w:rPr>
        <w:t xml:space="preserve"> for future </w:t>
      </w:r>
      <w:r>
        <w:rPr>
          <w:rFonts w:ascii="Times New Roman" w:hAnsi="Times New Roman" w:cs="Times New Roman"/>
          <w:sz w:val="24"/>
          <w:szCs w:val="24"/>
        </w:rPr>
        <w:t xml:space="preserve">practices – first 20 minutes passing and puck handling standardized across all teams 12U and above. </w:t>
      </w:r>
      <w:r w:rsidR="00B37DC2">
        <w:rPr>
          <w:rFonts w:ascii="Times New Roman" w:hAnsi="Times New Roman" w:cs="Times New Roman"/>
          <w:sz w:val="24"/>
          <w:szCs w:val="24"/>
        </w:rPr>
        <w:t>ED has f</w:t>
      </w:r>
      <w:r>
        <w:rPr>
          <w:rFonts w:ascii="Times New Roman" w:hAnsi="Times New Roman" w:cs="Times New Roman"/>
          <w:sz w:val="24"/>
          <w:szCs w:val="24"/>
        </w:rPr>
        <w:t>und</w:t>
      </w:r>
      <w:r w:rsidR="003D481E">
        <w:rPr>
          <w:rFonts w:ascii="Times New Roman" w:hAnsi="Times New Roman" w:cs="Times New Roman"/>
          <w:sz w:val="24"/>
          <w:szCs w:val="24"/>
        </w:rPr>
        <w:t>raised $2,000 for this upcoming season</w:t>
      </w:r>
      <w:r w:rsidR="00B37DC2">
        <w:rPr>
          <w:rFonts w:ascii="Times New Roman" w:hAnsi="Times New Roman" w:cs="Times New Roman"/>
          <w:sz w:val="24"/>
          <w:szCs w:val="24"/>
        </w:rPr>
        <w:t xml:space="preserve"> thus far</w:t>
      </w:r>
      <w:r w:rsidR="003D481E">
        <w:rPr>
          <w:rFonts w:ascii="Times New Roman" w:hAnsi="Times New Roman" w:cs="Times New Roman"/>
          <w:sz w:val="24"/>
          <w:szCs w:val="24"/>
        </w:rPr>
        <w:t>. Discussion about 10U</w:t>
      </w:r>
      <w:r w:rsidR="001C2C8D">
        <w:rPr>
          <w:rFonts w:ascii="Times New Roman" w:hAnsi="Times New Roman" w:cs="Times New Roman"/>
          <w:sz w:val="24"/>
          <w:szCs w:val="24"/>
        </w:rPr>
        <w:t xml:space="preserve"> tournament opportunities for the 24-25 season and finding ones that are developmentally appropriate</w:t>
      </w:r>
      <w:r w:rsidR="00B37DC2">
        <w:rPr>
          <w:rFonts w:ascii="Times New Roman" w:hAnsi="Times New Roman" w:cs="Times New Roman"/>
          <w:sz w:val="24"/>
          <w:szCs w:val="24"/>
        </w:rPr>
        <w:t xml:space="preserve"> across all abilities</w:t>
      </w:r>
      <w:r w:rsidR="001C2C8D">
        <w:rPr>
          <w:rFonts w:ascii="Times New Roman" w:hAnsi="Times New Roman" w:cs="Times New Roman"/>
          <w:sz w:val="24"/>
          <w:szCs w:val="24"/>
        </w:rPr>
        <w:t>.</w:t>
      </w:r>
    </w:p>
    <w:p w14:paraId="37777ADB" w14:textId="77777777" w:rsidR="00B37DC2" w:rsidRDefault="00B37DC2">
      <w:pPr>
        <w:rPr>
          <w:rFonts w:ascii="Times New Roman" w:hAnsi="Times New Roman" w:cs="Times New Roman"/>
          <w:sz w:val="24"/>
          <w:szCs w:val="24"/>
        </w:rPr>
      </w:pPr>
    </w:p>
    <w:p w14:paraId="40422D5B" w14:textId="4DA0BEC4" w:rsidR="00413833" w:rsidRDefault="00B37DC2">
      <w:pPr>
        <w:rPr>
          <w:rFonts w:ascii="Times New Roman" w:hAnsi="Times New Roman" w:cs="Times New Roman"/>
          <w:sz w:val="24"/>
          <w:szCs w:val="24"/>
        </w:rPr>
      </w:pPr>
      <w:r w:rsidRPr="009F68B7">
        <w:rPr>
          <w:rFonts w:ascii="Times New Roman" w:hAnsi="Times New Roman" w:cs="Times New Roman"/>
          <w:b/>
          <w:bCs/>
          <w:sz w:val="24"/>
          <w:szCs w:val="24"/>
        </w:rPr>
        <w:t>SVYH Registrar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68B7">
        <w:rPr>
          <w:rFonts w:ascii="Times New Roman" w:hAnsi="Times New Roman" w:cs="Times New Roman"/>
          <w:b/>
          <w:bCs/>
          <w:sz w:val="24"/>
          <w:szCs w:val="24"/>
        </w:rPr>
        <w:t>Nancy Fenn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Registration 265 players. About 25 fewer </w:t>
      </w:r>
      <w:r w:rsidR="009B4E67">
        <w:rPr>
          <w:rFonts w:ascii="Times New Roman" w:hAnsi="Times New Roman" w:cs="Times New Roman"/>
          <w:sz w:val="24"/>
          <w:szCs w:val="24"/>
        </w:rPr>
        <w:t xml:space="preserve">players </w:t>
      </w:r>
      <w:r>
        <w:rPr>
          <w:rFonts w:ascii="Times New Roman" w:hAnsi="Times New Roman" w:cs="Times New Roman"/>
          <w:sz w:val="24"/>
          <w:szCs w:val="24"/>
        </w:rPr>
        <w:t>than the 2024-25 season, but we often absorb some from the Bauer program.</w:t>
      </w:r>
      <w:r w:rsidR="009B4E67">
        <w:rPr>
          <w:rFonts w:ascii="Times New Roman" w:hAnsi="Times New Roman" w:cs="Times New Roman"/>
          <w:sz w:val="24"/>
          <w:szCs w:val="24"/>
        </w:rPr>
        <w:t xml:space="preserve"> Noticeable attrition at the 14U and 19U </w:t>
      </w:r>
      <w:proofErr w:type="gramStart"/>
      <w:r w:rsidR="009B4E67">
        <w:rPr>
          <w:rFonts w:ascii="Times New Roman" w:hAnsi="Times New Roman" w:cs="Times New Roman"/>
          <w:sz w:val="24"/>
          <w:szCs w:val="24"/>
        </w:rPr>
        <w:t>girls</w:t>
      </w:r>
      <w:proofErr w:type="gramEnd"/>
      <w:r w:rsidR="009B4E67">
        <w:rPr>
          <w:rFonts w:ascii="Times New Roman" w:hAnsi="Times New Roman" w:cs="Times New Roman"/>
          <w:sz w:val="24"/>
          <w:szCs w:val="24"/>
        </w:rPr>
        <w:t xml:space="preserve"> level.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96A">
        <w:rPr>
          <w:rFonts w:ascii="Times New Roman" w:hAnsi="Times New Roman" w:cs="Times New Roman"/>
          <w:sz w:val="24"/>
          <w:szCs w:val="24"/>
        </w:rPr>
        <w:t xml:space="preserve">Registration add-ons have been successful (e.g. M4 and pre-season skates). </w:t>
      </w:r>
      <w:r w:rsidR="009303BE">
        <w:rPr>
          <w:rFonts w:ascii="Times New Roman" w:hAnsi="Times New Roman" w:cs="Times New Roman"/>
          <w:sz w:val="24"/>
          <w:szCs w:val="24"/>
        </w:rPr>
        <w:t xml:space="preserve">Discussions about home tournament raffles and if there will be a mandatory donation back to the scholarship fund. </w:t>
      </w:r>
    </w:p>
    <w:p w14:paraId="7E464B78" w14:textId="77777777" w:rsidR="00C9703C" w:rsidRDefault="00C9703C">
      <w:pPr>
        <w:rPr>
          <w:rFonts w:ascii="Times New Roman" w:hAnsi="Times New Roman" w:cs="Times New Roman"/>
          <w:sz w:val="24"/>
          <w:szCs w:val="24"/>
        </w:rPr>
      </w:pPr>
    </w:p>
    <w:p w14:paraId="78960DD2" w14:textId="340CC801" w:rsidR="00C95EE1" w:rsidRDefault="00C95EE1" w:rsidP="00C95EE1">
      <w:pPr>
        <w:ind w:left="720"/>
        <w:rPr>
          <w:rFonts w:ascii="Times New Roman" w:hAnsi="Times New Roman" w:cs="Times New Roman"/>
          <w:sz w:val="24"/>
          <w:szCs w:val="24"/>
        </w:rPr>
      </w:pPr>
      <w:r w:rsidRPr="00C95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Motion #1:</w:t>
      </w:r>
      <w:r>
        <w:rPr>
          <w:rFonts w:ascii="Times New Roman" w:hAnsi="Times New Roman" w:cs="Times New Roman"/>
          <w:sz w:val="24"/>
          <w:szCs w:val="24"/>
        </w:rPr>
        <w:t xml:space="preserve"> John motioned that 50% of all raffle sales from </w:t>
      </w:r>
      <w:r w:rsidR="0064699E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home tournaments </w:t>
      </w:r>
      <w:r w:rsidR="0064699E">
        <w:rPr>
          <w:rFonts w:ascii="Times New Roman" w:hAnsi="Times New Roman" w:cs="Times New Roman"/>
          <w:sz w:val="24"/>
          <w:szCs w:val="24"/>
        </w:rPr>
        <w:t xml:space="preserve">in the 2024-25 season for </w:t>
      </w:r>
      <w:r w:rsidR="0064699E" w:rsidRPr="0064699E">
        <w:rPr>
          <w:rFonts w:ascii="Times New Roman" w:hAnsi="Times New Roman" w:cs="Times New Roman"/>
          <w:sz w:val="24"/>
          <w:szCs w:val="24"/>
          <w:u w:val="single"/>
        </w:rPr>
        <w:t>all</w:t>
      </w:r>
      <w:r w:rsidR="0064699E">
        <w:rPr>
          <w:rFonts w:ascii="Times New Roman" w:hAnsi="Times New Roman" w:cs="Times New Roman"/>
          <w:sz w:val="24"/>
          <w:szCs w:val="24"/>
        </w:rPr>
        <w:t xml:space="preserve"> SVYH teams </w:t>
      </w:r>
      <w:r>
        <w:rPr>
          <w:rFonts w:ascii="Times New Roman" w:hAnsi="Times New Roman" w:cs="Times New Roman"/>
          <w:sz w:val="24"/>
          <w:szCs w:val="24"/>
        </w:rPr>
        <w:t>will go back to the SVYH scholarship. Jeff seconded. Unanimous approval.</w:t>
      </w:r>
    </w:p>
    <w:p w14:paraId="0ABD9E36" w14:textId="77777777" w:rsidR="00C9703C" w:rsidRDefault="00C9703C" w:rsidP="00C95EE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2D28DD4" w14:textId="4D8CA7DA" w:rsidR="00090D1C" w:rsidRDefault="00F37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discussion and slight adjustments for Squirt red v black rotations, JV and 19U girls swapping slots. Tuition offset from wreath sales discussion. Sellers that sell more than $5,000 in wreath sales will receive up to $1,250 tuition kick back plus $200 to the highest seller. </w:t>
      </w:r>
    </w:p>
    <w:p w14:paraId="7F1110FF" w14:textId="77777777" w:rsidR="00090D1C" w:rsidRDefault="00090D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2295A" w14:textId="54786C36" w:rsidR="002E07F6" w:rsidRPr="00C9703C" w:rsidRDefault="009B54E8" w:rsidP="009B54E8">
      <w:pPr>
        <w:rPr>
          <w:rFonts w:ascii="Times New Roman" w:hAnsi="Times New Roman" w:cs="Times New Roman"/>
          <w:sz w:val="24"/>
          <w:szCs w:val="24"/>
        </w:rPr>
      </w:pPr>
      <w:r w:rsidRPr="00AC37A6">
        <w:rPr>
          <w:rFonts w:ascii="Times New Roman" w:hAnsi="Times New Roman" w:cs="Times New Roman"/>
          <w:b/>
          <w:bCs/>
          <w:sz w:val="24"/>
          <w:szCs w:val="24"/>
        </w:rPr>
        <w:t>Hailey 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C37A6">
        <w:rPr>
          <w:rFonts w:ascii="Times New Roman" w:hAnsi="Times New Roman" w:cs="Times New Roman"/>
          <w:b/>
          <w:bCs/>
          <w:sz w:val="24"/>
          <w:szCs w:val="24"/>
        </w:rPr>
        <w:t>Sarah Benson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5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A54" w:rsidRPr="002E07F6">
        <w:rPr>
          <w:rFonts w:ascii="Times New Roman" w:hAnsi="Times New Roman" w:cs="Times New Roman"/>
          <w:sz w:val="24"/>
          <w:szCs w:val="24"/>
        </w:rPr>
        <w:t xml:space="preserve">Upcoming events include the Caleb Cup, ISU </w:t>
      </w:r>
      <w:r w:rsidR="002E07F6">
        <w:rPr>
          <w:rFonts w:ascii="Times New Roman" w:hAnsi="Times New Roman" w:cs="Times New Roman"/>
          <w:sz w:val="24"/>
          <w:szCs w:val="24"/>
        </w:rPr>
        <w:t xml:space="preserve">and other college </w:t>
      </w:r>
      <w:r w:rsidR="00715A54" w:rsidRPr="002E07F6">
        <w:rPr>
          <w:rFonts w:ascii="Times New Roman" w:hAnsi="Times New Roman" w:cs="Times New Roman"/>
          <w:sz w:val="24"/>
          <w:szCs w:val="24"/>
        </w:rPr>
        <w:t xml:space="preserve">games, </w:t>
      </w:r>
      <w:r w:rsidR="002E07F6">
        <w:rPr>
          <w:rFonts w:ascii="Times New Roman" w:hAnsi="Times New Roman" w:cs="Times New Roman"/>
          <w:sz w:val="24"/>
          <w:szCs w:val="24"/>
        </w:rPr>
        <w:t xml:space="preserve">and </w:t>
      </w:r>
      <w:r w:rsidR="00715A54" w:rsidRPr="002E07F6">
        <w:rPr>
          <w:rFonts w:ascii="Times New Roman" w:hAnsi="Times New Roman" w:cs="Times New Roman"/>
          <w:sz w:val="24"/>
          <w:szCs w:val="24"/>
        </w:rPr>
        <w:t xml:space="preserve">Steelheads 14 U Tier II league play. </w:t>
      </w:r>
      <w:proofErr w:type="spellStart"/>
      <w:r w:rsidR="00715A54" w:rsidRPr="002E07F6">
        <w:rPr>
          <w:rFonts w:ascii="Times New Roman" w:hAnsi="Times New Roman" w:cs="Times New Roman"/>
          <w:sz w:val="24"/>
          <w:szCs w:val="24"/>
        </w:rPr>
        <w:t>OverSpeed</w:t>
      </w:r>
      <w:proofErr w:type="spellEnd"/>
      <w:r w:rsidR="00715A54" w:rsidRPr="002E07F6">
        <w:rPr>
          <w:rFonts w:ascii="Times New Roman" w:hAnsi="Times New Roman" w:cs="Times New Roman"/>
          <w:sz w:val="24"/>
          <w:szCs w:val="24"/>
        </w:rPr>
        <w:t xml:space="preserve"> coming at Thanksgiving for their camp. Hail</w:t>
      </w:r>
      <w:r w:rsidR="002E07F6">
        <w:rPr>
          <w:rFonts w:ascii="Times New Roman" w:hAnsi="Times New Roman" w:cs="Times New Roman"/>
          <w:sz w:val="24"/>
          <w:szCs w:val="24"/>
        </w:rPr>
        <w:t>e</w:t>
      </w:r>
      <w:r w:rsidR="00715A54" w:rsidRPr="002E07F6">
        <w:rPr>
          <w:rFonts w:ascii="Times New Roman" w:hAnsi="Times New Roman" w:cs="Times New Roman"/>
          <w:sz w:val="24"/>
          <w:szCs w:val="24"/>
        </w:rPr>
        <w:t xml:space="preserve">y Ice raised rates to help </w:t>
      </w:r>
      <w:r w:rsidR="002E07F6" w:rsidRPr="002E07F6">
        <w:rPr>
          <w:rFonts w:ascii="Times New Roman" w:hAnsi="Times New Roman" w:cs="Times New Roman"/>
          <w:sz w:val="24"/>
          <w:szCs w:val="24"/>
        </w:rPr>
        <w:t>cover</w:t>
      </w:r>
      <w:r w:rsidR="00715A54" w:rsidRPr="002E07F6">
        <w:rPr>
          <w:rFonts w:ascii="Times New Roman" w:hAnsi="Times New Roman" w:cs="Times New Roman"/>
          <w:sz w:val="24"/>
          <w:szCs w:val="24"/>
        </w:rPr>
        <w:t xml:space="preserve"> credit card fees. Still trying to fundraise </w:t>
      </w:r>
      <w:r w:rsidR="002E07F6">
        <w:rPr>
          <w:rFonts w:ascii="Times New Roman" w:hAnsi="Times New Roman" w:cs="Times New Roman"/>
          <w:sz w:val="24"/>
          <w:szCs w:val="24"/>
        </w:rPr>
        <w:t>for</w:t>
      </w:r>
      <w:r w:rsidR="00715A54" w:rsidRPr="002E07F6">
        <w:rPr>
          <w:rFonts w:ascii="Times New Roman" w:hAnsi="Times New Roman" w:cs="Times New Roman"/>
          <w:sz w:val="24"/>
          <w:szCs w:val="24"/>
        </w:rPr>
        <w:t xml:space="preserve"> the addition build out but hitting challenges to gain enough momentum for fund</w:t>
      </w:r>
      <w:r w:rsidR="002E07F6">
        <w:rPr>
          <w:rFonts w:ascii="Times New Roman" w:hAnsi="Times New Roman" w:cs="Times New Roman"/>
          <w:sz w:val="24"/>
          <w:szCs w:val="24"/>
        </w:rPr>
        <w:t>s</w:t>
      </w:r>
      <w:r w:rsidR="00715A54" w:rsidRPr="002E07F6">
        <w:rPr>
          <w:rFonts w:ascii="Times New Roman" w:hAnsi="Times New Roman" w:cs="Times New Roman"/>
          <w:sz w:val="24"/>
          <w:szCs w:val="24"/>
        </w:rPr>
        <w:t>. Rivalry series USA vs Canada in November</w:t>
      </w:r>
      <w:r w:rsidR="002E07F6" w:rsidRPr="002E07F6">
        <w:rPr>
          <w:rFonts w:ascii="Times New Roman" w:hAnsi="Times New Roman" w:cs="Times New Roman"/>
          <w:sz w:val="24"/>
          <w:szCs w:val="24"/>
        </w:rPr>
        <w:t xml:space="preserve"> – trying to organize some sort of girls’ events to coincide</w:t>
      </w:r>
      <w:r w:rsidR="002E07F6">
        <w:rPr>
          <w:rFonts w:ascii="Times New Roman" w:hAnsi="Times New Roman" w:cs="Times New Roman"/>
          <w:sz w:val="24"/>
          <w:szCs w:val="24"/>
        </w:rPr>
        <w:t xml:space="preserve"> with that event.</w:t>
      </w:r>
    </w:p>
    <w:p w14:paraId="087F6669" w14:textId="77777777" w:rsidR="00F37975" w:rsidRDefault="00F379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DE664" w14:textId="556E3486" w:rsidR="00F80089" w:rsidRDefault="00F80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Girls Hockey</w:t>
      </w:r>
      <w:r w:rsidR="009B54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Kaly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Spilhaus</w:t>
      </w:r>
      <w:proofErr w:type="spellEnd"/>
      <w:r w:rsidR="009B54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54E8">
        <w:rPr>
          <w:rFonts w:ascii="Times New Roman" w:hAnsi="Times New Roman" w:cs="Times New Roman"/>
          <w:sz w:val="24"/>
          <w:szCs w:val="24"/>
        </w:rPr>
        <w:t xml:space="preserve">Five 12U girls will play with the 14U girls this season. Approved with IAHA. Two 12U girls playing on co-ed 12U team. Email out to all southern Idaho and northern Utah hockey organizations with </w:t>
      </w:r>
      <w:r w:rsidR="00AB2EE0">
        <w:rPr>
          <w:rFonts w:ascii="Times New Roman" w:hAnsi="Times New Roman" w:cs="Times New Roman"/>
          <w:sz w:val="24"/>
          <w:szCs w:val="24"/>
        </w:rPr>
        <w:t>girls’</w:t>
      </w:r>
      <w:r w:rsidR="009B54E8">
        <w:rPr>
          <w:rFonts w:ascii="Times New Roman" w:hAnsi="Times New Roman" w:cs="Times New Roman"/>
          <w:sz w:val="24"/>
          <w:szCs w:val="24"/>
        </w:rPr>
        <w:t xml:space="preserve"> hockey to get up to three weekend that 10U and 12U can play some girls only hockey. Considering hosting a local girls jamboree as well. In southern Idaho there are less than 60 girls at the 10U level and less than 50 girls at the 12U level. </w:t>
      </w:r>
      <w:r w:rsidR="009B54E8">
        <w:rPr>
          <w:rFonts w:ascii="Times New Roman" w:hAnsi="Times New Roman" w:cs="Times New Roman"/>
          <w:sz w:val="24"/>
          <w:szCs w:val="24"/>
        </w:rPr>
        <w:lastRenderedPageBreak/>
        <w:t xml:space="preserve">Hoping for a 14U girls state tournament and having enough teams to play. 19U team still looking for 1-2 more tournaments. </w:t>
      </w:r>
    </w:p>
    <w:p w14:paraId="343CBD2C" w14:textId="77777777" w:rsidR="00D343AF" w:rsidRDefault="00D343AF">
      <w:pPr>
        <w:rPr>
          <w:rFonts w:ascii="Times New Roman" w:hAnsi="Times New Roman" w:cs="Times New Roman"/>
          <w:sz w:val="24"/>
          <w:szCs w:val="24"/>
        </w:rPr>
      </w:pPr>
    </w:p>
    <w:p w14:paraId="2ADC3853" w14:textId="77777777" w:rsidR="00C9703C" w:rsidRDefault="00C9703C" w:rsidP="00C970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703C">
        <w:rPr>
          <w:rFonts w:ascii="Times New Roman" w:hAnsi="Times New Roman" w:cs="Times New Roman"/>
          <w:b/>
          <w:bCs/>
          <w:sz w:val="24"/>
          <w:szCs w:val="24"/>
        </w:rPr>
        <w:t>SVYH Treasurer, Brooke McKenna:</w:t>
      </w:r>
      <w:r>
        <w:rPr>
          <w:rFonts w:ascii="Times New Roman" w:hAnsi="Times New Roman" w:cs="Times New Roman"/>
          <w:sz w:val="24"/>
          <w:szCs w:val="24"/>
        </w:rPr>
        <w:t xml:space="preserve"> This will be Brooke’s last report as treasurer. Account is in good shape currently as there have not been many expenditures for the season yet. </w:t>
      </w:r>
    </w:p>
    <w:p w14:paraId="00F75963" w14:textId="77777777" w:rsidR="00F00B65" w:rsidRDefault="00F00B65" w:rsidP="00A65005">
      <w:pPr>
        <w:rPr>
          <w:rFonts w:ascii="Times New Roman" w:hAnsi="Times New Roman"/>
          <w:sz w:val="24"/>
          <w:szCs w:val="24"/>
        </w:rPr>
      </w:pPr>
    </w:p>
    <w:p w14:paraId="4EF43705" w14:textId="2025EB86" w:rsidR="00F00B65" w:rsidRPr="00F00B65" w:rsidRDefault="00F00B65" w:rsidP="00A65005">
      <w:pPr>
        <w:rPr>
          <w:rFonts w:ascii="Times New Roman" w:hAnsi="Times New Roman"/>
          <w:b/>
          <w:bCs/>
          <w:sz w:val="24"/>
          <w:szCs w:val="24"/>
        </w:rPr>
      </w:pPr>
      <w:r w:rsidRPr="00F00B65">
        <w:rPr>
          <w:rFonts w:ascii="Times New Roman" w:hAnsi="Times New Roman"/>
          <w:b/>
          <w:bCs/>
          <w:sz w:val="24"/>
          <w:szCs w:val="24"/>
        </w:rPr>
        <w:t>Fundraising – Kayla Nisson</w:t>
      </w:r>
    </w:p>
    <w:p w14:paraId="64C1FD45" w14:textId="39A4AFF8" w:rsidR="00F00B65" w:rsidRDefault="00BC178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Caleb Cup fundraiser</w:t>
      </w:r>
      <w:r w:rsidR="00F167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October 19</w:t>
      </w:r>
      <w:r w:rsidRPr="00BC178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Hailey Ice. </w:t>
      </w:r>
      <w:r w:rsidR="00F167DB">
        <w:rPr>
          <w:rFonts w:ascii="Times New Roman" w:hAnsi="Times New Roman"/>
          <w:sz w:val="24"/>
          <w:szCs w:val="24"/>
        </w:rPr>
        <w:t xml:space="preserve">We currently have 7 teams registered. Projecting to end up with 10 teams. </w:t>
      </w:r>
      <w:r w:rsidR="00015422">
        <w:rPr>
          <w:rFonts w:ascii="Times New Roman" w:hAnsi="Times New Roman"/>
          <w:sz w:val="24"/>
          <w:szCs w:val="24"/>
        </w:rPr>
        <w:t xml:space="preserve">Fundraising committee meeting in November to discuss future fundraising ideas. </w:t>
      </w:r>
    </w:p>
    <w:p w14:paraId="28CC4300" w14:textId="77777777" w:rsidR="006D463A" w:rsidRDefault="006D463A" w:rsidP="00A65005">
      <w:pPr>
        <w:rPr>
          <w:rFonts w:ascii="Times New Roman" w:hAnsi="Times New Roman"/>
          <w:sz w:val="24"/>
          <w:szCs w:val="24"/>
        </w:rPr>
      </w:pPr>
    </w:p>
    <w:p w14:paraId="52A67936" w14:textId="221CD831" w:rsidR="00A65005" w:rsidRDefault="00DC4053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Session </w:t>
      </w:r>
      <w:r w:rsidR="00DB4C3F">
        <w:rPr>
          <w:rFonts w:ascii="Times New Roman" w:hAnsi="Times New Roman"/>
          <w:sz w:val="24"/>
          <w:szCs w:val="24"/>
        </w:rPr>
        <w:t xml:space="preserve">Meeting adjourned at </w:t>
      </w:r>
      <w:r w:rsidR="004C045F">
        <w:rPr>
          <w:rFonts w:ascii="Times New Roman" w:hAnsi="Times New Roman"/>
          <w:sz w:val="24"/>
          <w:szCs w:val="24"/>
        </w:rPr>
        <w:t>7</w:t>
      </w:r>
      <w:r w:rsidR="006734AB">
        <w:rPr>
          <w:rFonts w:ascii="Times New Roman" w:hAnsi="Times New Roman"/>
          <w:sz w:val="24"/>
          <w:szCs w:val="24"/>
        </w:rPr>
        <w:t>:</w:t>
      </w:r>
      <w:r w:rsidR="004C045F">
        <w:rPr>
          <w:rFonts w:ascii="Times New Roman" w:hAnsi="Times New Roman"/>
          <w:sz w:val="24"/>
          <w:szCs w:val="24"/>
        </w:rPr>
        <w:t>3</w:t>
      </w:r>
      <w:r w:rsidR="006734AB">
        <w:rPr>
          <w:rFonts w:ascii="Times New Roman" w:hAnsi="Times New Roman"/>
          <w:sz w:val="24"/>
          <w:szCs w:val="24"/>
        </w:rPr>
        <w:t xml:space="preserve">5 </w:t>
      </w:r>
      <w:r w:rsidR="00DB4C3F">
        <w:rPr>
          <w:rFonts w:ascii="Times New Roman" w:hAnsi="Times New Roman"/>
          <w:sz w:val="24"/>
          <w:szCs w:val="24"/>
        </w:rPr>
        <w:t>pm. Je</w:t>
      </w:r>
      <w:r>
        <w:rPr>
          <w:rFonts w:ascii="Times New Roman" w:hAnsi="Times New Roman"/>
          <w:sz w:val="24"/>
          <w:szCs w:val="24"/>
        </w:rPr>
        <w:t>ff</w:t>
      </w:r>
      <w:r w:rsidR="00DB4C3F">
        <w:rPr>
          <w:rFonts w:ascii="Times New Roman" w:hAnsi="Times New Roman"/>
          <w:sz w:val="24"/>
          <w:szCs w:val="24"/>
        </w:rPr>
        <w:t xml:space="preserve"> </w:t>
      </w:r>
      <w:r w:rsidR="00384E85">
        <w:rPr>
          <w:rFonts w:ascii="Times New Roman" w:hAnsi="Times New Roman"/>
          <w:sz w:val="24"/>
          <w:szCs w:val="24"/>
        </w:rPr>
        <w:t>motioned,</w:t>
      </w:r>
      <w:r w:rsidR="00DB4C3F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Sam</w:t>
      </w:r>
      <w:r w:rsidR="00DB4C3F">
        <w:rPr>
          <w:rFonts w:ascii="Times New Roman" w:hAnsi="Times New Roman"/>
          <w:sz w:val="24"/>
          <w:szCs w:val="24"/>
        </w:rPr>
        <w:t xml:space="preserve"> seconded.</w:t>
      </w:r>
    </w:p>
    <w:p w14:paraId="34FA8185" w14:textId="67D61A48" w:rsidR="00DC4053" w:rsidRDefault="00DC4053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Into Executive Session.</w:t>
      </w:r>
    </w:p>
    <w:p w14:paraId="78F41FD3" w14:textId="77777777" w:rsidR="00D05D92" w:rsidRDefault="00D05D92" w:rsidP="00D05D9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5E4DA" w14:textId="5F7C6A77" w:rsidR="00D05D92" w:rsidRPr="00185554" w:rsidRDefault="00D05D92" w:rsidP="00D05D92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554">
        <w:rPr>
          <w:rFonts w:ascii="Times New Roman" w:eastAsia="Times New Roman" w:hAnsi="Times New Roman" w:cs="Times New Roman"/>
          <w:b/>
          <w:sz w:val="24"/>
          <w:szCs w:val="24"/>
        </w:rPr>
        <w:t xml:space="preserve">Next Board Meeting: </w:t>
      </w:r>
      <w:r w:rsidR="005850C5">
        <w:rPr>
          <w:rFonts w:ascii="Times New Roman" w:eastAsia="Times New Roman" w:hAnsi="Times New Roman" w:cs="Times New Roman"/>
          <w:sz w:val="24"/>
          <w:szCs w:val="24"/>
        </w:rPr>
        <w:t xml:space="preserve">Wednesday </w:t>
      </w:r>
      <w:r w:rsidR="007E4C37">
        <w:rPr>
          <w:rFonts w:ascii="Times New Roman" w:eastAsia="Times New Roman" w:hAnsi="Times New Roman" w:cs="Times New Roman"/>
          <w:sz w:val="24"/>
          <w:szCs w:val="24"/>
        </w:rPr>
        <w:t>November 6</w:t>
      </w:r>
      <w:r w:rsidRPr="0018555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5554">
        <w:rPr>
          <w:rFonts w:ascii="Times New Roman" w:eastAsia="Times New Roman" w:hAnsi="Times New Roman" w:cs="Times New Roman"/>
          <w:sz w:val="24"/>
          <w:szCs w:val="24"/>
        </w:rPr>
        <w:t>, 6:00pm, Hailey Ice Cafe</w:t>
      </w:r>
    </w:p>
    <w:p w14:paraId="6DD95B21" w14:textId="0C7177E9" w:rsidR="00D05D92" w:rsidRDefault="00D05D92" w:rsidP="00D05D92">
      <w:pPr>
        <w:spacing w:line="240" w:lineRule="auto"/>
      </w:pPr>
      <w:r w:rsidRPr="00185554">
        <w:rPr>
          <w:rFonts w:ascii="Times New Roman" w:eastAsia="Times New Roman" w:hAnsi="Times New Roman" w:cs="Times New Roman"/>
          <w:sz w:val="24"/>
          <w:szCs w:val="24"/>
        </w:rPr>
        <w:t>Minutes submitted by Jessica Pollock, SVYH Secretary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4C37">
        <w:rPr>
          <w:rFonts w:ascii="Times New Roman" w:eastAsia="Times New Roman" w:hAnsi="Times New Roman" w:cs="Times New Roman"/>
          <w:sz w:val="24"/>
          <w:szCs w:val="24"/>
        </w:rPr>
        <w:t xml:space="preserve">October 9,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</w:p>
    <w:p w14:paraId="07879F3A" w14:textId="77777777" w:rsidR="00D05D92" w:rsidRPr="00A65005" w:rsidRDefault="00D05D92" w:rsidP="00A65005">
      <w:pPr>
        <w:rPr>
          <w:rFonts w:ascii="Times New Roman" w:hAnsi="Times New Roman"/>
          <w:sz w:val="24"/>
          <w:szCs w:val="24"/>
        </w:rPr>
      </w:pPr>
    </w:p>
    <w:sectPr w:rsidR="00D05D92" w:rsidRPr="00A65005" w:rsidSect="00C9703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69C"/>
    <w:multiLevelType w:val="hybridMultilevel"/>
    <w:tmpl w:val="D59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53EB"/>
    <w:multiLevelType w:val="hybridMultilevel"/>
    <w:tmpl w:val="70D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9DA"/>
    <w:multiLevelType w:val="hybridMultilevel"/>
    <w:tmpl w:val="EA12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B"/>
    <w:rsid w:val="00003F57"/>
    <w:rsid w:val="00015422"/>
    <w:rsid w:val="00064008"/>
    <w:rsid w:val="000730CB"/>
    <w:rsid w:val="00075400"/>
    <w:rsid w:val="00090D1C"/>
    <w:rsid w:val="000D7A90"/>
    <w:rsid w:val="00104AB0"/>
    <w:rsid w:val="0016451E"/>
    <w:rsid w:val="001B5750"/>
    <w:rsid w:val="001C2C8D"/>
    <w:rsid w:val="0020279A"/>
    <w:rsid w:val="00234512"/>
    <w:rsid w:val="00240E98"/>
    <w:rsid w:val="00295D77"/>
    <w:rsid w:val="002B1EF5"/>
    <w:rsid w:val="002D5A57"/>
    <w:rsid w:val="002E07F6"/>
    <w:rsid w:val="002E7F83"/>
    <w:rsid w:val="0030280E"/>
    <w:rsid w:val="00384E85"/>
    <w:rsid w:val="0039496A"/>
    <w:rsid w:val="003A7F1A"/>
    <w:rsid w:val="003D481E"/>
    <w:rsid w:val="00413833"/>
    <w:rsid w:val="00492058"/>
    <w:rsid w:val="004A5C3C"/>
    <w:rsid w:val="004C045F"/>
    <w:rsid w:val="00560267"/>
    <w:rsid w:val="00562C6F"/>
    <w:rsid w:val="005850C5"/>
    <w:rsid w:val="00586443"/>
    <w:rsid w:val="00591AA7"/>
    <w:rsid w:val="005A6FEF"/>
    <w:rsid w:val="005B5D35"/>
    <w:rsid w:val="005F66DF"/>
    <w:rsid w:val="0064699E"/>
    <w:rsid w:val="00661888"/>
    <w:rsid w:val="00665FD9"/>
    <w:rsid w:val="006734AB"/>
    <w:rsid w:val="0069187E"/>
    <w:rsid w:val="006C6120"/>
    <w:rsid w:val="006D0F0E"/>
    <w:rsid w:val="006D463A"/>
    <w:rsid w:val="00715A54"/>
    <w:rsid w:val="00745663"/>
    <w:rsid w:val="007B7D81"/>
    <w:rsid w:val="007E4C37"/>
    <w:rsid w:val="007F066F"/>
    <w:rsid w:val="007F157A"/>
    <w:rsid w:val="007F7E7D"/>
    <w:rsid w:val="00801F00"/>
    <w:rsid w:val="00856E7B"/>
    <w:rsid w:val="008E1340"/>
    <w:rsid w:val="009303BE"/>
    <w:rsid w:val="009527A4"/>
    <w:rsid w:val="009618E9"/>
    <w:rsid w:val="009649A5"/>
    <w:rsid w:val="009B4E67"/>
    <w:rsid w:val="009B54E8"/>
    <w:rsid w:val="009C70CE"/>
    <w:rsid w:val="009F4E67"/>
    <w:rsid w:val="009F68B7"/>
    <w:rsid w:val="00A23B2F"/>
    <w:rsid w:val="00A65005"/>
    <w:rsid w:val="00AB2EE0"/>
    <w:rsid w:val="00AC37A6"/>
    <w:rsid w:val="00AE582D"/>
    <w:rsid w:val="00B37DC2"/>
    <w:rsid w:val="00B94A61"/>
    <w:rsid w:val="00BA1D32"/>
    <w:rsid w:val="00BC1781"/>
    <w:rsid w:val="00BE50B1"/>
    <w:rsid w:val="00C80738"/>
    <w:rsid w:val="00C85268"/>
    <w:rsid w:val="00C95EE1"/>
    <w:rsid w:val="00C9703C"/>
    <w:rsid w:val="00D05D92"/>
    <w:rsid w:val="00D1724C"/>
    <w:rsid w:val="00D343AF"/>
    <w:rsid w:val="00D3708B"/>
    <w:rsid w:val="00D80C8B"/>
    <w:rsid w:val="00DB4C3F"/>
    <w:rsid w:val="00DB544B"/>
    <w:rsid w:val="00DC4053"/>
    <w:rsid w:val="00DD5715"/>
    <w:rsid w:val="00E373E6"/>
    <w:rsid w:val="00EA28EA"/>
    <w:rsid w:val="00EA7631"/>
    <w:rsid w:val="00EB636E"/>
    <w:rsid w:val="00EC4EED"/>
    <w:rsid w:val="00EE3764"/>
    <w:rsid w:val="00F00B65"/>
    <w:rsid w:val="00F167DB"/>
    <w:rsid w:val="00F37975"/>
    <w:rsid w:val="00F46B4A"/>
    <w:rsid w:val="00F66E0A"/>
    <w:rsid w:val="00F80089"/>
    <w:rsid w:val="00F8726E"/>
    <w:rsid w:val="00F87A24"/>
    <w:rsid w:val="00FA5D1B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750"/>
  <w15:chartTrackingRefBased/>
  <w15:docId w15:val="{3B2FC5A3-8D40-4A71-9D3D-0C602725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D81"/>
    <w:pPr>
      <w:spacing w:after="0" w:line="276" w:lineRule="auto"/>
      <w:jc w:val="both"/>
    </w:pPr>
    <w:rPr>
      <w:rFonts w:ascii="Arial" w:eastAsiaTheme="minorEastAsia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7D81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7B7D81"/>
    <w:pPr>
      <w:keepNext/>
      <w:keepLines/>
      <w:spacing w:before="180" w:after="18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7D81"/>
    <w:pPr>
      <w:keepNext/>
      <w:keepLines/>
      <w:spacing w:before="200" w:after="12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qFormat/>
    <w:rsid w:val="007B7D81"/>
    <w:pPr>
      <w:keepNext/>
      <w:keepLines/>
      <w:spacing w:after="60"/>
      <w:ind w:left="720" w:hanging="720"/>
      <w:outlineLvl w:val="3"/>
    </w:pPr>
    <w:rPr>
      <w:rFonts w:eastAsiaTheme="majorEastAsia" w:cstheme="majorBidi"/>
      <w:bCs/>
      <w:iCs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B7D81"/>
    <w:pPr>
      <w:keepNext/>
      <w:keepLines/>
      <w:spacing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qFormat/>
    <w:rsid w:val="007B7D81"/>
    <w:pPr>
      <w:keepNext/>
      <w:keepLines/>
      <w:tabs>
        <w:tab w:val="left" w:pos="1080"/>
      </w:tabs>
      <w:spacing w:after="60" w:line="240" w:lineRule="auto"/>
      <w:ind w:left="1080" w:hanging="108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7B7D81"/>
    <w:pPr>
      <w:keepLines/>
      <w:tabs>
        <w:tab w:val="left" w:pos="1080"/>
      </w:tabs>
      <w:spacing w:line="240" w:lineRule="auto"/>
      <w:ind w:left="1080" w:hanging="1080"/>
      <w:outlineLvl w:val="6"/>
    </w:pPr>
    <w:rPr>
      <w:rFonts w:eastAsiaTheme="majorEastAsia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qFormat/>
    <w:rsid w:val="007B7D81"/>
    <w:pPr>
      <w:keepLines/>
      <w:jc w:val="center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81"/>
    <w:rPr>
      <w:rFonts w:ascii="Arial" w:eastAsiaTheme="majorEastAsia" w:hAnsi="Arial" w:cstheme="majorBidi"/>
      <w:b/>
      <w:bCs/>
      <w:kern w:val="0"/>
      <w:sz w:val="2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7B7D81"/>
    <w:rPr>
      <w:rFonts w:ascii="Arial" w:eastAsiaTheme="majorEastAsia" w:hAnsi="Arial" w:cstheme="majorBidi"/>
      <w:b/>
      <w:bCs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B7D81"/>
    <w:rPr>
      <w:rFonts w:ascii="Arial" w:eastAsiaTheme="majorEastAsia" w:hAnsi="Arial" w:cstheme="majorBidi"/>
      <w:bCs/>
      <w:i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B7D81"/>
    <w:rPr>
      <w:rFonts w:ascii="Arial" w:eastAsiaTheme="majorEastAsia" w:hAnsi="Arial" w:cstheme="majorBidi"/>
      <w:bCs/>
      <w:iCs/>
      <w:kern w:val="0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rsid w:val="007B7D81"/>
    <w:rPr>
      <w:rFonts w:asciiTheme="majorHAnsi" w:eastAsiaTheme="majorEastAsia" w:hAnsiTheme="majorHAnsi" w:cstheme="majorBidi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rsid w:val="007B7D81"/>
    <w:rPr>
      <w:rFonts w:ascii="Arial" w:eastAsiaTheme="majorEastAsia" w:hAnsi="Arial" w:cstheme="majorBidi"/>
      <w:b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7B7D81"/>
    <w:rPr>
      <w:rFonts w:ascii="Arial" w:eastAsiaTheme="majorEastAsia" w:hAnsi="Arial" w:cstheme="majorBidi"/>
      <w:b/>
      <w:iCs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7B7D81"/>
    <w:rPr>
      <w:rFonts w:ascii="Arial" w:eastAsiaTheme="majorEastAsia" w:hAnsi="Arial" w:cstheme="majorBidi"/>
      <w:b/>
      <w:kern w:val="0"/>
      <w:szCs w:val="21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7D81"/>
    <w:pPr>
      <w:keepLines/>
      <w:spacing w:before="120" w:after="120"/>
      <w:ind w:right="432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7D81"/>
    <w:pPr>
      <w:spacing w:after="60"/>
      <w:ind w:left="965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7D81"/>
    <w:pPr>
      <w:keepLines/>
      <w:spacing w:after="60"/>
      <w:ind w:left="1152" w:right="432" w:hanging="720"/>
    </w:pPr>
  </w:style>
  <w:style w:type="character" w:styleId="Strong">
    <w:name w:val="Strong"/>
    <w:basedOn w:val="DefaultParagraphFont"/>
    <w:uiPriority w:val="99"/>
    <w:qFormat/>
    <w:rsid w:val="007B7D81"/>
    <w:rPr>
      <w:b/>
      <w:bCs/>
    </w:rPr>
  </w:style>
  <w:style w:type="paragraph" w:styleId="NoSpacing">
    <w:name w:val="No Spacing"/>
    <w:uiPriority w:val="1"/>
    <w:qFormat/>
    <w:rsid w:val="007B7D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7D81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81"/>
    <w:rPr>
      <w:rFonts w:ascii="Arial" w:eastAsia="Calibri" w:hAnsi="Arial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D81"/>
    <w:pPr>
      <w:outlineLvl w:val="9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7D81"/>
    <w:pPr>
      <w:tabs>
        <w:tab w:val="left" w:pos="1080"/>
        <w:tab w:val="right" w:leader="dot" w:pos="9360"/>
      </w:tabs>
      <w:spacing w:after="120"/>
      <w:ind w:left="1080" w:right="432" w:hanging="108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1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qFormat/>
    <w:rsid w:val="00FA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1B"/>
    <w:rPr>
      <w:rFonts w:ascii="Arial" w:eastAsiaTheme="minorEastAsia" w:hAnsi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A5D1B"/>
    <w:rPr>
      <w:i/>
      <w:iCs/>
      <w:color w:val="2A3B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1B"/>
    <w:pPr>
      <w:pBdr>
        <w:top w:val="single" w:sz="4" w:space="10" w:color="2A3B70" w:themeColor="accent1" w:themeShade="BF"/>
        <w:bottom w:val="single" w:sz="4" w:space="10" w:color="2A3B70" w:themeColor="accent1" w:themeShade="BF"/>
      </w:pBdr>
      <w:spacing w:before="360" w:after="360"/>
      <w:ind w:left="864" w:right="864"/>
      <w:jc w:val="center"/>
    </w:pPr>
    <w:rPr>
      <w:i/>
      <w:iCs/>
      <w:color w:val="2A3B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1B"/>
    <w:rPr>
      <w:rFonts w:ascii="Arial" w:eastAsiaTheme="minorEastAsia" w:hAnsi="Arial"/>
      <w:i/>
      <w:iCs/>
      <w:color w:val="2A3B70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5D1B"/>
    <w:rPr>
      <w:b/>
      <w:bCs/>
      <w:smallCaps/>
      <w:color w:val="2A3B7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ST Colors">
      <a:dk1>
        <a:sysClr val="windowText" lastClr="000000"/>
      </a:dk1>
      <a:lt1>
        <a:sysClr val="window" lastClr="FFFFFF"/>
      </a:lt1>
      <a:dk2>
        <a:srgbClr val="355235"/>
      </a:dk2>
      <a:lt2>
        <a:srgbClr val="EEEEEE"/>
      </a:lt2>
      <a:accent1>
        <a:srgbClr val="395097"/>
      </a:accent1>
      <a:accent2>
        <a:srgbClr val="D96146"/>
      </a:accent2>
      <a:accent3>
        <a:srgbClr val="CB883E"/>
      </a:accent3>
      <a:accent4>
        <a:srgbClr val="FFD45C"/>
      </a:accent4>
      <a:accent5>
        <a:srgbClr val="5C421A"/>
      </a:accent5>
      <a:accent6>
        <a:srgbClr val="FFF6DE"/>
      </a:accent6>
      <a:hlink>
        <a:srgbClr val="395097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F3354883D2C4094EE18F3B2F4E6E7" ma:contentTypeVersion="10" ma:contentTypeDescription="Create a new document." ma:contentTypeScope="" ma:versionID="0784d232800f63261b4994068097bf0b">
  <xsd:schema xmlns:xsd="http://www.w3.org/2001/XMLSchema" xmlns:xs="http://www.w3.org/2001/XMLSchema" xmlns:p="http://schemas.microsoft.com/office/2006/metadata/properties" xmlns:ns2="9d23473e-d18a-4413-9ac2-95cbd8a3d568" xmlns:ns3="c9223ba4-807c-4c15-a96f-18f45036a9a5" targetNamespace="http://schemas.microsoft.com/office/2006/metadata/properties" ma:root="true" ma:fieldsID="d069801115707d65cb62a68f13a2aa60" ns2:_="" ns3:_="">
    <xsd:import namespace="9d23473e-d18a-4413-9ac2-95cbd8a3d568"/>
    <xsd:import namespace="c9223ba4-807c-4c15-a96f-18f45036a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473e-d18a-4413-9ac2-95cbd8a3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943b52-4fb8-44eb-95c3-ec17a0926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3ba4-807c-4c15-a96f-18f45036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9416bb-23a1-4b0c-bbcc-38473fc0a337}" ma:internalName="TaxCatchAll" ma:showField="CatchAllData" ma:web="c9223ba4-807c-4c15-a96f-18f45036a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23ba4-807c-4c15-a96f-18f45036a9a5" xsi:nil="true"/>
    <lcf76f155ced4ddcb4097134ff3c332f xmlns="9d23473e-d18a-4413-9ac2-95cbd8a3d5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93A9E-E397-4C63-91BE-9D20EEB5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473e-d18a-4413-9ac2-95cbd8a3d568"/>
    <ds:schemaRef ds:uri="c9223ba4-807c-4c15-a96f-18f45036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511DB-0AAC-4545-AB27-AC31EE72B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05236-F119-4A27-B32B-782F2276FDF8}">
  <ds:schemaRefs>
    <ds:schemaRef ds:uri="http://schemas.microsoft.com/office/2006/metadata/properties"/>
    <ds:schemaRef ds:uri="http://schemas.microsoft.com/office/infopath/2007/PartnerControls"/>
    <ds:schemaRef ds:uri="c9223ba4-807c-4c15-a96f-18f45036a9a5"/>
    <ds:schemaRef ds:uri="9d23473e-d18a-4413-9ac2-95cbd8a3d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WEST,Inc.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Pollock</dc:creator>
  <cp:keywords/>
  <dc:description/>
  <cp:lastModifiedBy>Microsoft Office User</cp:lastModifiedBy>
  <cp:revision>2</cp:revision>
  <dcterms:created xsi:type="dcterms:W3CDTF">2025-01-31T17:13:00Z</dcterms:created>
  <dcterms:modified xsi:type="dcterms:W3CDTF">2025-01-31T17:13:00Z</dcterms:modified>
</cp:coreProperties>
</file>