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>
          <w:sz w:val="70"/>
          <w:szCs w:val="70"/>
        </w:rPr>
      </w:pPr>
      <w:r w:rsidDel="00000000" w:rsidR="00000000" w:rsidRPr="00000000">
        <w:rPr>
          <w:sz w:val="70"/>
          <w:szCs w:val="70"/>
          <w:rtl w:val="0"/>
        </w:rPr>
        <w:t xml:space="preserve">Minutes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Layout w:type="fixed"/>
        <w:tblLook w:val="0400"/>
      </w:tblPr>
      <w:tblGrid>
        <w:gridCol w:w="7064"/>
        <w:gridCol w:w="3736"/>
        <w:tblGridChange w:id="0">
          <w:tblGrid>
            <w:gridCol w:w="7064"/>
            <w:gridCol w:w="3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2"/>
              <w:pageBreakBefore w:val="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2e75b5"/>
                <w:sz w:val="26"/>
                <w:szCs w:val="26"/>
                <w:rtl w:val="0"/>
              </w:rPr>
              <w:t xml:space="preserve">LEAYSA Executive Board Meeting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February 7 , 2022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7:00p – 8:00p </w:t>
            </w:r>
          </w:p>
          <w:p w:rsidR="00000000" w:rsidDel="00000000" w:rsidP="00000000" w:rsidRDefault="00000000" w:rsidRPr="00000000" w14:paraId="00000006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LEAC Skybox</w:t>
            </w:r>
          </w:p>
        </w:tc>
      </w:tr>
    </w:tbl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Layout w:type="fixed"/>
        <w:tblLook w:val="0400"/>
      </w:tblPr>
      <w:tblGrid>
        <w:gridCol w:w="2700"/>
        <w:gridCol w:w="8100"/>
        <w:tblGridChange w:id="0">
          <w:tblGrid>
            <w:gridCol w:w="2700"/>
            <w:gridCol w:w="81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8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Meeting called by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Shelly Schmidt, Executive Board President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A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Layout w:type="fixed"/>
        <w:tblLook w:val="0400"/>
      </w:tblPr>
      <w:tblGrid>
        <w:gridCol w:w="2790"/>
        <w:gridCol w:w="5670"/>
        <w:gridCol w:w="2340"/>
        <w:tblGridChange w:id="0">
          <w:tblGrid>
            <w:gridCol w:w="2790"/>
            <w:gridCol w:w="5670"/>
            <w:gridCol w:w="2340"/>
          </w:tblGrid>
        </w:tblGridChange>
      </w:tblGrid>
      <w:tr>
        <w:trPr>
          <w:cantSplit w:val="0"/>
          <w:trHeight w:val="172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In Attendance:</w:t>
            </w:r>
          </w:p>
        </w:tc>
        <w:tc>
          <w:tcPr/>
          <w:p w:rsidR="00000000" w:rsidDel="00000000" w:rsidP="00000000" w:rsidRDefault="00000000" w:rsidRPr="00000000" w14:paraId="0000000E">
            <w:pPr>
              <w:pStyle w:val="Heading3"/>
              <w:rPr/>
            </w:pPr>
            <w:bookmarkStart w:colFirst="0" w:colLast="0" w:name="_wa0kg3acikbz" w:id="0"/>
            <w:bookmarkEnd w:id="0"/>
            <w:r w:rsidDel="00000000" w:rsidR="00000000" w:rsidRPr="00000000">
              <w:rPr>
                <w:rtl w:val="0"/>
              </w:rPr>
              <w:t xml:space="preserve">Shelly Schmidt, Jennifer Mince, Melissa Myers, Enrique Mumbru, Joel Snell, Ashley Petersen, Brian Rhodes, Daryl Boykin, LEISD Athletic Director Michael Young, Town of Little Elm Recreation Manager Andy Adams</w:t>
            </w:r>
          </w:p>
          <w:p w:rsidR="00000000" w:rsidDel="00000000" w:rsidP="00000000" w:rsidRDefault="00000000" w:rsidRPr="00000000" w14:paraId="0000000F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bookmarkStart w:colFirst="0" w:colLast="0" w:name="_gjdgxs" w:id="1"/>
      <w:bookmarkEnd w:id="1"/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left"/>
        <w:tblLayout w:type="fixed"/>
        <w:tblLook w:val="0400"/>
      </w:tblPr>
      <w:tblGrid>
        <w:gridCol w:w="2790"/>
        <w:gridCol w:w="5670"/>
        <w:gridCol w:w="2340"/>
        <w:tblGridChange w:id="0">
          <w:tblGrid>
            <w:gridCol w:w="2790"/>
            <w:gridCol w:w="5670"/>
            <w:gridCol w:w="2340"/>
          </w:tblGrid>
        </w:tblGridChange>
      </w:tblGrid>
      <w:tr>
        <w:trPr>
          <w:cantSplit w:val="0"/>
          <w:trHeight w:val="7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Old Business</w:t>
            </w:r>
          </w:p>
        </w:tc>
        <w:tc>
          <w:tcPr/>
          <w:p w:rsidR="00000000" w:rsidDel="00000000" w:rsidP="00000000" w:rsidRDefault="00000000" w:rsidRPr="00000000" w14:paraId="00000017">
            <w:pPr>
              <w:pStyle w:val="Heading3"/>
              <w:pageBreakBefore w:val="0"/>
              <w:rPr/>
            </w:pPr>
            <w:bookmarkStart w:colFirst="0" w:colLast="0" w:name="_x2j3z1fw6sf4" w:id="2"/>
            <w:bookmarkEnd w:id="2"/>
            <w:r w:rsidDel="00000000" w:rsidR="00000000" w:rsidRPr="00000000">
              <w:rPr>
                <w:rtl w:val="0"/>
              </w:rPr>
              <w:t xml:space="preserve">Capital One/Point Bank Accounts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3"/>
              <w:pageBreakBefore w:val="0"/>
              <w:rPr>
                <w:rFonts w:ascii="Century Gothic" w:cs="Century Gothic" w:eastAsia="Century Gothic" w:hAnsi="Century Gothic"/>
                <w:b w:val="1"/>
                <w:color w:val="1e4d78"/>
                <w:sz w:val="24"/>
                <w:szCs w:val="24"/>
              </w:rPr>
            </w:pPr>
            <w:bookmarkStart w:colFirst="0" w:colLast="0" w:name="_vnpgpj7qr63" w:id="3"/>
            <w:bookmarkEnd w:id="3"/>
            <w:r w:rsidDel="00000000" w:rsidR="00000000" w:rsidRPr="00000000">
              <w:rPr>
                <w:rtl w:val="0"/>
              </w:rPr>
              <w:t xml:space="preserve">P.O. Box - Mail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New Business</w:t>
            </w:r>
          </w:p>
        </w:tc>
        <w:tc>
          <w:tcPr/>
          <w:p w:rsidR="00000000" w:rsidDel="00000000" w:rsidP="00000000" w:rsidRDefault="00000000" w:rsidRPr="00000000" w14:paraId="0000001D">
            <w:pPr>
              <w:pStyle w:val="Heading3"/>
              <w:pageBreakBefore w:val="0"/>
              <w:rPr/>
            </w:pPr>
            <w:bookmarkStart w:colFirst="0" w:colLast="0" w:name="_g92i71u0ialv" w:id="4"/>
            <w:bookmarkEnd w:id="4"/>
            <w:r w:rsidDel="00000000" w:rsidR="00000000" w:rsidRPr="00000000">
              <w:rPr>
                <w:rtl w:val="0"/>
              </w:rPr>
              <w:t xml:space="preserve">Website Host</w:t>
            </w:r>
          </w:p>
          <w:p w:rsidR="00000000" w:rsidDel="00000000" w:rsidP="00000000" w:rsidRDefault="00000000" w:rsidRPr="00000000" w14:paraId="0000001E">
            <w:pPr>
              <w:pageBreakBefore w:val="0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Sports Engine unable to deposit into separate sports accounts, still charging same fees - possibly begin looking for new Website host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Style w:val="Heading3"/>
              <w:pageBreakBefore w:val="0"/>
              <w:rPr/>
            </w:pPr>
            <w:bookmarkStart w:colFirst="0" w:colLast="0" w:name="_k5esg6c4w6pe" w:id="5"/>
            <w:bookmarkEnd w:id="5"/>
            <w:r w:rsidDel="00000000" w:rsidR="00000000" w:rsidRPr="00000000">
              <w:rPr>
                <w:rtl w:val="0"/>
              </w:rPr>
              <w:t xml:space="preserve">New LEISD Athletic Director, Michael Young</w:t>
            </w:r>
          </w:p>
          <w:p w:rsidR="00000000" w:rsidDel="00000000" w:rsidP="00000000" w:rsidRDefault="00000000" w:rsidRPr="00000000" w14:paraId="00000020">
            <w:pPr>
              <w:pageBreakBefore w:val="0"/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Introductions / Q &amp;A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Style w:val="Heading3"/>
              <w:pageBreakBefore w:val="0"/>
              <w:rPr>
                <w:rFonts w:ascii="Century Gothic" w:cs="Century Gothic" w:eastAsia="Century Gothic" w:hAnsi="Century Gothic"/>
                <w:b w:val="1"/>
                <w:color w:val="1e4d7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TOLE Recreation Manager, Andy Adams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Cottonwood Park Renovations</w:t>
            </w:r>
          </w:p>
          <w:p w:rsidR="00000000" w:rsidDel="00000000" w:rsidP="00000000" w:rsidRDefault="00000000" w:rsidRPr="00000000" w14:paraId="0000002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Plans for Lakeside Middle outdoor Athletics Reno</w:t>
            </w:r>
          </w:p>
          <w:p w:rsidR="00000000" w:rsidDel="00000000" w:rsidP="00000000" w:rsidRDefault="00000000" w:rsidRPr="00000000" w14:paraId="0000002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Q&amp;A with Directors</w:t>
            </w:r>
          </w:p>
          <w:p w:rsidR="00000000" w:rsidDel="00000000" w:rsidP="00000000" w:rsidRDefault="00000000" w:rsidRPr="00000000" w14:paraId="00000025">
            <w:pPr>
              <w:pStyle w:val="Heading3"/>
              <w:pageBreakBefore w:val="0"/>
              <w:rPr/>
            </w:pPr>
            <w:bookmarkStart w:colFirst="0" w:colLast="0" w:name="_przzgmpekliz" w:id="6"/>
            <w:bookmarkEnd w:id="6"/>
            <w:r w:rsidDel="00000000" w:rsidR="00000000" w:rsidRPr="00000000">
              <w:rPr>
                <w:rtl w:val="0"/>
              </w:rPr>
              <w:t xml:space="preserve">New Director Interviews/Vote</w:t>
            </w:r>
          </w:p>
          <w:p w:rsidR="00000000" w:rsidDel="00000000" w:rsidP="00000000" w:rsidRDefault="00000000" w:rsidRPr="00000000" w14:paraId="0000002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New Cheer Director, Jenae Carter - named New Director of Cheer by unanimous vote</w:t>
            </w:r>
          </w:p>
          <w:p w:rsidR="00000000" w:rsidDel="00000000" w:rsidP="00000000" w:rsidRDefault="00000000" w:rsidRPr="00000000" w14:paraId="0000002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New Football Director Joe Priest - named New Director of Football by unanimous vote</w:t>
            </w:r>
          </w:p>
          <w:p w:rsidR="00000000" w:rsidDel="00000000" w:rsidP="00000000" w:rsidRDefault="00000000" w:rsidRPr="00000000" w14:paraId="0000002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Directors Reports</w:t>
            </w:r>
          </w:p>
        </w:tc>
        <w:tc>
          <w:tcPr/>
          <w:p w:rsidR="00000000" w:rsidDel="00000000" w:rsidP="00000000" w:rsidRDefault="00000000" w:rsidRPr="00000000" w14:paraId="0000002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Soccer</w:t>
            </w:r>
          </w:p>
          <w:p w:rsidR="00000000" w:rsidDel="00000000" w:rsidP="00000000" w:rsidRDefault="00000000" w:rsidRPr="00000000" w14:paraId="0000002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Volleyball</w:t>
            </w:r>
          </w:p>
          <w:p w:rsidR="00000000" w:rsidDel="00000000" w:rsidP="00000000" w:rsidRDefault="00000000" w:rsidRPr="00000000" w14:paraId="0000002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Basketball</w:t>
            </w:r>
          </w:p>
          <w:p w:rsidR="00000000" w:rsidDel="00000000" w:rsidP="00000000" w:rsidRDefault="00000000" w:rsidRPr="00000000" w14:paraId="0000002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Cheer</w:t>
            </w:r>
          </w:p>
          <w:p w:rsidR="00000000" w:rsidDel="00000000" w:rsidP="00000000" w:rsidRDefault="00000000" w:rsidRPr="00000000" w14:paraId="0000002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Football</w:t>
            </w:r>
          </w:p>
          <w:p w:rsidR="00000000" w:rsidDel="00000000" w:rsidP="00000000" w:rsidRDefault="00000000" w:rsidRPr="00000000" w14:paraId="0000003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Baseball</w:t>
            </w:r>
          </w:p>
          <w:p w:rsidR="00000000" w:rsidDel="00000000" w:rsidP="00000000" w:rsidRDefault="00000000" w:rsidRPr="00000000" w14:paraId="0000003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Softball</w:t>
            </w:r>
          </w:p>
          <w:p w:rsidR="00000000" w:rsidDel="00000000" w:rsidP="00000000" w:rsidRDefault="00000000" w:rsidRPr="00000000" w14:paraId="0000003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Track</w:t>
            </w:r>
          </w:p>
          <w:p w:rsidR="00000000" w:rsidDel="00000000" w:rsidP="00000000" w:rsidRDefault="00000000" w:rsidRPr="00000000" w14:paraId="0000003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Secretary</w:t>
            </w:r>
          </w:p>
          <w:p w:rsidR="00000000" w:rsidDel="00000000" w:rsidP="00000000" w:rsidRDefault="00000000" w:rsidRPr="00000000" w14:paraId="0000003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Style w:val="Heading3"/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ageBreakBefore w:val="0"/>
        <w:rPr/>
      </w:pPr>
      <w:bookmarkStart w:colFirst="0" w:colLast="0" w:name="_gjdgxs" w:id="1"/>
      <w:bookmarkEnd w:id="1"/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720" w:top="720" w:left="720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40" w:line="240" w:lineRule="auto"/>
      <w:ind w:left="0" w:right="0" w:firstLine="0"/>
      <w:jc w:val="center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|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sz w:val="22"/>
        <w:szCs w:val="22"/>
        <w:lang w:val="en-US"/>
      </w:rPr>
    </w:rPrDefault>
    <w:pPrDefault>
      <w:pPr>
        <w:spacing w:after="40" w:before="4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360" w:lineRule="auto"/>
      <w:jc w:val="right"/>
    </w:pPr>
    <w:rPr>
      <w:rFonts w:ascii="Century Gothic" w:cs="Century Gothic" w:eastAsia="Century Gothic" w:hAnsi="Century Gothic"/>
      <w:b w:val="1"/>
      <w:smallCaps w:val="1"/>
      <w:color w:val="2e75b5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20" w:lineRule="auto"/>
    </w:pPr>
    <w:rPr>
      <w:rFonts w:ascii="Century Gothic" w:cs="Century Gothic" w:eastAsia="Century Gothic" w:hAnsi="Century Gothic"/>
      <w:b w:val="1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20" w:lineRule="auto"/>
    </w:pPr>
    <w:rPr>
      <w:rFonts w:ascii="Century Gothic" w:cs="Century Gothic" w:eastAsia="Century Gothic" w:hAnsi="Century Gothic"/>
      <w:b w:val="1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