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87C9F" w14:textId="77777777" w:rsidR="00992228" w:rsidRDefault="00992228" w:rsidP="00992228">
      <w:r>
        <w:t>Region 7 Committee Meeting</w:t>
      </w:r>
      <w:r w:rsidR="00E529A3">
        <w:t xml:space="preserve"> Minutes</w:t>
      </w:r>
    </w:p>
    <w:p w14:paraId="79B1CECD" w14:textId="23A75F11" w:rsidR="00992228" w:rsidRDefault="001A3AE9" w:rsidP="00992228">
      <w:r>
        <w:t>Indianapolis, In</w:t>
      </w:r>
      <w:r w:rsidR="008F2E07">
        <w:t xml:space="preserve"> </w:t>
      </w:r>
    </w:p>
    <w:p w14:paraId="35579605" w14:textId="0122DF5B" w:rsidR="008F2E07" w:rsidRDefault="001A3AE9" w:rsidP="00992228">
      <w:r>
        <w:t>February 27, 2018, 4:00pm</w:t>
      </w:r>
    </w:p>
    <w:p w14:paraId="7C2307EB" w14:textId="77777777" w:rsidR="00992228" w:rsidRDefault="00992228" w:rsidP="00992228"/>
    <w:p w14:paraId="66F3B4DC" w14:textId="642FA9CB" w:rsidR="00992228" w:rsidRDefault="00992228" w:rsidP="00992228">
      <w:r>
        <w:t xml:space="preserve">Present: Jen Bortz (RACC), Myra </w:t>
      </w:r>
      <w:proofErr w:type="spellStart"/>
      <w:r>
        <w:t>Elfenbein</w:t>
      </w:r>
      <w:proofErr w:type="spellEnd"/>
      <w:r>
        <w:t xml:space="preserve"> (RTCC), Jane Caruso (RXCC), Bonnie </w:t>
      </w:r>
      <w:proofErr w:type="spellStart"/>
      <w:r>
        <w:t>Synol</w:t>
      </w:r>
      <w:proofErr w:type="spellEnd"/>
      <w:r>
        <w:t xml:space="preserve"> (RJD), Steve Garman (VA), Adam Bowman (WV), Donna </w:t>
      </w:r>
      <w:r w:rsidR="008F2E07">
        <w:t xml:space="preserve">Guenther (PA), Jay Barrows (MD), </w:t>
      </w:r>
      <w:r>
        <w:t xml:space="preserve">Brant </w:t>
      </w:r>
      <w:proofErr w:type="spellStart"/>
      <w:r>
        <w:t>Lutska</w:t>
      </w:r>
      <w:proofErr w:type="spellEnd"/>
      <w:r>
        <w:t xml:space="preserve"> (NJ)</w:t>
      </w:r>
    </w:p>
    <w:p w14:paraId="2E6E4ABE" w14:textId="02E90F40" w:rsidR="008F2E07" w:rsidRDefault="008F2E07" w:rsidP="00992228"/>
    <w:p w14:paraId="5836274D" w14:textId="5BAADF16" w:rsidR="008F2E07" w:rsidRDefault="001A3AE9" w:rsidP="00992228">
      <w:r>
        <w:t>Excused:  Linda Johnson (RJOCC), Cleo Washington (DE)</w:t>
      </w:r>
    </w:p>
    <w:p w14:paraId="453D4381" w14:textId="5A539702" w:rsidR="001A3AE9" w:rsidRDefault="001A3AE9" w:rsidP="00992228"/>
    <w:p w14:paraId="53D51E30" w14:textId="347359BE" w:rsidR="001A3AE9" w:rsidRDefault="001A3AE9" w:rsidP="00992228">
      <w:r>
        <w:t xml:space="preserve">We were invited to Indianapolis to meet with the new CEO of USA Gymnastics, Kerry Perry, as well as other key members of the Women’s Program Committee of USA Gymnastics.  All National, Regional and State Committee Chairs were invited to attend, and the majority did attend.  In this meeting we had the opportunity to bring – directly to the top – the questions and concerns we have been hearing from our membership.  We were encouraged to offer suggestions for improvement and for future change.  We had a great discussion about the future of USA Gymnastics and the steps we as a gymnastics community are taking to make the future even brighter. </w:t>
      </w:r>
      <w:r w:rsidR="00533A06">
        <w:t xml:space="preserve"> We offered suggestions of help, encouragement and at times challenged them with additional concerns we have been hearing in our Communities.  </w:t>
      </w:r>
      <w:r>
        <w:t xml:space="preserve"> At one point in the meeting all 88 of the Committee members in attendance</w:t>
      </w:r>
      <w:r w:rsidR="00533A06">
        <w:t xml:space="preserve"> stood up to show our </w:t>
      </w:r>
      <w:r>
        <w:t>support of USA Gymnastics</w:t>
      </w:r>
      <w:r w:rsidR="00533A06">
        <w:t>’</w:t>
      </w:r>
      <w:r>
        <w:t xml:space="preserve"> future.  As leaders within our Region and in our individual States, we felt hope, determination and strength to get this right.  We asked for a group statement that would summarize not only what Kerry Perry spoke about, but also the feeling in the room as we met with members of the </w:t>
      </w:r>
      <w:r w:rsidR="00F97411">
        <w:t xml:space="preserve">USA Gymnastics </w:t>
      </w:r>
      <w:r>
        <w:t>staf</w:t>
      </w:r>
      <w:r w:rsidR="00F97411">
        <w:t>f</w:t>
      </w:r>
      <w:r>
        <w:t xml:space="preserve">.  </w:t>
      </w:r>
      <w:r w:rsidR="00533A06">
        <w:t>That statement is shared below.</w:t>
      </w:r>
    </w:p>
    <w:p w14:paraId="6380EB69" w14:textId="63D4077D" w:rsidR="001A3AE9" w:rsidRDefault="001A3AE9" w:rsidP="00992228"/>
    <w:p w14:paraId="68C58544" w14:textId="77777777" w:rsidR="00533A06" w:rsidRDefault="00533A06" w:rsidP="001A3AE9">
      <w:pPr>
        <w:shd w:val="clear" w:color="auto" w:fill="FFFFFF"/>
        <w:rPr>
          <w:rFonts w:ascii="Calibri" w:eastAsia="Times New Roman" w:hAnsi="Calibri" w:cs="Calibri"/>
          <w:color w:val="000000"/>
        </w:rPr>
      </w:pPr>
      <w:r>
        <w:rPr>
          <w:rFonts w:ascii="Calibri" w:eastAsia="Times New Roman" w:hAnsi="Calibri" w:cs="Calibri"/>
          <w:color w:val="000000"/>
        </w:rPr>
        <w:t>Group statement:</w:t>
      </w:r>
    </w:p>
    <w:p w14:paraId="30F4C1A4" w14:textId="77777777" w:rsidR="00533A06" w:rsidRDefault="00533A06" w:rsidP="001A3AE9">
      <w:pPr>
        <w:shd w:val="clear" w:color="auto" w:fill="FFFFFF"/>
        <w:rPr>
          <w:rFonts w:ascii="Calibri" w:eastAsia="Times New Roman" w:hAnsi="Calibri" w:cs="Calibri"/>
          <w:color w:val="000000"/>
        </w:rPr>
      </w:pPr>
    </w:p>
    <w:p w14:paraId="6DFCEAE1" w14:textId="7C9666DA" w:rsidR="001A3AE9" w:rsidRPr="001A3AE9" w:rsidRDefault="001A3AE9" w:rsidP="001A3AE9">
      <w:pPr>
        <w:shd w:val="clear" w:color="auto" w:fill="FFFFFF"/>
        <w:rPr>
          <w:rFonts w:ascii="Arial" w:eastAsia="Times New Roman" w:hAnsi="Arial" w:cs="Arial"/>
          <w:color w:val="000000"/>
          <w:sz w:val="20"/>
          <w:szCs w:val="20"/>
        </w:rPr>
      </w:pPr>
      <w:r w:rsidRPr="001A3AE9">
        <w:rPr>
          <w:rFonts w:ascii="Calibri" w:eastAsia="Times New Roman" w:hAnsi="Calibri" w:cs="Calibri"/>
          <w:color w:val="000000"/>
        </w:rPr>
        <w:t>USA Gymnastics holds the highest standard of care for athletes and members.</w:t>
      </w:r>
    </w:p>
    <w:p w14:paraId="1ACBA437" w14:textId="77777777" w:rsidR="001A3AE9" w:rsidRPr="001A3AE9" w:rsidRDefault="001A3AE9" w:rsidP="001A3AE9">
      <w:pPr>
        <w:shd w:val="clear" w:color="auto" w:fill="FFFFFF"/>
        <w:rPr>
          <w:rFonts w:ascii="Arial" w:eastAsia="Times New Roman" w:hAnsi="Arial" w:cs="Arial"/>
          <w:color w:val="000000"/>
          <w:sz w:val="20"/>
          <w:szCs w:val="20"/>
        </w:rPr>
      </w:pPr>
      <w:r w:rsidRPr="001A3AE9">
        <w:rPr>
          <w:rFonts w:ascii="Calibri" w:eastAsia="Times New Roman" w:hAnsi="Calibri" w:cs="Calibri"/>
          <w:color w:val="000000"/>
        </w:rPr>
        <w:t> </w:t>
      </w:r>
    </w:p>
    <w:p w14:paraId="116789CE" w14:textId="77777777" w:rsidR="001A3AE9" w:rsidRPr="001A3AE9" w:rsidRDefault="001A3AE9" w:rsidP="001A3AE9">
      <w:pPr>
        <w:shd w:val="clear" w:color="auto" w:fill="FFFFFF"/>
        <w:rPr>
          <w:rFonts w:ascii="Arial" w:eastAsia="Times New Roman" w:hAnsi="Arial" w:cs="Arial"/>
          <w:color w:val="000000"/>
          <w:sz w:val="20"/>
          <w:szCs w:val="20"/>
        </w:rPr>
      </w:pPr>
      <w:r w:rsidRPr="001A3AE9">
        <w:rPr>
          <w:rFonts w:ascii="Calibri" w:eastAsia="Times New Roman" w:hAnsi="Calibri" w:cs="Calibri"/>
          <w:color w:val="000000"/>
        </w:rPr>
        <w:t>We have the desire to rebuild and to move forward.</w:t>
      </w:r>
    </w:p>
    <w:p w14:paraId="4C1E63AD" w14:textId="77777777" w:rsidR="001A3AE9" w:rsidRPr="001A3AE9" w:rsidRDefault="001A3AE9" w:rsidP="001A3AE9">
      <w:pPr>
        <w:shd w:val="clear" w:color="auto" w:fill="FFFFFF"/>
        <w:rPr>
          <w:rFonts w:ascii="Arial" w:eastAsia="Times New Roman" w:hAnsi="Arial" w:cs="Arial"/>
          <w:color w:val="000000"/>
          <w:sz w:val="20"/>
          <w:szCs w:val="20"/>
        </w:rPr>
      </w:pPr>
      <w:r w:rsidRPr="001A3AE9">
        <w:rPr>
          <w:rFonts w:ascii="Calibri" w:eastAsia="Times New Roman" w:hAnsi="Calibri" w:cs="Calibri"/>
          <w:color w:val="000000"/>
        </w:rPr>
        <w:t> </w:t>
      </w:r>
    </w:p>
    <w:p w14:paraId="44E2B465" w14:textId="77777777" w:rsidR="001A3AE9" w:rsidRPr="001A3AE9" w:rsidRDefault="001A3AE9" w:rsidP="001A3AE9">
      <w:pPr>
        <w:shd w:val="clear" w:color="auto" w:fill="FFFFFF"/>
        <w:rPr>
          <w:rFonts w:ascii="Arial" w:eastAsia="Times New Roman" w:hAnsi="Arial" w:cs="Arial"/>
          <w:color w:val="000000"/>
          <w:sz w:val="20"/>
          <w:szCs w:val="20"/>
        </w:rPr>
      </w:pPr>
      <w:r w:rsidRPr="001A3AE9">
        <w:rPr>
          <w:rFonts w:ascii="Calibri" w:eastAsia="Times New Roman" w:hAnsi="Calibri" w:cs="Calibri"/>
          <w:color w:val="000000"/>
        </w:rPr>
        <w:t>We have the opportunity right now, in the history of USA Gymnastics, in our sport, and in our country, to lead, saying, we are going to get it right.  By doing that, we will honor our athletes who have been impacted and we will honor all USA Gymnastics members and participants, including, but not limited to, athletes, coaches, parents, judges, and volunteers.</w:t>
      </w:r>
    </w:p>
    <w:p w14:paraId="482F6AA5" w14:textId="77777777" w:rsidR="001A3AE9" w:rsidRPr="001A3AE9" w:rsidRDefault="001A3AE9" w:rsidP="001A3AE9">
      <w:pPr>
        <w:shd w:val="clear" w:color="auto" w:fill="FFFFFF"/>
        <w:rPr>
          <w:rFonts w:ascii="Arial" w:eastAsia="Times New Roman" w:hAnsi="Arial" w:cs="Arial"/>
          <w:color w:val="000000"/>
          <w:sz w:val="20"/>
          <w:szCs w:val="20"/>
        </w:rPr>
      </w:pPr>
      <w:r w:rsidRPr="001A3AE9">
        <w:rPr>
          <w:rFonts w:ascii="Calibri" w:eastAsia="Times New Roman" w:hAnsi="Calibri" w:cs="Calibri"/>
          <w:color w:val="000000"/>
        </w:rPr>
        <w:t> </w:t>
      </w:r>
    </w:p>
    <w:p w14:paraId="5E1B219E" w14:textId="77777777" w:rsidR="001A3AE9" w:rsidRPr="001A3AE9" w:rsidRDefault="001A3AE9" w:rsidP="001A3AE9">
      <w:pPr>
        <w:shd w:val="clear" w:color="auto" w:fill="FFFFFF"/>
        <w:rPr>
          <w:rFonts w:ascii="Arial" w:eastAsia="Times New Roman" w:hAnsi="Arial" w:cs="Arial"/>
          <w:color w:val="000000"/>
          <w:sz w:val="20"/>
          <w:szCs w:val="20"/>
        </w:rPr>
      </w:pPr>
      <w:r w:rsidRPr="001A3AE9">
        <w:rPr>
          <w:rFonts w:ascii="Calibri" w:eastAsia="Times New Roman" w:hAnsi="Calibri" w:cs="Calibri"/>
          <w:color w:val="000000"/>
        </w:rPr>
        <w:t>We will not be the organization that shuts the doors, changes the name, and puts a new face on the same institution.</w:t>
      </w:r>
    </w:p>
    <w:p w14:paraId="51E596E5" w14:textId="77777777" w:rsidR="001A3AE9" w:rsidRPr="001A3AE9" w:rsidRDefault="001A3AE9" w:rsidP="001A3AE9">
      <w:pPr>
        <w:shd w:val="clear" w:color="auto" w:fill="FFFFFF"/>
        <w:rPr>
          <w:rFonts w:ascii="Arial" w:eastAsia="Times New Roman" w:hAnsi="Arial" w:cs="Arial"/>
          <w:color w:val="000000"/>
          <w:sz w:val="20"/>
          <w:szCs w:val="20"/>
        </w:rPr>
      </w:pPr>
      <w:r w:rsidRPr="001A3AE9">
        <w:rPr>
          <w:rFonts w:ascii="Calibri" w:eastAsia="Times New Roman" w:hAnsi="Calibri" w:cs="Calibri"/>
          <w:color w:val="000000"/>
        </w:rPr>
        <w:t> </w:t>
      </w:r>
    </w:p>
    <w:p w14:paraId="6FDAA9A1" w14:textId="77777777" w:rsidR="001A3AE9" w:rsidRPr="001A3AE9" w:rsidRDefault="001A3AE9" w:rsidP="001A3AE9">
      <w:pPr>
        <w:shd w:val="clear" w:color="auto" w:fill="FFFFFF"/>
        <w:rPr>
          <w:rFonts w:ascii="Arial" w:eastAsia="Times New Roman" w:hAnsi="Arial" w:cs="Arial"/>
          <w:color w:val="000000"/>
          <w:sz w:val="20"/>
          <w:szCs w:val="20"/>
        </w:rPr>
      </w:pPr>
      <w:r w:rsidRPr="001A3AE9">
        <w:rPr>
          <w:rFonts w:ascii="Calibri" w:eastAsia="Times New Roman" w:hAnsi="Calibri" w:cs="Calibri"/>
          <w:color w:val="000000"/>
        </w:rPr>
        <w:t>At the end of the day, we have an opportunity to improve USA Gymnastics.  We have an obligation to meet the challenge that has been set before us and to become a better organization.  It is about sharing positive gymnastics stories and getting it right. </w:t>
      </w:r>
    </w:p>
    <w:p w14:paraId="32AA688B" w14:textId="77777777" w:rsidR="001A3AE9" w:rsidRPr="001A3AE9" w:rsidRDefault="001A3AE9" w:rsidP="001A3AE9">
      <w:pPr>
        <w:shd w:val="clear" w:color="auto" w:fill="FFFFFF"/>
        <w:rPr>
          <w:rFonts w:ascii="Arial" w:eastAsia="Times New Roman" w:hAnsi="Arial" w:cs="Arial"/>
          <w:color w:val="000000"/>
          <w:sz w:val="20"/>
          <w:szCs w:val="20"/>
        </w:rPr>
      </w:pPr>
      <w:r w:rsidRPr="001A3AE9">
        <w:rPr>
          <w:rFonts w:ascii="Calibri" w:eastAsia="Times New Roman" w:hAnsi="Calibri" w:cs="Calibri"/>
          <w:color w:val="000000"/>
        </w:rPr>
        <w:t> </w:t>
      </w:r>
    </w:p>
    <w:p w14:paraId="4E797B6E" w14:textId="77777777" w:rsidR="001A3AE9" w:rsidRPr="001A3AE9" w:rsidRDefault="001A3AE9" w:rsidP="001A3AE9">
      <w:pPr>
        <w:shd w:val="clear" w:color="auto" w:fill="FFFFFF"/>
        <w:rPr>
          <w:rFonts w:ascii="Arial" w:eastAsia="Times New Roman" w:hAnsi="Arial" w:cs="Arial"/>
          <w:color w:val="000000"/>
          <w:sz w:val="20"/>
          <w:szCs w:val="20"/>
        </w:rPr>
      </w:pPr>
      <w:r w:rsidRPr="001A3AE9">
        <w:rPr>
          <w:rFonts w:ascii="Calibri" w:eastAsia="Times New Roman" w:hAnsi="Calibri" w:cs="Calibri"/>
          <w:color w:val="000000"/>
        </w:rPr>
        <w:t>We will get it right.</w:t>
      </w:r>
    </w:p>
    <w:p w14:paraId="25810A1F" w14:textId="77777777" w:rsidR="001A3AE9" w:rsidRPr="001A3AE9" w:rsidRDefault="001A3AE9" w:rsidP="001A3AE9">
      <w:pPr>
        <w:shd w:val="clear" w:color="auto" w:fill="FFFFFF"/>
        <w:rPr>
          <w:rFonts w:ascii="Arial" w:eastAsia="Times New Roman" w:hAnsi="Arial" w:cs="Arial"/>
          <w:color w:val="000000"/>
          <w:sz w:val="20"/>
          <w:szCs w:val="20"/>
        </w:rPr>
      </w:pPr>
      <w:r w:rsidRPr="001A3AE9">
        <w:rPr>
          <w:rFonts w:ascii="Calibri" w:eastAsia="Times New Roman" w:hAnsi="Calibri" w:cs="Calibri"/>
          <w:color w:val="000000"/>
        </w:rPr>
        <w:t> </w:t>
      </w:r>
    </w:p>
    <w:p w14:paraId="626E14F6" w14:textId="77777777" w:rsidR="001A3AE9" w:rsidRPr="001A3AE9" w:rsidRDefault="001A3AE9" w:rsidP="001A3AE9">
      <w:pPr>
        <w:shd w:val="clear" w:color="auto" w:fill="FFFFFF"/>
        <w:rPr>
          <w:rFonts w:ascii="Arial" w:eastAsia="Times New Roman" w:hAnsi="Arial" w:cs="Arial"/>
          <w:color w:val="000000"/>
          <w:sz w:val="20"/>
          <w:szCs w:val="20"/>
        </w:rPr>
      </w:pPr>
      <w:r w:rsidRPr="001A3AE9">
        <w:rPr>
          <w:rFonts w:ascii="Calibri" w:eastAsia="Times New Roman" w:hAnsi="Calibri" w:cs="Calibri"/>
          <w:color w:val="000000"/>
        </w:rPr>
        <w:t>Eighty-Eight Women’s Program USA Gymnastics National, Regional, and State leaders stood today to wholeheartedly support USA Gymnastics.</w:t>
      </w:r>
    </w:p>
    <w:p w14:paraId="58303946" w14:textId="77777777" w:rsidR="001A3AE9" w:rsidRDefault="001A3AE9" w:rsidP="00992228"/>
    <w:p w14:paraId="308E8B5E" w14:textId="77777777" w:rsidR="008F2E07" w:rsidRDefault="008F2E07" w:rsidP="008F2E07"/>
    <w:p w14:paraId="4CB21392" w14:textId="77777777" w:rsidR="00533A06" w:rsidRDefault="00533A06" w:rsidP="00533A06"/>
    <w:p w14:paraId="5FBD9C08" w14:textId="2E1A4354" w:rsidR="00533A06" w:rsidRPr="008022BB" w:rsidRDefault="00533A06" w:rsidP="008F2E07">
      <w:pPr>
        <w:rPr>
          <w:b/>
          <w:u w:val="single"/>
        </w:rPr>
      </w:pPr>
      <w:r w:rsidRPr="008022BB">
        <w:rPr>
          <w:b/>
          <w:u w:val="single"/>
        </w:rPr>
        <w:lastRenderedPageBreak/>
        <w:t>Level 8 Regional:</w:t>
      </w:r>
    </w:p>
    <w:p w14:paraId="3F8B8D39" w14:textId="76E1BB1D" w:rsidR="008F2E07" w:rsidRPr="00F12ADC" w:rsidRDefault="008F2E07" w:rsidP="008F2E07">
      <w:pPr>
        <w:rPr>
          <w:u w:val="single"/>
        </w:rPr>
      </w:pPr>
    </w:p>
    <w:p w14:paraId="0C340004" w14:textId="77777777" w:rsidR="008022BB" w:rsidRDefault="008F2E07" w:rsidP="008F2E07">
      <w:pPr>
        <w:rPr>
          <w:b/>
          <w:i/>
        </w:rPr>
      </w:pPr>
      <w:r w:rsidRPr="008F2E07">
        <w:rPr>
          <w:b/>
          <w:i/>
        </w:rPr>
        <w:t xml:space="preserve">Motion: </w:t>
      </w:r>
      <w:r w:rsidR="00533A06">
        <w:rPr>
          <w:b/>
          <w:i/>
        </w:rPr>
        <w:t>Jay Barrows (MD)</w:t>
      </w:r>
      <w:r w:rsidRPr="008F2E07">
        <w:rPr>
          <w:b/>
          <w:i/>
        </w:rPr>
        <w:t xml:space="preserve">: </w:t>
      </w:r>
      <w:r w:rsidR="008022BB">
        <w:rPr>
          <w:b/>
          <w:i/>
        </w:rPr>
        <w:t xml:space="preserve"> </w:t>
      </w:r>
    </w:p>
    <w:p w14:paraId="6465927F" w14:textId="77777777" w:rsidR="008022BB" w:rsidRDefault="000038BC" w:rsidP="008F2E07">
      <w:pPr>
        <w:rPr>
          <w:b/>
          <w:i/>
        </w:rPr>
      </w:pPr>
      <w:r>
        <w:rPr>
          <w:b/>
          <w:i/>
        </w:rPr>
        <w:t>Team awards at the State Team Competition round</w:t>
      </w:r>
      <w:r w:rsidR="008022BB">
        <w:rPr>
          <w:b/>
          <w:i/>
        </w:rPr>
        <w:t xml:space="preserve"> </w:t>
      </w:r>
      <w:r>
        <w:rPr>
          <w:b/>
          <w:i/>
        </w:rPr>
        <w:t>will be made up of the top 5 scores.</w:t>
      </w:r>
      <w:r w:rsidR="00F97411">
        <w:rPr>
          <w:b/>
          <w:i/>
        </w:rPr>
        <w:t xml:space="preserve">  </w:t>
      </w:r>
    </w:p>
    <w:p w14:paraId="2DD14CD9" w14:textId="01787CCA" w:rsidR="00F97411" w:rsidRDefault="00F97411" w:rsidP="008F2E07">
      <w:pPr>
        <w:rPr>
          <w:b/>
          <w:i/>
        </w:rPr>
      </w:pPr>
      <w:r>
        <w:rPr>
          <w:b/>
          <w:i/>
        </w:rPr>
        <w:t xml:space="preserve">There will be 4 age </w:t>
      </w:r>
      <w:r w:rsidR="008022BB">
        <w:rPr>
          <w:b/>
          <w:i/>
        </w:rPr>
        <w:t>divisions within in the State Team Competition</w:t>
      </w:r>
      <w:r>
        <w:rPr>
          <w:b/>
          <w:i/>
        </w:rPr>
        <w:t xml:space="preserve"> for individual event and AA award</w:t>
      </w:r>
      <w:r w:rsidR="008022BB">
        <w:rPr>
          <w:b/>
          <w:i/>
        </w:rPr>
        <w:t>s,</w:t>
      </w:r>
      <w:r>
        <w:rPr>
          <w:b/>
          <w:i/>
        </w:rPr>
        <w:t xml:space="preserve"> the top 3 places will be awarded in each age division.  </w:t>
      </w:r>
    </w:p>
    <w:p w14:paraId="1F3BBCA2" w14:textId="517DDB33" w:rsidR="00533A06" w:rsidRDefault="00F97411" w:rsidP="008F2E07">
      <w:pPr>
        <w:rPr>
          <w:b/>
          <w:i/>
        </w:rPr>
      </w:pPr>
      <w:r>
        <w:rPr>
          <w:b/>
          <w:i/>
        </w:rPr>
        <w:t xml:space="preserve">Second:  Brant </w:t>
      </w:r>
      <w:proofErr w:type="spellStart"/>
      <w:r>
        <w:rPr>
          <w:b/>
          <w:i/>
        </w:rPr>
        <w:t>Lutska</w:t>
      </w:r>
      <w:proofErr w:type="spellEnd"/>
      <w:r>
        <w:rPr>
          <w:b/>
          <w:i/>
        </w:rPr>
        <w:t>, NJ</w:t>
      </w:r>
    </w:p>
    <w:p w14:paraId="644F2079" w14:textId="6727B3C0" w:rsidR="00F97411" w:rsidRDefault="00F97411" w:rsidP="008F2E07">
      <w:pPr>
        <w:rPr>
          <w:b/>
          <w:i/>
        </w:rPr>
      </w:pPr>
      <w:r>
        <w:rPr>
          <w:b/>
          <w:i/>
        </w:rPr>
        <w:t>Passed:  5 in favor, 1 against, 1 abstain.</w:t>
      </w:r>
    </w:p>
    <w:p w14:paraId="4B5FB546" w14:textId="4DD27C06" w:rsidR="00F97411" w:rsidRDefault="00F97411" w:rsidP="008F2E07">
      <w:pPr>
        <w:rPr>
          <w:b/>
          <w:i/>
        </w:rPr>
      </w:pPr>
    </w:p>
    <w:p w14:paraId="6F1BC777" w14:textId="77777777" w:rsidR="00AF6904" w:rsidRDefault="00F97411" w:rsidP="008F2E07">
      <w:pPr>
        <w:rPr>
          <w:b/>
          <w:i/>
        </w:rPr>
      </w:pPr>
      <w:r>
        <w:rPr>
          <w:b/>
          <w:i/>
        </w:rPr>
        <w:t xml:space="preserve">Motion:  Donna Guenther, (Pa):  </w:t>
      </w:r>
    </w:p>
    <w:p w14:paraId="1EECC44E" w14:textId="2AE35AB6" w:rsidR="00F97411" w:rsidRDefault="00F97411" w:rsidP="008F2E07">
      <w:pPr>
        <w:rPr>
          <w:b/>
          <w:i/>
        </w:rPr>
      </w:pPr>
      <w:r>
        <w:rPr>
          <w:b/>
          <w:i/>
        </w:rPr>
        <w:t xml:space="preserve">Trophies will be awarded for the </w:t>
      </w:r>
      <w:r w:rsidR="00AF6904">
        <w:rPr>
          <w:b/>
          <w:i/>
        </w:rPr>
        <w:t xml:space="preserve">top </w:t>
      </w:r>
      <w:r>
        <w:rPr>
          <w:b/>
          <w:i/>
        </w:rPr>
        <w:t>3 State teams.</w:t>
      </w:r>
    </w:p>
    <w:p w14:paraId="3D33A149" w14:textId="4A73D6DE" w:rsidR="00F97411" w:rsidRDefault="00F97411" w:rsidP="008F2E07">
      <w:pPr>
        <w:rPr>
          <w:b/>
          <w:i/>
        </w:rPr>
      </w:pPr>
      <w:r>
        <w:rPr>
          <w:b/>
          <w:i/>
        </w:rPr>
        <w:t>Second:  Steve Garman, (VA)</w:t>
      </w:r>
    </w:p>
    <w:p w14:paraId="5906CFD3" w14:textId="6571CEB5" w:rsidR="00F97411" w:rsidRDefault="00F97411" w:rsidP="008F2E07">
      <w:pPr>
        <w:rPr>
          <w:b/>
          <w:i/>
        </w:rPr>
      </w:pPr>
      <w:r>
        <w:rPr>
          <w:b/>
          <w:i/>
        </w:rPr>
        <w:t xml:space="preserve">Passed:  </w:t>
      </w:r>
      <w:r w:rsidR="00E2460F">
        <w:rPr>
          <w:b/>
          <w:i/>
        </w:rPr>
        <w:t>5</w:t>
      </w:r>
      <w:r>
        <w:rPr>
          <w:b/>
          <w:i/>
        </w:rPr>
        <w:t xml:space="preserve"> in favor, </w:t>
      </w:r>
      <w:r w:rsidR="00E2460F">
        <w:rPr>
          <w:b/>
          <w:i/>
        </w:rPr>
        <w:t xml:space="preserve"> 1 against, </w:t>
      </w:r>
      <w:bookmarkStart w:id="0" w:name="_GoBack"/>
      <w:bookmarkEnd w:id="0"/>
      <w:r>
        <w:rPr>
          <w:b/>
          <w:i/>
        </w:rPr>
        <w:t>1 abstain.</w:t>
      </w:r>
    </w:p>
    <w:p w14:paraId="54B6571D" w14:textId="7238E426" w:rsidR="00F97411" w:rsidRDefault="00F97411" w:rsidP="008F2E07">
      <w:pPr>
        <w:rPr>
          <w:b/>
          <w:i/>
        </w:rPr>
      </w:pPr>
    </w:p>
    <w:p w14:paraId="3CF75EB2" w14:textId="77777777" w:rsidR="00AF6904" w:rsidRDefault="00F97411" w:rsidP="008F2E07">
      <w:pPr>
        <w:rPr>
          <w:b/>
          <w:i/>
        </w:rPr>
      </w:pPr>
      <w:r>
        <w:rPr>
          <w:b/>
          <w:i/>
        </w:rPr>
        <w:t xml:space="preserve">Motion:  Jane Caruso, (RXCC):  </w:t>
      </w:r>
    </w:p>
    <w:p w14:paraId="0B95863C" w14:textId="17C007C9" w:rsidR="00F97411" w:rsidRDefault="00F97411" w:rsidP="008F2E07">
      <w:pPr>
        <w:rPr>
          <w:b/>
          <w:i/>
        </w:rPr>
      </w:pPr>
      <w:r>
        <w:rPr>
          <w:b/>
          <w:i/>
        </w:rPr>
        <w:t>Each State will designate their own “outwear” to be worn as the State Team warm up jacket.  Maximum cost not to exceed $50.00 per jacket.</w:t>
      </w:r>
    </w:p>
    <w:p w14:paraId="567A7C8D" w14:textId="1D6B95E0" w:rsidR="00F97411" w:rsidRDefault="00F97411" w:rsidP="008F2E07">
      <w:pPr>
        <w:rPr>
          <w:b/>
          <w:i/>
        </w:rPr>
      </w:pPr>
      <w:r>
        <w:rPr>
          <w:b/>
          <w:i/>
        </w:rPr>
        <w:t>Second:  Donna Guenther, (Pa)</w:t>
      </w:r>
    </w:p>
    <w:p w14:paraId="4361773C" w14:textId="31B63E94" w:rsidR="00F97411" w:rsidRDefault="00F97411" w:rsidP="008F2E07">
      <w:pPr>
        <w:rPr>
          <w:b/>
          <w:i/>
        </w:rPr>
      </w:pPr>
      <w:r>
        <w:rPr>
          <w:b/>
          <w:i/>
        </w:rPr>
        <w:t>Passed:  Unanimously</w:t>
      </w:r>
    </w:p>
    <w:p w14:paraId="378B81D7" w14:textId="7E00F948" w:rsidR="00F97411" w:rsidRDefault="00F97411" w:rsidP="008F2E07">
      <w:pPr>
        <w:rPr>
          <w:b/>
          <w:i/>
        </w:rPr>
      </w:pPr>
    </w:p>
    <w:p w14:paraId="066839BE" w14:textId="4174AA0F" w:rsidR="00F97411" w:rsidRPr="008022BB" w:rsidRDefault="00F97411" w:rsidP="008F2E07">
      <w:r w:rsidRPr="008022BB">
        <w:t>Reminders</w:t>
      </w:r>
      <w:r w:rsidR="008022BB" w:rsidRPr="008022BB">
        <w:t>/Discussions</w:t>
      </w:r>
      <w:r w:rsidRPr="008022BB">
        <w:t>:</w:t>
      </w:r>
    </w:p>
    <w:p w14:paraId="1A03E344" w14:textId="2232636C" w:rsidR="00F97411" w:rsidRPr="008022BB" w:rsidRDefault="00F97411" w:rsidP="008F2E07"/>
    <w:p w14:paraId="021CF729" w14:textId="2B05A86A" w:rsidR="00F97411" w:rsidRPr="008022BB" w:rsidRDefault="00F97411" w:rsidP="008F2E07">
      <w:r w:rsidRPr="008022BB">
        <w:t xml:space="preserve">Because </w:t>
      </w:r>
      <w:r w:rsidR="008022BB" w:rsidRPr="008022BB">
        <w:t>of the</w:t>
      </w:r>
      <w:r w:rsidRPr="008022BB">
        <w:t xml:space="preserve"> </w:t>
      </w:r>
      <w:proofErr w:type="gramStart"/>
      <w:r w:rsidR="008022BB" w:rsidRPr="008022BB">
        <w:t>close proximity</w:t>
      </w:r>
      <w:proofErr w:type="gramEnd"/>
      <w:r w:rsidRPr="008022BB">
        <w:t xml:space="preserve"> of USA Gymnastics’ National Congress</w:t>
      </w:r>
      <w:r w:rsidR="008022BB" w:rsidRPr="008022BB">
        <w:t xml:space="preserve"> to some of the States within our Region</w:t>
      </w:r>
      <w:r w:rsidRPr="008022BB">
        <w:t>, Region 7 will not be holding a Regional Congress</w:t>
      </w:r>
      <w:r w:rsidR="008022BB" w:rsidRPr="008022BB">
        <w:t xml:space="preserve"> in 2018</w:t>
      </w:r>
      <w:r w:rsidRPr="008022BB">
        <w:t xml:space="preserve">.  </w:t>
      </w:r>
      <w:r w:rsidR="008022BB" w:rsidRPr="008022BB">
        <w:t xml:space="preserve">Join us at National Congress in Providence, Rhode Island for a great couple of days of education fit for all your Staff!  </w:t>
      </w:r>
      <w:r w:rsidRPr="008022BB">
        <w:t xml:space="preserve">The early bird </w:t>
      </w:r>
      <w:r w:rsidR="008022BB" w:rsidRPr="008022BB">
        <w:t xml:space="preserve">registration </w:t>
      </w:r>
      <w:r w:rsidRPr="008022BB">
        <w:t>deadlin</w:t>
      </w:r>
      <w:r w:rsidR="008022BB" w:rsidRPr="008022BB">
        <w:t>e</w:t>
      </w:r>
      <w:r w:rsidRPr="008022BB">
        <w:t xml:space="preserve"> is </w:t>
      </w:r>
      <w:r w:rsidR="008022BB" w:rsidRPr="008022BB">
        <w:t>quickly approaching, and a</w:t>
      </w:r>
      <w:r w:rsidRPr="008022BB">
        <w:t xml:space="preserve"> list of presenters will be available on the USA Gymnastics website within the next few days. </w:t>
      </w:r>
      <w:r w:rsidR="008022BB" w:rsidRPr="008022BB">
        <w:t xml:space="preserve">  We hope to have a large Region 7 showing at this educational opportunity.</w:t>
      </w:r>
    </w:p>
    <w:p w14:paraId="21A6DE10" w14:textId="19A1CCA1" w:rsidR="008022BB" w:rsidRPr="008022BB" w:rsidRDefault="008022BB" w:rsidP="008F2E07"/>
    <w:p w14:paraId="6F33F488" w14:textId="7F07FF97" w:rsidR="008022BB" w:rsidRPr="008022BB" w:rsidRDefault="008022BB" w:rsidP="008F2E07">
      <w:r w:rsidRPr="008022BB">
        <w:t xml:space="preserve">The Region will determine alternate locations to award the Lynn Perrott Memorial Scholarship and Club of the year in 2018.  </w:t>
      </w:r>
    </w:p>
    <w:p w14:paraId="70E53226" w14:textId="77777777" w:rsidR="008022BB" w:rsidRPr="008022BB" w:rsidRDefault="008022BB" w:rsidP="008F2E07">
      <w:pPr>
        <w:rPr>
          <w:b/>
        </w:rPr>
      </w:pPr>
    </w:p>
    <w:p w14:paraId="1F9994DF" w14:textId="61F0E316" w:rsidR="008022BB" w:rsidRDefault="008022BB" w:rsidP="008F2E07">
      <w:pPr>
        <w:rPr>
          <w:b/>
        </w:rPr>
      </w:pPr>
    </w:p>
    <w:p w14:paraId="7144A60B" w14:textId="131AAA5A" w:rsidR="008022BB" w:rsidRPr="008022BB" w:rsidRDefault="008022BB" w:rsidP="008F2E07">
      <w:pPr>
        <w:rPr>
          <w:b/>
          <w:i/>
        </w:rPr>
      </w:pPr>
      <w:r w:rsidRPr="008022BB">
        <w:rPr>
          <w:b/>
          <w:i/>
        </w:rPr>
        <w:t xml:space="preserve">Motion:  Jay Barrows (Md):  to </w:t>
      </w:r>
      <w:proofErr w:type="spellStart"/>
      <w:r w:rsidRPr="008022BB">
        <w:rPr>
          <w:b/>
          <w:i/>
        </w:rPr>
        <w:t>Adjorn</w:t>
      </w:r>
      <w:proofErr w:type="spellEnd"/>
      <w:r w:rsidRPr="008022BB">
        <w:rPr>
          <w:b/>
          <w:i/>
        </w:rPr>
        <w:t xml:space="preserve"> at 5:35pm</w:t>
      </w:r>
    </w:p>
    <w:p w14:paraId="0105E8E2" w14:textId="6B71107A" w:rsidR="008022BB" w:rsidRPr="008022BB" w:rsidRDefault="008022BB" w:rsidP="008F2E07">
      <w:pPr>
        <w:rPr>
          <w:b/>
          <w:i/>
        </w:rPr>
      </w:pPr>
      <w:r w:rsidRPr="008022BB">
        <w:rPr>
          <w:b/>
          <w:i/>
        </w:rPr>
        <w:t>Second:  Jane Caruso, (RXCC).</w:t>
      </w:r>
    </w:p>
    <w:p w14:paraId="6B9210BA" w14:textId="4DDC0705" w:rsidR="008022BB" w:rsidRPr="008022BB" w:rsidRDefault="008022BB" w:rsidP="008F2E07">
      <w:pPr>
        <w:rPr>
          <w:b/>
          <w:i/>
        </w:rPr>
      </w:pPr>
      <w:r w:rsidRPr="008022BB">
        <w:rPr>
          <w:b/>
          <w:i/>
        </w:rPr>
        <w:t>Passed:  Unanimously</w:t>
      </w:r>
    </w:p>
    <w:p w14:paraId="65476559" w14:textId="77777777" w:rsidR="008022BB" w:rsidRPr="00F97411" w:rsidRDefault="008022BB" w:rsidP="008F2E07">
      <w:pPr>
        <w:rPr>
          <w:b/>
        </w:rPr>
      </w:pPr>
    </w:p>
    <w:sectPr w:rsidR="008022BB" w:rsidRPr="00F974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4D682E"/>
    <w:multiLevelType w:val="hybridMultilevel"/>
    <w:tmpl w:val="F9EEB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975D2E"/>
    <w:multiLevelType w:val="hybridMultilevel"/>
    <w:tmpl w:val="F2DE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0A1AF9"/>
    <w:multiLevelType w:val="hybridMultilevel"/>
    <w:tmpl w:val="D0C00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CA1A87"/>
    <w:multiLevelType w:val="hybridMultilevel"/>
    <w:tmpl w:val="18689D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915861"/>
    <w:multiLevelType w:val="hybridMultilevel"/>
    <w:tmpl w:val="80804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228"/>
    <w:rsid w:val="000038BC"/>
    <w:rsid w:val="00194784"/>
    <w:rsid w:val="001A3AE9"/>
    <w:rsid w:val="0037031F"/>
    <w:rsid w:val="0043583E"/>
    <w:rsid w:val="00451868"/>
    <w:rsid w:val="00463196"/>
    <w:rsid w:val="00517827"/>
    <w:rsid w:val="00533A06"/>
    <w:rsid w:val="00594987"/>
    <w:rsid w:val="007A3D1F"/>
    <w:rsid w:val="008022BB"/>
    <w:rsid w:val="008F2E07"/>
    <w:rsid w:val="00992228"/>
    <w:rsid w:val="00A81CB6"/>
    <w:rsid w:val="00AF6904"/>
    <w:rsid w:val="00CE1C73"/>
    <w:rsid w:val="00E2460F"/>
    <w:rsid w:val="00E25A6E"/>
    <w:rsid w:val="00E529A3"/>
    <w:rsid w:val="00F12ADC"/>
    <w:rsid w:val="00F643F5"/>
    <w:rsid w:val="00F97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FDC11"/>
  <w15:chartTrackingRefBased/>
  <w15:docId w15:val="{5ADC414D-1182-4390-B29D-C31544C2E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222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228"/>
    <w:pPr>
      <w:ind w:left="720"/>
      <w:contextualSpacing/>
    </w:pPr>
  </w:style>
  <w:style w:type="paragraph" w:styleId="BalloonText">
    <w:name w:val="Balloon Text"/>
    <w:basedOn w:val="Normal"/>
    <w:link w:val="BalloonTextChar"/>
    <w:uiPriority w:val="99"/>
    <w:semiHidden/>
    <w:unhideWhenUsed/>
    <w:rsid w:val="00E246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6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7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Bortz</dc:creator>
  <cp:keywords/>
  <dc:description/>
  <cp:lastModifiedBy>Jennifer Bortz</cp:lastModifiedBy>
  <cp:revision>4</cp:revision>
  <cp:lastPrinted>2018-03-05T19:57:00Z</cp:lastPrinted>
  <dcterms:created xsi:type="dcterms:W3CDTF">2018-03-02T14:22:00Z</dcterms:created>
  <dcterms:modified xsi:type="dcterms:W3CDTF">2018-03-05T20:06:00Z</dcterms:modified>
</cp:coreProperties>
</file>