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8"/>
          <w:szCs w:val="28"/>
        </w:rPr>
      </w:pPr>
      <w:bookmarkStart w:colFirst="0" w:colLast="0" w:name="_gjdgxs" w:id="0"/>
      <w:bookmarkEnd w:id="0"/>
      <w:r w:rsidDel="00000000" w:rsidR="00000000" w:rsidRPr="00000000">
        <w:rPr>
          <w:b w:val="1"/>
          <w:sz w:val="28"/>
          <w:szCs w:val="28"/>
          <w:rtl w:val="0"/>
        </w:rPr>
        <w:t xml:space="preserve">Parent Board members – Pros &amp; Cons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9360.0" w:type="dxa"/>
        <w:jc w:val="left"/>
        <w:tblInd w:w="0.0" w:type="dxa"/>
        <w:tblLayout w:type="fixed"/>
        <w:tblLook w:val="0400"/>
      </w:tblPr>
      <w:tblGrid>
        <w:gridCol w:w="200"/>
        <w:gridCol w:w="9160"/>
        <w:tblGridChange w:id="0">
          <w:tblGrid>
            <w:gridCol w:w="200"/>
            <w:gridCol w:w="9160"/>
          </w:tblGrid>
        </w:tblGridChange>
      </w:tblGrid>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Carolina One</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To have or not to have Parent Board Members, pros/cons</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Absolutely yes. We feel it's important to have parents involved, to get their opinions and also so they feel some ownership as well. You can set this up multiple ways, parents can have advisory roles, administrative roles, coordinator roles, etc, depending on how your club administration is set up and where you can use help. We try to also get parents of players of a variety of ages so that we don't end up losing 4 parents at a time when their daughters graduate.</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Kim</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hyperlink r:id="rId5">
              <w:r w:rsidDel="00000000" w:rsidR="00000000" w:rsidRPr="00000000">
                <w:rPr>
                  <w:rFonts w:ascii="Arial" w:cs="Arial" w:eastAsia="Arial" w:hAnsi="Arial"/>
                  <w:color w:val="1155cc"/>
                  <w:sz w:val="18"/>
                  <w:szCs w:val="18"/>
                  <w:u w:val="single"/>
                  <w:rtl w:val="0"/>
                </w:rPr>
                <w:t xml:space="preserve">kim.christman@carolinaonevolleyball.com</w:t>
              </w:r>
            </w:hyperlink>
            <w:r w:rsidDel="00000000" w:rsidR="00000000" w:rsidRPr="00000000">
              <w:fldChar w:fldCharType="begin"/>
              <w:instrText xml:space="preserve"> HYPERLINK "mailto:kim.christman@carolinaonevolleyball.com" </w:instrText>
              <w:fldChar w:fldCharType="separate"/>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fldChar w:fldCharType="end"/>
      </w:r>
      <w:r w:rsidDel="00000000" w:rsidR="00000000" w:rsidRPr="00000000">
        <w:rPr>
          <w:rtl w:val="0"/>
        </w:rPr>
      </w:r>
    </w:p>
    <w:tbl>
      <w:tblPr>
        <w:tblStyle w:val="Table2"/>
        <w:tblW w:w="92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
        <w:gridCol w:w="8645"/>
        <w:tblGridChange w:id="0">
          <w:tblGrid>
            <w:gridCol w:w="650"/>
            <w:gridCol w:w="8645"/>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Palmetto Strikers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To have or not to have Parent Board Members, pros/cons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Rather than have Parent Board Members we have opted to utilize "Survey Monkey" to poll parents and/or players regarding matters that directly affect them. For example: Prior to beginning our tournament selection process for the 2017 season, we sent a Tournament Selection survey to parents asking: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Age/Team level their daughter played last season. Primary reason they participate in club volleyball. How many tournaments would you like your daughter's team to attend during the regular season? Preference of 1 day or 2 day tournaments. Each questions had a multiple choice answer which made it easier to analyze the results.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Once we learned about the new 2017 Tryout Process we sent a survey to the 12U, 13U and 14U parents asking if they had a preference of tryout weekend - either Oct 22 and 23 or Oct 29 and 30.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We have been amazed at the amount of positive feedback we receive from families regarding being included in the process.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Janine Mabe</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director@palmettostrikers.com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rPr>
      </w:pPr>
      <w:r w:rsidDel="00000000" w:rsidR="00000000" w:rsidRPr="00000000">
        <w:rPr>
          <w:rtl w:val="0"/>
        </w:rPr>
      </w:r>
    </w:p>
    <w:tbl>
      <w:tblPr>
        <w:tblStyle w:val="Table4"/>
        <w:tblW w:w="88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10"/>
        <w:tblGridChange w:id="0">
          <w:tblGrid>
            <w:gridCol w:w="88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rPr>
            </w:pPr>
            <w:r w:rsidDel="00000000" w:rsidR="00000000" w:rsidRPr="00000000">
              <w:rPr>
                <w:rtl w:val="0"/>
              </w:rPr>
            </w:r>
          </w:p>
          <w:tbl>
            <w:tblPr>
              <w:tblStyle w:val="Table3"/>
              <w:tblW w:w="860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3.218262806236"/>
              <w:gridCol w:w="7986.781737193764"/>
              <w:tblGridChange w:id="0">
                <w:tblGrid>
                  <w:gridCol w:w="623.218262806236"/>
                  <w:gridCol w:w="7986.781737193764"/>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b w:val="1"/>
                      <w:color w:val="222222"/>
                      <w:sz w:val="18"/>
                      <w:szCs w:val="18"/>
                      <w:highlight w:val="white"/>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8"/>
                      <w:szCs w:val="18"/>
                      <w:highlight w:val="white"/>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b w:val="1"/>
                      <w:color w:val="222222"/>
                      <w:sz w:val="18"/>
                      <w:szCs w:val="18"/>
                      <w:highlight w:val="white"/>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8"/>
                      <w:szCs w:val="18"/>
                      <w:highlight w:val="white"/>
                      <w:rtl w:val="0"/>
                    </w:rPr>
                    <w:t xml:space="preserve">CLUB: To have or not to have Parent Board Members, pros/cons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b w:val="1"/>
                      <w:color w:val="222222"/>
                      <w:sz w:val="18"/>
                      <w:szCs w:val="18"/>
                      <w:highlight w:val="white"/>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8"/>
                      <w:szCs w:val="18"/>
                      <w:highlight w:val="white"/>
                      <w:rtl w:val="0"/>
                    </w:rPr>
                    <w:t xml:space="preserve">We do not. We have parents who give us feedback but we like to keep control of what we do as coaches and don't want parents to mess with that. Parents many times only think of their child and not the whole club or team in general.</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b w:val="1"/>
                      <w:color w:val="222222"/>
                      <w:sz w:val="18"/>
                      <w:szCs w:val="18"/>
                      <w:highlight w:val="white"/>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8"/>
                      <w:szCs w:val="18"/>
                      <w:highlight w:val="white"/>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b w:val="1"/>
                      <w:color w:val="222222"/>
                      <w:sz w:val="18"/>
                      <w:szCs w:val="18"/>
                      <w:highlight w:val="white"/>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Fonts w:ascii="Arial" w:cs="Arial" w:eastAsia="Arial" w:hAnsi="Arial"/>
                      <w:color w:val="1155cc"/>
                      <w:sz w:val="18"/>
                      <w:szCs w:val="18"/>
                      <w:highlight w:val="white"/>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80" w:lineRule="auto"/>
              <w:ind w:right="220"/>
              <w:contextualSpacing w:val="0"/>
              <w:rPr>
                <w:rFonts w:ascii="Arial" w:cs="Arial" w:eastAsia="Arial" w:hAnsi="Arial"/>
                <w:color w:val="222222"/>
                <w:sz w:val="19"/>
                <w:szCs w:val="19"/>
                <w:highlight w:val="white"/>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fldChar w:fldCharType="begin"/>
        <w:instrText xml:space="preserve"> HYPERLINK "mailto:kim.christman@carolinaonevolleyball.com" </w:instrText>
        <w:fldChar w:fldCharType="separate"/>
      </w:r>
      <w:r w:rsidDel="00000000" w:rsidR="00000000" w:rsidRPr="00000000">
        <w:fldChar w:fldCharType="end"/>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0.0" w:type="dxa"/>
        <w:left w:w="50.0" w:type="dxa"/>
        <w:bottom w:w="50.0" w:type="dxa"/>
        <w:right w:w="5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kim.christman@carolinaonevolleyball.com" TargetMode="External"/></Relationships>
</file>