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767676"/>
          <w:sz w:val="20"/>
          <w:szCs w:val="20"/>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sz w:val="28"/>
          <w:szCs w:val="28"/>
        </w:rPr>
      </w:pP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b w:val="1"/>
          <w:sz w:val="28"/>
          <w:szCs w:val="28"/>
          <w:rtl w:val="0"/>
        </w:rPr>
        <w:t xml:space="preserve"> Farmington High School Sideline Cheerleading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                                            Version 1.0 drafted 01/14/2017</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I: Name and Standing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The name of the organization shall be Farmington Sideline Cheer Booster Club (FSCBC) and hereafter shall be referred to as the same.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This organization operates as a non-profit, tax-exempt organization is accordance with Section501(C) 3 of the Internal Revenue Code under the umbrella of the Tiger Fan Club (TFC) and as such will comply with all requirements under the TFC.</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II: Purpose/Mission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b w:val="1"/>
          <w:color w:val="cc6600"/>
          <w:sz w:val="32"/>
          <w:szCs w:val="32"/>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color w:val="cc6600"/>
          <w:sz w:val="32"/>
          <w:szCs w:val="32"/>
          <w:u w:val="single"/>
          <w:rtl w:val="0"/>
        </w:rPr>
        <w:t xml:space="preserve">Mission and Purpose</w:t>
      </w:r>
      <w:r w:rsidDel="00000000" w:rsidR="00000000" w:rsidRPr="00000000">
        <w:rPr>
          <w:rFonts w:ascii="Calibri" w:cs="Calibri" w:eastAsia="Calibri" w:hAnsi="Calibri"/>
          <w:b w:val="1"/>
          <w:color w:val="cc6600"/>
          <w:sz w:val="32"/>
          <w:szCs w:val="32"/>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i w:val="1"/>
          <w:color w:val="cc6600"/>
          <w:sz w:val="24"/>
          <w:szCs w:val="24"/>
        </w:rPr>
      </w:pPr>
      <w:r w:rsidDel="00000000" w:rsidR="00000000" w:rsidRPr="00000000">
        <w:rPr>
          <w:i w:val="1"/>
          <w:color w:val="cc6600"/>
          <w:sz w:val="24"/>
          <w:szCs w:val="24"/>
          <w:rtl w:val="0"/>
        </w:rPr>
        <w:t xml:space="preserve">“We are a progressive and dynamic learning organization &amp; sports team that develops caring, creative, highly educated student athletes. Cheerleaders are positive role models on and off the field, influential leaders at school, in their community and strive to become knowledgeable productive citizens.”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FHS Tiger Sideline Cheerleading Teams/Program is designed to promote this mission by developing cheer team member as leaders to positively motivate the crowd and generate school spirit. Our cheer team is responsible for positivity supporting all FHS athletics, activities, clubs and teams. Tiger cheerleaders are committed both on and off the field by going above and beyond athletic achievement by participating in: community involvement, completing volunteer service projects and academic achievements. The overall goals for the FHS Tiger Sideline Cheerleading Program are to encourage outstanding school spirit both on and off the field, to support our high school athletic teams, excel in education and to build well-rounded student athletes.  The FHS Tiger Sideline Cheerleading program mission is allied and bound to the mission of Farmington High School and District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highlight w:val="yellow"/>
          <w:rtl w:val="0"/>
        </w:rPr>
        <w:t xml:space="preserve">Section 1:</w:t>
      </w:r>
      <w:r w:rsidDel="00000000" w:rsidR="00000000" w:rsidRPr="00000000">
        <w:rPr>
          <w:rFonts w:ascii="Calibri" w:cs="Calibri" w:eastAsia="Calibri" w:hAnsi="Calibri"/>
          <w:rtl w:val="0"/>
        </w:rPr>
        <w:t xml:space="preserve"> </w:t>
        <w:tab/>
        <w:t xml:space="preserve">The FSCBC is organized exclusively for the purpose of promoting and supporting the  Farmington Sideline Cheer Team, their student athletes, Coaches and families.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highlight w:val="yellow"/>
          <w:rtl w:val="0"/>
        </w:rPr>
        <w:t xml:space="preserve">Section 2:</w:t>
      </w:r>
      <w:r w:rsidDel="00000000" w:rsidR="00000000" w:rsidRPr="00000000">
        <w:rPr>
          <w:rFonts w:ascii="Calibri" w:cs="Calibri" w:eastAsia="Calibri" w:hAnsi="Calibri"/>
          <w:rtl w:val="0"/>
        </w:rPr>
        <w:tab/>
        <w:t xml:space="preserve">The FSCBC are responsible for the promotion of the aforementioned programs within the school and throughout the community and conducting fundraising activities to provide financial support for the program.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highlight w:val="yellow"/>
          <w:rtl w:val="0"/>
        </w:rPr>
        <w:t xml:space="preserve">Section 3:</w:t>
      </w:r>
      <w:r w:rsidDel="00000000" w:rsidR="00000000" w:rsidRPr="00000000">
        <w:rPr>
          <w:rFonts w:ascii="Calibri" w:cs="Calibri" w:eastAsia="Calibri" w:hAnsi="Calibri"/>
          <w:rtl w:val="0"/>
        </w:rPr>
        <w:tab/>
        <w:t xml:space="preserve">In addition, the club will foster other activities that build enthusiasm and spirit.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color w:val="595959"/>
          <w:sz w:val="18"/>
          <w:szCs w:val="18"/>
        </w:rPr>
      </w:pPr>
      <w:r w:rsidDel="00000000" w:rsidR="00000000" w:rsidRPr="00000000">
        <w:rPr>
          <w:rFonts w:ascii="Calibri" w:cs="Calibri" w:eastAsia="Calibri" w:hAnsi="Calibri"/>
          <w:color w:val="595959"/>
          <w:sz w:val="18"/>
          <w:szCs w:val="18"/>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III: Membership</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The Farmington Sideline Cheer Booster Club (FSCBC) membership is open to all persons subscribing to the purposes of the FSCBC.  FSCBC membership is granted upon receipt of the monetary contributions (TBD).  The general membership of the FSCBC is encouraged to take steps to ensure the present and future well-being of the team and Booster organization by bringing initiatives and concerns to the attention of the Executive Board so they can be addressed.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Booster Club membership may be revoked for the conduct deemed detrimental to the mission of the booster club.  Revocation will require a majority vote of the Executive Board.  Detrimental activities can include, but are not limited to, actions found by the Executive Board to be contrary to the purpose, mission, non-profit status or membership requirements as defined by these by-laws.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Each paid membership in good standing in FSCBC will cast a single vote at the FSCBC annual meeting to elect future years board members.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numPr>
          <w:ilvl w:val="0"/>
          <w:numId w:val="19"/>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b w:val="1"/>
          <w:sz w:val="24"/>
          <w:szCs w:val="24"/>
          <w:rtl w:val="0"/>
        </w:rPr>
        <w:t xml:space="preserve">Membership Fee </w:t>
      </w:r>
      <w:r w:rsidDel="00000000" w:rsidR="00000000" w:rsidRPr="00000000">
        <w:rPr>
          <w:sz w:val="24"/>
          <w:szCs w:val="24"/>
          <w:rtl w:val="0"/>
        </w:rPr>
        <w:t xml:space="preserve">- A membership fee for a designated level and type of membership, established by the Executive Board, shall accompany each application for membership and shall become the property of the Club. The single year membership fee shall cover the period from </w:t>
      </w:r>
      <w:r w:rsidDel="00000000" w:rsidR="00000000" w:rsidRPr="00000000">
        <w:rPr>
          <w:b w:val="1"/>
          <w:color w:val="ff0000"/>
          <w:sz w:val="24"/>
          <w:szCs w:val="24"/>
          <w:rtl w:val="0"/>
        </w:rPr>
        <w:t xml:space="preserve">(Define this) </w:t>
      </w:r>
      <w:r w:rsidDel="00000000" w:rsidR="00000000" w:rsidRPr="00000000">
        <w:rPr>
          <w:sz w:val="24"/>
          <w:szCs w:val="24"/>
          <w:rtl w:val="0"/>
        </w:rPr>
        <w:t xml:space="preserve">for the year indicated by the payer. Exceptions to these parameters will be considered and voted upon by the Executive Board. Membership fees are non-refundable.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numPr>
          <w:ilvl w:val="0"/>
          <w:numId w:val="20"/>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b w:val="1"/>
          <w:sz w:val="24"/>
          <w:szCs w:val="24"/>
          <w:rtl w:val="0"/>
        </w:rPr>
        <w:t xml:space="preserve">Revocation </w:t>
      </w:r>
      <w:r w:rsidDel="00000000" w:rsidR="00000000" w:rsidRPr="00000000">
        <w:rPr>
          <w:sz w:val="24"/>
          <w:szCs w:val="24"/>
          <w:rtl w:val="0"/>
        </w:rPr>
        <w:t xml:space="preserve">– Booster Club membership may be revoked for conduct deemed detrimental to the mission of the Booster Club. Revocation will require a majority vote of the Executive Board. Detrimental activities can include, but are not limited to, actions found by the Executive Board to be contrary to the purpose, mission, non-profit status or membership requirements as defined by these By-Laws.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rPr>
      </w:pPr>
      <w:r w:rsidDel="00000000" w:rsidR="00000000" w:rsidRPr="00000000">
        <w:rPr>
          <w:b w:val="1"/>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b w:val="1"/>
          <w:sz w:val="20"/>
          <w:szCs w:val="20"/>
          <w:rtl w:val="0"/>
        </w:rPr>
        <w:t xml:space="preserve">Voting Rights </w:t>
      </w:r>
      <w:r w:rsidDel="00000000" w:rsidR="00000000" w:rsidRPr="00000000">
        <w:rPr>
          <w:sz w:val="20"/>
          <w:szCs w:val="20"/>
          <w:rtl w:val="0"/>
        </w:rPr>
        <w:t xml:space="preserve">– All members in good standing with the Club (not under any considerations for revocation of their membership) shall be entitled to an annual vote at the annual meeting on any issues requiring a vote of the General Membership. Members must be present in order for their vote to be considered in the total tally.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IV – OFFICERS AND THEIR DUTIES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officers of the Farmington Sideline Cheer Booster Club (FSCBC) shall consist of both voting and non-voting members as defined below.  The officers shall be elected annually by the general membership and shall serve for a term of 1 year except the President which is a 2 year term.  A term may be renewed indefinitely under the advisement and recommendation of at least two current members of the board.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1:</w:t>
        <w:tab/>
        <w:t xml:space="preserve">President</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President is a voting member and shall uphold the by-laws of the booster club and………</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preside at all meetings of the booster club and of the Board of Directors.</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supervise and manage the business, using the powers and duties usually vested in the office of the President of a Corporation.</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appoint such committees as he or she or the Board of Directors consider expedient of necessary.</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serve as ex-officio member of all standing committees.</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work with the Treasurer to present a yearly budget to the Board of Directors for approval.</w:t>
      </w:r>
    </w:p>
    <w:p w:rsidR="00000000" w:rsidDel="00000000" w:rsidP="00000000" w:rsidRDefault="00000000" w:rsidRPr="00000000">
      <w:pPr>
        <w:numPr>
          <w:ilvl w:val="0"/>
          <w:numId w:val="1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be the liaison (or be responsible for delegating the Liaison duties) between the booster club and the HS coaches, Athletic Director, Community Education, City, MYAS and other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Farmington Sideline Cheer affiliates. </w:t>
      </w:r>
    </w:p>
    <w:p w:rsidR="00000000" w:rsidDel="00000000" w:rsidP="00000000" w:rsidRDefault="00000000" w:rsidRPr="00000000">
      <w:pPr>
        <w:numPr>
          <w:ilvl w:val="0"/>
          <w:numId w:val="9"/>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Maintain detailed position description, written information and materials essential for use in transition of this position to the succeeding board member.</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Have signature authority of all checks and disbursements, in all accounts.</w:t>
      </w:r>
    </w:p>
    <w:p w:rsidR="00000000" w:rsidDel="00000000" w:rsidP="00000000" w:rsidRDefault="00000000" w:rsidRPr="00000000">
      <w:pPr>
        <w:numPr>
          <w:ilvl w:val="0"/>
          <w:numId w:val="1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Has the power to make purchases on behalf of the booster up to $250 without Board approval.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2:</w:t>
        <w:tab/>
        <w:t xml:space="preserve">Vice President</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Vice President is a voting member and shall uphold the by-laws of the booster club and………</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uphold the by-laws of the booster club</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perform all duties of the President in the absence of the President</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Be a member of all committees</w:t>
      </w:r>
    </w:p>
    <w:p w:rsidR="00000000" w:rsidDel="00000000" w:rsidP="00000000" w:rsidRDefault="00000000" w:rsidRPr="00000000">
      <w:pPr>
        <w:numPr>
          <w:ilvl w:val="0"/>
          <w:numId w:val="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perform all other duties as may be required by the booster club and its officers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3:</w:t>
        <w:tab/>
        <w:t xml:space="preserve">Secretary</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Secretary is a voting member and shall uphold the by-laws of the booster club and………</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keep the minutes of all meetings of the booster club and Board of Directors and will present such minutes at the next meeting for approval by the Board of Directors.</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notify the membership of the booster club about the Board of Directors meetings.</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maintain booster club Bylaws.</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Maintain detailed position description, written information and materials essential for use in transition of this position to the succeeding board member.</w:t>
      </w:r>
    </w:p>
    <w:p w:rsidR="00000000" w:rsidDel="00000000" w:rsidP="00000000" w:rsidRDefault="00000000" w:rsidRPr="00000000">
      <w:pPr>
        <w:numPr>
          <w:ilvl w:val="0"/>
          <w:numId w:val="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schedule each board member and communicate the dates and times to the Communication Coordinator.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4:</w:t>
        <w:tab/>
        <w:t xml:space="preserve">Treasurer</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Treasurer is a voting member and shall uphold the by-laws of the booster club and………</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have charge of all receipts and moneys of the booster club.</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Shall deposit them in the name of the Farmington Sideline Cheer boosters, in a bank as required under the umbrella of the Tiger Fan Club.</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disburse funds as ordered or authorized by the Board of Directors.</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report the financial status of the booster club to the Board of Directors at each meeting.</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ensure the corporation’s financial records are current at all times.</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prepare an annual budget under the President’s direction for approval by the Board of Directors.</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ensure the accuracy of the booster’s financial statements.</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be the liaison with the designated bank regarding the booster account.</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manage the booster clubs fundraisers’ cash proceeds and prepare a financial summary for the Board of Directors for each event.</w:t>
      </w:r>
    </w:p>
    <w:p w:rsidR="00000000" w:rsidDel="00000000" w:rsidP="00000000" w:rsidRDefault="00000000" w:rsidRPr="00000000">
      <w:pPr>
        <w:numPr>
          <w:ilvl w:val="0"/>
          <w:numId w:val="2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Maintain detailed position description, written information and materials essential for use in transition of this position to the succeeding board member.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5:</w:t>
        <w:tab/>
        <w:t xml:space="preserve">Fundraising Director</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Fundraising Director is a voting member and shall uphold the by-laws of the booster club and………</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Coordinate all fundraising activities for each year including overseeing all fundraising coordinators.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Coordination of all fund raising activities of the booster club must be approved by the voting board in order to avoid conflict or duplication of efforts.</w:t>
      </w:r>
    </w:p>
    <w:p w:rsidR="00000000" w:rsidDel="00000000" w:rsidP="00000000" w:rsidRDefault="00000000" w:rsidRPr="00000000">
      <w:pPr>
        <w:numPr>
          <w:ilvl w:val="0"/>
          <w:numId w:val="5"/>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Perform all other duties as may be required by the booster club and its officers.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6:</w:t>
        <w:tab/>
        <w:t xml:space="preserve">Volunteer Director</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Volunteer Director is a voting member and shall uphold the by-laws of the booster club and…….</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Coordinate all volunteer opportunities by creating and maintaining a volunteer signup for each event.</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Work with the Fundraising Director to provide volunteers for all fundraising events as needed.</w:t>
      </w:r>
    </w:p>
    <w:p w:rsidR="00000000" w:rsidDel="00000000" w:rsidP="00000000" w:rsidRDefault="00000000" w:rsidRPr="00000000">
      <w:pPr>
        <w:numPr>
          <w:ilvl w:val="0"/>
          <w:numId w:val="18"/>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Perform all other duties as may be required by the booster club and its officers.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7:</w:t>
        <w:tab/>
        <w:t xml:space="preserve">Website/Communications Director/Historian</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Website/Communications Director is a voting member and shall uphold the by-laws of the booster club and…….</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Maintain the booster website.</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Will manage the booster’s primary communication tool, the booster’s website and email. </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Maintain detailed position description, written information and materials essential for use in transition of this position to the succeeding board member.</w:t>
      </w:r>
    </w:p>
    <w:p w:rsidR="00000000" w:rsidDel="00000000" w:rsidP="00000000" w:rsidRDefault="00000000" w:rsidRPr="00000000">
      <w:pPr>
        <w:numPr>
          <w:ilvl w:val="0"/>
          <w:numId w:val="1"/>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Keep a list of alumni for future evnets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8:</w:t>
      </w:r>
      <w:r w:rsidDel="00000000" w:rsidR="00000000" w:rsidRPr="00000000">
        <w:rPr>
          <w:sz w:val="24"/>
          <w:szCs w:val="24"/>
          <w:rtl w:val="0"/>
        </w:rPr>
        <w:tab/>
        <w:t xml:space="preserve">It is the duty of all voting members to attend all booster meetings. Failure to attend 3 consecutive meetings without prior notification to the President may result in their removal from office, pending an ExecutiveBoard decision.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9:</w:t>
      </w:r>
      <w:r w:rsidDel="00000000" w:rsidR="00000000" w:rsidRPr="00000000">
        <w:rPr>
          <w:sz w:val="24"/>
          <w:szCs w:val="24"/>
          <w:rtl w:val="0"/>
        </w:rPr>
        <w:t xml:space="preserve">      </w:t>
      </w:r>
      <w:r w:rsidDel="00000000" w:rsidR="00000000" w:rsidRPr="00000000">
        <w:rPr>
          <w:sz w:val="24"/>
          <w:szCs w:val="24"/>
          <w:highlight w:val="yellow"/>
          <w:rtl w:val="0"/>
        </w:rPr>
        <w:t xml:space="preserve">Tiger Fan Club Representative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The Tiger Fan Club Representative is a non-voting member.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6"/>
          <w:szCs w:val="26"/>
          <w:rtl w:val="0"/>
        </w:rPr>
        <w:t xml:space="preserve">     </w:t>
      </w:r>
      <w:r w:rsidDel="00000000" w:rsidR="00000000" w:rsidRPr="00000000">
        <w:rPr>
          <w:sz w:val="26"/>
          <w:szCs w:val="26"/>
          <w:rtl w:val="0"/>
        </w:rPr>
        <w:t xml:space="preserve">  </w:t>
      </w:r>
      <w:r w:rsidDel="00000000" w:rsidR="00000000" w:rsidRPr="00000000">
        <w:rPr>
          <w:sz w:val="24"/>
          <w:szCs w:val="24"/>
          <w:rtl w:val="0"/>
        </w:rPr>
        <w:t xml:space="preserve">will attend the monthly Tiger Fan Club meeting and report back to the Farmington                                Sideline Cheer Booster Club (FSCBC) with any information given at the meeting.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highlight w:val="yellow"/>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V – MEETINGS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Regular </w:t>
      </w:r>
      <w:r w:rsidDel="00000000" w:rsidR="00000000" w:rsidRPr="00000000">
        <w:rPr>
          <w:sz w:val="24"/>
          <w:szCs w:val="24"/>
          <w:rtl w:val="0"/>
        </w:rPr>
        <w:t xml:space="preserve">Farmington Sideline Cheer Booster Club (FSCBC)</w:t>
      </w:r>
      <w:r w:rsidDel="00000000" w:rsidR="00000000" w:rsidRPr="00000000">
        <w:rPr>
          <w:sz w:val="24"/>
          <w:szCs w:val="24"/>
          <w:rtl w:val="0"/>
        </w:rPr>
        <w:t xml:space="preserve"> meetings will occur once a month during the school year and as needed outside of the school year as called by the President and they will be open to the public unless otherwise noted.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2:</w:t>
      </w:r>
      <w:r w:rsidDel="00000000" w:rsidR="00000000" w:rsidRPr="00000000">
        <w:rPr>
          <w:sz w:val="24"/>
          <w:szCs w:val="24"/>
          <w:rtl w:val="0"/>
        </w:rPr>
        <w:t xml:space="preserve">  </w:t>
        <w:tab/>
        <w:t xml:space="preserve">An annual general booster membership meeting of this organization shall be held once a year as scheduled by the President with the purpose of electing board members and receiving annual reports.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3:</w:t>
      </w:r>
      <w:r w:rsidDel="00000000" w:rsidR="00000000" w:rsidRPr="00000000">
        <w:rPr>
          <w:sz w:val="24"/>
          <w:szCs w:val="24"/>
          <w:rtl w:val="0"/>
        </w:rPr>
        <w:t xml:space="preserve">  </w:t>
        <w:tab/>
        <w:t xml:space="preserve">It is the responsibility of the President to set the time, location and agenda of the board and general booster meetings and to notify the membership of these items.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VI – VOTING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1:  </w:t>
        <w:tab/>
        <w:t xml:space="preserve">PROCEDURES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Each voting Booster Board Member will have one vote.</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Motions made at any Booster Club meeting must be voted on or tabled for discussion.</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Voting may occur in person or via e-mail, teleconference or other communication means as deemed sufficient by the President.</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Roberts Rules is used as a guide in all voting matters.</w:t>
      </w:r>
    </w:p>
    <w:p w:rsidR="00000000" w:rsidDel="00000000" w:rsidP="00000000" w:rsidRDefault="00000000" w:rsidRPr="00000000">
      <w:pPr>
        <w:numPr>
          <w:ilvl w:val="0"/>
          <w:numId w:val="2"/>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Farmington High School Sideline Cheer Booster Club membership requires that appreciation and respect must be shown during all discussions and voting.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2: </w:t>
        <w:tab/>
        <w:t xml:space="preserve">QUORUM &amp; TIES</w:t>
      </w:r>
      <w:r w:rsidDel="00000000" w:rsidR="00000000" w:rsidRPr="00000000">
        <w:rPr>
          <w:sz w:val="24"/>
          <w:szCs w:val="24"/>
          <w:rtl w:val="0"/>
        </w:rPr>
        <w:tab/>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A quorum constitutes 60% of all voting members of the booster.</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No official business may be acted on without a quorum.</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In the event of a tie, the motion fails and additional action can be considered as follows:</w:t>
      </w:r>
    </w:p>
    <w:p w:rsidR="00000000" w:rsidDel="00000000" w:rsidP="00000000" w:rsidRDefault="00000000" w:rsidRPr="00000000">
      <w:pPr>
        <w:numPr>
          <w:ilvl w:val="0"/>
          <w:numId w:val="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Discussion of the issue during which the motion may be modified and introduced again or withdrawn.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3:</w:t>
        <w:tab/>
        <w:t xml:space="preserve">EXCLUSIONS</w:t>
      </w:r>
      <w:r w:rsidDel="00000000" w:rsidR="00000000" w:rsidRPr="00000000">
        <w:rPr>
          <w:sz w:val="24"/>
          <w:szCs w:val="24"/>
          <w:rtl w:val="0"/>
        </w:rPr>
        <w:tab/>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Booster Club President reserves the right to table all votes because of attendance.</w:t>
      </w:r>
    </w:p>
    <w:p w:rsidR="00000000" w:rsidDel="00000000" w:rsidP="00000000" w:rsidRDefault="00000000" w:rsidRPr="00000000">
      <w:pPr>
        <w:numPr>
          <w:ilvl w:val="0"/>
          <w:numId w:val="4"/>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School Board Members, Activities and Athletics Directors, and any ISD 192 cheerleading coaches are excluded from holding a voting seat.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VII – ELECTIONS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1 - </w:t>
        <w:tab/>
        <w:t xml:space="preserve">PROCEDURES</w:t>
      </w:r>
      <w:r w:rsidDel="00000000" w:rsidR="00000000" w:rsidRPr="00000000">
        <w:rPr>
          <w:sz w:val="24"/>
          <w:szCs w:val="24"/>
          <w:rtl w:val="0"/>
        </w:rPr>
        <w:tab/>
      </w:r>
    </w:p>
    <w:p w:rsidR="00000000" w:rsidDel="00000000" w:rsidP="00000000" w:rsidRDefault="00000000" w:rsidRPr="00000000">
      <w:pPr>
        <w:numPr>
          <w:ilvl w:val="0"/>
          <w:numId w:val="1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officers of the Board of Directors of the Farmington Sideline Cheer Booster Club (FSCBC) shall be elected at the annual meeting each year.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2 - </w:t>
        <w:tab/>
        <w:t xml:space="preserve">TENURES</w:t>
      </w:r>
      <w:r w:rsidDel="00000000" w:rsidR="00000000" w:rsidRPr="00000000">
        <w:rPr>
          <w:sz w:val="24"/>
          <w:szCs w:val="24"/>
          <w:rtl w:val="0"/>
        </w:rPr>
        <w:tab/>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President shall serve a term the length of two years from May to May.</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Vice-President, Secretary, Treasurer, Fundraising Director, Website/Communication Director and Volunteer Director shall serve a term the length of one year from May to May.</w:t>
      </w:r>
    </w:p>
    <w:p w:rsidR="00000000" w:rsidDel="00000000" w:rsidP="00000000" w:rsidRDefault="00000000" w:rsidRPr="00000000">
      <w:pPr>
        <w:numPr>
          <w:ilvl w:val="0"/>
          <w:numId w:val="6"/>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All Coordinators shall serve a term the length of one year from May to May.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3 -    </w:t>
        <w:tab/>
        <w:t xml:space="preserve">VACANCIES</w:t>
      </w:r>
      <w:r w:rsidDel="00000000" w:rsidR="00000000" w:rsidRPr="00000000">
        <w:rPr>
          <w:sz w:val="24"/>
          <w:szCs w:val="24"/>
          <w:rtl w:val="0"/>
        </w:rPr>
        <w:tab/>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Vacancies within the board occurring during the year shall be filled by a majority vote of the remaining Board of Directors.</w:t>
      </w:r>
    </w:p>
    <w:p w:rsidR="00000000" w:rsidDel="00000000" w:rsidP="00000000" w:rsidRDefault="00000000" w:rsidRPr="00000000">
      <w:pPr>
        <w:numPr>
          <w:ilvl w:val="0"/>
          <w:numId w:val="17"/>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electee shall remain in office for the duration of the unexpired term and may run for election in future terms.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4 - </w:t>
        <w:tab/>
        <w:t xml:space="preserve">IMPEACHMENT</w:t>
      </w:r>
      <w:r w:rsidDel="00000000" w:rsidR="00000000" w:rsidRPr="00000000">
        <w:rPr>
          <w:sz w:val="24"/>
          <w:szCs w:val="24"/>
          <w:rtl w:val="0"/>
        </w:rPr>
        <w:tab/>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Any officer or director may be removed from office by a majority vote for removal by all members of the booster board for failure to perform their duties as stated. </w:t>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Any officer or director may be removed from office for unlawful acts affecting the booster club or any act to consciously misrepresent the mission and operation of the Farmington High School Sideline Cheer Boosters. </w:t>
      </w:r>
    </w:p>
    <w:p w:rsidR="00000000" w:rsidDel="00000000" w:rsidP="00000000" w:rsidRDefault="00000000" w:rsidRPr="00000000">
      <w:pPr>
        <w:numPr>
          <w:ilvl w:val="0"/>
          <w:numId w:val="11"/>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Removal may be by majority vote of all members of the booster voting board or by unanimous decision from a combination of two of the following positions:  President, Vice-President, Secretary or Treasurer.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5 - </w:t>
        <w:tab/>
        <w:t xml:space="preserve">QUORUM</w:t>
      </w:r>
      <w:r w:rsidDel="00000000" w:rsidR="00000000" w:rsidRPr="00000000">
        <w:rPr>
          <w:sz w:val="24"/>
          <w:szCs w:val="24"/>
          <w:rtl w:val="0"/>
        </w:rPr>
        <w:tab/>
      </w:r>
    </w:p>
    <w:p w:rsidR="00000000" w:rsidDel="00000000" w:rsidP="00000000" w:rsidRDefault="00000000" w:rsidRPr="00000000">
      <w:pPr>
        <w:numPr>
          <w:ilvl w:val="0"/>
          <w:numId w:val="10"/>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The officers shall be elected by a majority vote of booster officers and members in attendance.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6 - </w:t>
        <w:tab/>
        <w:t xml:space="preserve">EXCLUSIONS</w:t>
      </w:r>
      <w:r w:rsidDel="00000000" w:rsidR="00000000" w:rsidRPr="00000000">
        <w:rPr>
          <w:sz w:val="24"/>
          <w:szCs w:val="24"/>
          <w:rtl w:val="0"/>
        </w:rPr>
        <w:tab/>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School Board Members, Activities and Athletics Directors, ISD 192 sideline cheer coaches are excluded from holding a voting seat.</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No one person can hold more than one officer position in the booster club.</w:t>
      </w:r>
    </w:p>
    <w:p w:rsidR="00000000" w:rsidDel="00000000" w:rsidP="00000000" w:rsidRDefault="00000000" w:rsidRPr="00000000">
      <w:pPr>
        <w:numPr>
          <w:ilvl w:val="0"/>
          <w:numId w:val="13"/>
        </w:numPr>
        <w:pBdr>
          <w:top w:space="0" w:sz="0" w:val="nil"/>
          <w:left w:space="0" w:sz="0" w:val="nil"/>
          <w:bottom w:space="0" w:sz="0" w:val="nil"/>
          <w:right w:space="0" w:sz="0" w:val="nil"/>
          <w:between w:space="0" w:sz="0" w:val="nil"/>
        </w:pBdr>
        <w:shd w:fill="auto" w:val="clear"/>
        <w:ind w:left="720" w:hanging="360"/>
        <w:contextualSpacing w:val="1"/>
        <w:rPr/>
      </w:pPr>
      <w:r w:rsidDel="00000000" w:rsidR="00000000" w:rsidRPr="00000000">
        <w:rPr>
          <w:sz w:val="24"/>
          <w:szCs w:val="24"/>
          <w:rtl w:val="0"/>
        </w:rPr>
        <w:t xml:space="preserve">All officers shall serve without compensation.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highlight w:val="yellow"/>
        </w:rPr>
      </w:pPr>
      <w:r w:rsidDel="00000000" w:rsidR="00000000" w:rsidRPr="00000000">
        <w:rPr>
          <w:sz w:val="24"/>
          <w:szCs w:val="24"/>
          <w:highlight w:val="yellow"/>
          <w:rtl w:val="0"/>
        </w:rPr>
        <w:t xml:space="preserve">SECTION 7-</w:t>
      </w:r>
      <w:r w:rsidDel="00000000" w:rsidR="00000000" w:rsidRPr="00000000">
        <w:rPr>
          <w:sz w:val="24"/>
          <w:szCs w:val="24"/>
          <w:rtl w:val="0"/>
        </w:rPr>
        <w:t xml:space="preserve">     </w:t>
      </w:r>
      <w:r w:rsidDel="00000000" w:rsidR="00000000" w:rsidRPr="00000000">
        <w:rPr>
          <w:sz w:val="24"/>
          <w:szCs w:val="24"/>
          <w:highlight w:val="yellow"/>
          <w:rtl w:val="0"/>
        </w:rPr>
        <w:t xml:space="preserve">LEAVING TEAM</w:t>
      </w:r>
    </w:p>
    <w:p w:rsidR="00000000" w:rsidDel="00000000" w:rsidP="00000000" w:rsidRDefault="00000000" w:rsidRPr="00000000">
      <w:pPr>
        <w:numPr>
          <w:ilvl w:val="0"/>
          <w:numId w:val="14"/>
        </w:numPr>
        <w:pBdr>
          <w:top w:space="0" w:sz="0" w:val="nil"/>
          <w:left w:space="0" w:sz="0" w:val="nil"/>
          <w:bottom w:space="0" w:sz="0" w:val="nil"/>
          <w:right w:space="0" w:sz="0" w:val="nil"/>
          <w:between w:space="0" w:sz="0" w:val="nil"/>
        </w:pBdr>
        <w:shd w:fill="auto" w:val="clear"/>
        <w:ind w:left="720" w:hanging="360"/>
        <w:contextualSpacing w:val="1"/>
        <w:rPr>
          <w:sz w:val="24"/>
          <w:szCs w:val="24"/>
          <w:u w:val="none"/>
        </w:rPr>
      </w:pPr>
      <w:r w:rsidDel="00000000" w:rsidR="00000000" w:rsidRPr="00000000">
        <w:rPr>
          <w:sz w:val="24"/>
          <w:szCs w:val="24"/>
          <w:rtl w:val="0"/>
        </w:rPr>
        <w:t xml:space="preserve">If a child/ren decide to leave the team, the booster payment is non-refundable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VIII – INCOME AND EXPENDITURES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Any monies raised by the Farmington Sideline Cheer Boosters shall be held in a separate account as defined under the umbrella of the Tiger Fan Club and shall be used to fund programs and activities in support of the Farmington Sideline Cheer Booster.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2:</w:t>
      </w:r>
      <w:r w:rsidDel="00000000" w:rsidR="00000000" w:rsidRPr="00000000">
        <w:rPr>
          <w:sz w:val="24"/>
          <w:szCs w:val="24"/>
          <w:rtl w:val="0"/>
        </w:rPr>
        <w:t xml:space="preserve">   </w:t>
        <w:tab/>
        <w:t xml:space="preserve">The booster organization books will be available upon request for review by any member of the booster.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3:</w:t>
      </w:r>
      <w:r w:rsidDel="00000000" w:rsidR="00000000" w:rsidRPr="00000000">
        <w:rPr>
          <w:sz w:val="24"/>
          <w:szCs w:val="24"/>
          <w:rtl w:val="0"/>
        </w:rPr>
        <w:t xml:space="preserve">   </w:t>
        <w:tab/>
        <w:t xml:space="preserve">Monies raised by, for, or in the name of the Farmington Sideline Cheer Booster sponsorship, become the property of the organization.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4:</w:t>
      </w:r>
      <w:r w:rsidDel="00000000" w:rsidR="00000000" w:rsidRPr="00000000">
        <w:rPr>
          <w:sz w:val="24"/>
          <w:szCs w:val="24"/>
          <w:rtl w:val="0"/>
        </w:rPr>
        <w:t xml:space="preserve">   </w:t>
        <w:tab/>
        <w:t xml:space="preserve">The voting board will recommend an annual fundraising target for the benefit of the Farmington Sideline Cheer program.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5:</w:t>
      </w:r>
      <w:r w:rsidDel="00000000" w:rsidR="00000000" w:rsidRPr="00000000">
        <w:rPr>
          <w:sz w:val="24"/>
          <w:szCs w:val="24"/>
          <w:rtl w:val="0"/>
        </w:rPr>
        <w:t xml:space="preserve">   </w:t>
        <w:tab/>
        <w:t xml:space="preserve">The Treasurer shall submit a detailed summary of expenditures to the Executive Board on a monthly basis.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6:</w:t>
      </w:r>
      <w:r w:rsidDel="00000000" w:rsidR="00000000" w:rsidRPr="00000000">
        <w:rPr>
          <w:sz w:val="24"/>
          <w:szCs w:val="24"/>
          <w:rtl w:val="0"/>
        </w:rPr>
        <w:t xml:space="preserve">   </w:t>
        <w:tab/>
        <w:t xml:space="preserve">The booster club may authorize, by consensus, so that any Director may enter into a contract in collaboration and under the guidance and approval of the Farmington High School Athletic/Activities Director on behalf of the Farmington Sideline Cheer Booster.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60" w:lineRule="auto"/>
        <w:contextualSpacing w:val="0"/>
        <w:rPr>
          <w:sz w:val="24"/>
          <w:szCs w:val="24"/>
        </w:rPr>
      </w:pPr>
      <w:r w:rsidDel="00000000" w:rsidR="00000000" w:rsidRPr="00000000">
        <w:rPr>
          <w:sz w:val="24"/>
          <w:szCs w:val="24"/>
          <w:highlight w:val="yellow"/>
          <w:rtl w:val="0"/>
        </w:rPr>
        <w:t xml:space="preserve">Section 7:</w:t>
      </w:r>
      <w:r w:rsidDel="00000000" w:rsidR="00000000" w:rsidRPr="00000000">
        <w:rPr>
          <w:sz w:val="24"/>
          <w:szCs w:val="24"/>
          <w:rtl w:val="0"/>
        </w:rPr>
        <w:t xml:space="preserve">   </w:t>
        <w:tab/>
        <w:t xml:space="preserve">The voting board may accept on behalf of the boosters any contribution, gift, or bequest for the general purpose or for any special purpose of the Farmington Sideline Cheer Booster.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8:</w:t>
      </w:r>
      <w:r w:rsidDel="00000000" w:rsidR="00000000" w:rsidRPr="00000000">
        <w:rPr>
          <w:sz w:val="24"/>
          <w:szCs w:val="24"/>
          <w:rtl w:val="0"/>
        </w:rPr>
        <w:t xml:space="preserve">   </w:t>
        <w:tab/>
        <w:t xml:space="preserve">Expenses greater than $250 must be pre-approved by the voting board.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9:</w:t>
      </w:r>
      <w:r w:rsidDel="00000000" w:rsidR="00000000" w:rsidRPr="00000000">
        <w:rPr>
          <w:sz w:val="24"/>
          <w:szCs w:val="24"/>
          <w:rtl w:val="0"/>
        </w:rPr>
        <w:tab/>
        <w:t xml:space="preserve">Two signatures are required on any check issued.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IX - FISCAL YEAR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The fiscal year of the Farmington Sideline Cheer Boosters is officially May 1 and ends on the following April 30.</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 – APPROVAL OF ACTIVITIES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This organization shall not support any activity not previously approved by the Farmington Sideline Cheer Booster Board.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6"/>
          <w:szCs w:val="26"/>
        </w:rPr>
      </w:pPr>
      <w:r w:rsidDel="00000000" w:rsidR="00000000" w:rsidRPr="00000000">
        <w:rPr>
          <w:sz w:val="26"/>
          <w:szCs w:val="26"/>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2:</w:t>
      </w:r>
      <w:r w:rsidDel="00000000" w:rsidR="00000000" w:rsidRPr="00000000">
        <w:rPr>
          <w:sz w:val="24"/>
          <w:szCs w:val="24"/>
          <w:rtl w:val="0"/>
        </w:rPr>
        <w:t xml:space="preserve"> </w:t>
        <w:tab/>
        <w:t xml:space="preserve">All fundraising and advertising activities for the booster must be approved by Farmington High School administration through coordination with the Tiger Fan Club.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XI – PROVISION CONTRARY TO LAW</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Section 1:   </w:t>
        <w:tab/>
        <w:t xml:space="preserve">Any portion of the document which violates any provision of the laws of the State of Minnesota, of the United States, or any rules or regulations of the Minnesota State High School League, either now or hereafter, will be null and void and without force or effect. If any provision of the document or the application of any such provision under any circumstances is held invalid, it will not affect any other provision under other circumstances. The Farmington High School Sideline Cheer Booster Club reserves the right to amend any provision of these by-laws as necessary to comply with State or Federal laws, or rules and regulations of the Minnesota State High School League.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XII - CONFLICT OF INTEREST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Board and membership of the boosters will scrupulously avoid any real or apparent conflict of interest. In the event that a conflict of interest arises, the matter will be discussed in a booster board meeting, in which any related decisions will be decided by a majority vote.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XIII – TERMINATION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before="20" w:lineRule="auto"/>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The Athletics Director and Head Sideline Cheer Coach shall have the authority to disband the Farmington High School  Booster Club at any time for any reason if they determine it to be detrimental to the program.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XIV – FUTURE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highlight w:val="yellow"/>
          <w:rtl w:val="0"/>
        </w:rPr>
        <w:t xml:space="preserve">Section 1:</w:t>
      </w:r>
      <w:r w:rsidDel="00000000" w:rsidR="00000000" w:rsidRPr="00000000">
        <w:rPr>
          <w:sz w:val="24"/>
          <w:szCs w:val="24"/>
          <w:rtl w:val="0"/>
        </w:rPr>
        <w:t xml:space="preserve">   </w:t>
        <w:tab/>
        <w:t xml:space="preserve">It is our intent to remain an active organization. However, if the Farmington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Sideline Cheer Boosters should disband, any monies in our treasury shall be donated to ISD 192 for the benefit of the Farmington High School Sideline Cheer program.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sz w:val="24"/>
          <w:szCs w:val="24"/>
          <w:u w:val="single"/>
        </w:rPr>
      </w:pPr>
      <w:r w:rsidDel="00000000" w:rsidR="00000000" w:rsidRPr="00000000">
        <w:rPr>
          <w:b w:val="1"/>
          <w:sz w:val="24"/>
          <w:szCs w:val="24"/>
          <w:u w:val="single"/>
          <w:rtl w:val="0"/>
        </w:rPr>
        <w:t xml:space="preserve">ARTICLE XV – AMENDMENTS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The bylaws of the Farmington Sideline Cheer Boosters may be amended by a majority of the voting members at any booster meeting. The amendments must be presented in writing and voted on.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15"/>
          <w:szCs w:val="15"/>
        </w:rPr>
      </w:pPr>
      <w:r w:rsidDel="00000000" w:rsidR="00000000" w:rsidRPr="00000000">
        <w:rPr>
          <w:sz w:val="15"/>
          <w:szCs w:val="15"/>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b w:val="1"/>
          <w:i w:val="1"/>
          <w:sz w:val="28"/>
          <w:szCs w:val="28"/>
          <w:highlight w:val="yellow"/>
        </w:rPr>
      </w:pPr>
      <w:r w:rsidDel="00000000" w:rsidR="00000000" w:rsidRPr="00000000">
        <w:rPr>
          <w:b w:val="1"/>
          <w:i w:val="1"/>
          <w:sz w:val="28"/>
          <w:szCs w:val="28"/>
          <w:highlight w:val="yellow"/>
          <w:rtl w:val="0"/>
        </w:rPr>
        <w:t xml:space="preserve">APPROVALS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We the members of the voting board adopt the foregoing Bylaws for the Farmington Sideline Cheer Booster Club.</w:t>
      </w:r>
    </w:p>
    <w:tbl>
      <w:tblPr>
        <w:tblStyle w:val="Table1"/>
        <w:tblW w:w="8400.0" w:type="dxa"/>
        <w:jc w:val="left"/>
        <w:tblInd w:w="80.0" w:type="pct"/>
        <w:tblBorders>
          <w:top w:color="a3a3a3" w:space="0" w:sz="8" w:val="single"/>
          <w:left w:color="a3a3a3" w:space="0" w:sz="8" w:val="single"/>
          <w:bottom w:color="a3a3a3" w:space="0" w:sz="8" w:val="single"/>
          <w:right w:color="a3a3a3" w:space="0" w:sz="8" w:val="single"/>
          <w:insideH w:color="a3a3a3" w:space="0" w:sz="8" w:val="single"/>
          <w:insideV w:color="a3a3a3" w:space="0" w:sz="8" w:val="single"/>
        </w:tblBorders>
        <w:tblLayout w:type="fixed"/>
        <w:tblLook w:val="0600"/>
      </w:tblPr>
      <w:tblGrid>
        <w:gridCol w:w="3690"/>
        <w:gridCol w:w="4710"/>
        <w:tblGridChange w:id="0">
          <w:tblGrid>
            <w:gridCol w:w="3690"/>
            <w:gridCol w:w="4710"/>
          </w:tblGrid>
        </w:tblGridChange>
      </w:tblGrid>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Version 1.0 Dated:</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President - Ann Gerlach (voting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5">
              <w:r w:rsidDel="00000000" w:rsidR="00000000" w:rsidRPr="00000000">
                <w:rPr>
                  <w:color w:val="1155cc"/>
                  <w:sz w:val="24"/>
                  <w:szCs w:val="24"/>
                  <w:u w:val="single"/>
                  <w:rtl w:val="0"/>
                </w:rPr>
                <w:t xml:space="preserve">gerlachta@frontiernet.net</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952-334-2395</w:t>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Vice President – Victoria Sliva (voting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6">
              <w:r w:rsidDel="00000000" w:rsidR="00000000" w:rsidRPr="00000000">
                <w:rPr>
                  <w:color w:val="1155cc"/>
                  <w:sz w:val="24"/>
                  <w:szCs w:val="24"/>
                  <w:u w:val="single"/>
                  <w:rtl w:val="0"/>
                </w:rPr>
                <w:t xml:space="preserve">slivav@charter.net</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Secretary – Paulette Redenius (voting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7">
              <w:r w:rsidDel="00000000" w:rsidR="00000000" w:rsidRPr="00000000">
                <w:rPr>
                  <w:color w:val="1155cc"/>
                  <w:sz w:val="24"/>
                  <w:szCs w:val="24"/>
                  <w:u w:val="single"/>
                  <w:rtl w:val="0"/>
                </w:rPr>
                <w:t xml:space="preserve">rpredenius@charter.net</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Treasurer – Ann Jarema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8">
              <w:r w:rsidDel="00000000" w:rsidR="00000000" w:rsidRPr="00000000">
                <w:rPr>
                  <w:color w:val="1155cc"/>
                  <w:sz w:val="24"/>
                  <w:szCs w:val="24"/>
                  <w:u w:val="single"/>
                  <w:rtl w:val="0"/>
                </w:rPr>
                <w:t xml:space="preserve">amjar1@hotmail.com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Fundraising Director- Alicia Brule</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(voting member)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Jordana Sperl (nonvoting member)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9">
              <w:r w:rsidDel="00000000" w:rsidR="00000000" w:rsidRPr="00000000">
                <w:rPr>
                  <w:color w:val="1155cc"/>
                  <w:sz w:val="24"/>
                  <w:szCs w:val="24"/>
                  <w:u w:val="single"/>
                  <w:rtl w:val="0"/>
                </w:rPr>
                <w:t xml:space="preserve">ambrule@yahoo.com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10">
              <w:r w:rsidDel="00000000" w:rsidR="00000000" w:rsidRPr="00000000">
                <w:rPr>
                  <w:color w:val="1155cc"/>
                  <w:sz w:val="24"/>
                  <w:szCs w:val="24"/>
                  <w:u w:val="single"/>
                  <w:rtl w:val="0"/>
                </w:rPr>
                <w:t xml:space="preserve">sperlfamily@hotmail.com</w:t>
              </w:r>
            </w:hyperlink>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Volunteer Director – Shauna Talley (voting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11">
              <w:r w:rsidDel="00000000" w:rsidR="00000000" w:rsidRPr="00000000">
                <w:rPr>
                  <w:color w:val="1155cc"/>
                  <w:sz w:val="24"/>
                  <w:szCs w:val="24"/>
                  <w:u w:val="single"/>
                  <w:rtl w:val="0"/>
                </w:rPr>
                <w:t xml:space="preserve">shauna5kids@yahoo.com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Website/Comm Director/Historian – Tanya Adams (voting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12">
              <w:r w:rsidDel="00000000" w:rsidR="00000000" w:rsidRPr="00000000">
                <w:rPr>
                  <w:color w:val="1155cc"/>
                  <w:sz w:val="24"/>
                  <w:szCs w:val="24"/>
                  <w:u w:val="single"/>
                  <w:rtl w:val="0"/>
                </w:rPr>
                <w:t xml:space="preserve">tmaidums@charter.net</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Head Sideline Cheer Coach – Meghan Andryski (nonvoting)</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Tiger Fan Club Representative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Jill Deiss (nonvoting member)</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13">
              <w:r w:rsidDel="00000000" w:rsidR="00000000" w:rsidRPr="00000000">
                <w:rPr>
                  <w:color w:val="1155cc"/>
                  <w:sz w:val="24"/>
                  <w:szCs w:val="24"/>
                  <w:u w:val="single"/>
                  <w:rtl w:val="0"/>
                </w:rPr>
                <w:t xml:space="preserve">fhstigercheerleading@gmail.com</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hyperlink r:id="rId14">
              <w:r w:rsidDel="00000000" w:rsidR="00000000" w:rsidRPr="00000000">
                <w:rPr>
                  <w:color w:val="1155cc"/>
                  <w:sz w:val="24"/>
                  <w:szCs w:val="24"/>
                  <w:u w:val="single"/>
                  <w:rtl w:val="0"/>
                </w:rPr>
                <w:t xml:space="preserve">jilldeiss@frontiernet.net</w:t>
              </w:r>
            </w:hyperlink>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rtl w:val="0"/>
              </w:rPr>
            </w:r>
          </w:p>
        </w:tc>
      </w:tr>
      <w:tr>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General Membership Approval Date: January 17, 2017</w:t>
            </w:r>
          </w:p>
        </w:tc>
        <w:tc>
          <w:tcPr>
            <w:tcBorders>
              <w:top w:color="a3a3a3" w:space="0" w:sz="8" w:val="single"/>
              <w:left w:color="a3a3a3" w:space="0" w:sz="8" w:val="single"/>
              <w:bottom w:color="a3a3a3" w:space="0" w:sz="8" w:val="single"/>
              <w:right w:color="a3a3a3" w:space="0" w:sz="8" w:val="single"/>
            </w:tcBorders>
            <w:shd w:fill="auto" w:val="clear"/>
            <w:tcMar>
              <w:top w:w="80.0" w:type="dxa"/>
              <w:left w:w="80.0" w:type="dxa"/>
              <w:bottom w:w="80.0" w:type="dxa"/>
              <w:right w:w="80.0" w:type="dxa"/>
            </w:tcMar>
            <w:vAlign w:val="top"/>
          </w:tcPr>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sz w:val="24"/>
                <w:szCs w:val="24"/>
              </w:rPr>
            </w:pPr>
            <w:r w:rsidDel="00000000" w:rsidR="00000000" w:rsidRPr="00000000">
              <w:rPr>
                <w:sz w:val="24"/>
                <w:szCs w:val="24"/>
                <w:rtl w:val="0"/>
              </w:rPr>
              <w:t xml:space="preserve"> </w:t>
            </w:r>
          </w:p>
        </w:tc>
      </w:tr>
    </w:tbl>
    <w:p w:rsidR="00000000" w:rsidDel="00000000" w:rsidP="00000000" w:rsidRDefault="00000000" w:rsidRPr="00000000">
      <w:pPr>
        <w:shd w:fill="auto" w:val="clear"/>
        <w:contextualSpacing w:val="0"/>
        <w:rPr/>
      </w:pPr>
      <w:r w:rsidDel="00000000" w:rsidR="00000000" w:rsidRPr="00000000">
        <w:rPr>
          <w:rtl w:val="0"/>
        </w:rPr>
      </w:r>
    </w:p>
    <w:sectPr>
      <w:headerReference r:id="rId15" w:type="default"/>
      <w:footerReference r:id="rId1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Verdan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shauna5kids@yahoo.com" TargetMode="External"/><Relationship Id="rId10" Type="http://schemas.openxmlformats.org/officeDocument/2006/relationships/hyperlink" Target="mailto:sperlfamily@hotmail.com" TargetMode="External"/><Relationship Id="rId13" Type="http://schemas.openxmlformats.org/officeDocument/2006/relationships/hyperlink" Target="mailto:fhstigercheerleading@gmail.com" TargetMode="External"/><Relationship Id="rId12" Type="http://schemas.openxmlformats.org/officeDocument/2006/relationships/hyperlink" Target="mailto:tmaidums@charter.net" TargetMode="External"/><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hyperlink" Target="mailto:ambrule@yahoo.com" TargetMode="External"/><Relationship Id="rId15" Type="http://schemas.openxmlformats.org/officeDocument/2006/relationships/header" Target="header1.xml"/><Relationship Id="rId14" Type="http://schemas.openxmlformats.org/officeDocument/2006/relationships/hyperlink" Target="mailto:jilldeiss@frontiernet.net" TargetMode="External"/><Relationship Id="rId16" Type="http://schemas.openxmlformats.org/officeDocument/2006/relationships/footer" Target="footer1.xml"/><Relationship Id="rId5" Type="http://schemas.openxmlformats.org/officeDocument/2006/relationships/hyperlink" Target="mailto:gerlachta@frontiernet.net" TargetMode="External"/><Relationship Id="rId6" Type="http://schemas.openxmlformats.org/officeDocument/2006/relationships/hyperlink" Target="mailto:slivav@charter.net" TargetMode="External"/><Relationship Id="rId7" Type="http://schemas.openxmlformats.org/officeDocument/2006/relationships/hyperlink" Target="mailto:rpredenius@charter.net" TargetMode="External"/><Relationship Id="rId8" Type="http://schemas.openxmlformats.org/officeDocument/2006/relationships/hyperlink" Target="mailto:amjar1@hotmail.com" TargetMode="External"/></Relationships>
</file>