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21" w:rsidRDefault="006370AA" w:rsidP="006370AA">
      <w:pPr>
        <w:jc w:val="center"/>
      </w:pPr>
      <w:r>
        <w:rPr>
          <w:noProof/>
        </w:rPr>
        <w:drawing>
          <wp:inline distT="0" distB="0" distL="0" distR="0">
            <wp:extent cx="5943600" cy="1400175"/>
            <wp:effectExtent l="19050" t="0" r="0" b="0"/>
            <wp:docPr id="1" name="Picture 0" descr="T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jpg"/>
                    <pic:cNvPicPr/>
                  </pic:nvPicPr>
                  <pic:blipFill>
                    <a:blip r:embed="rId5" cstate="print"/>
                    <a:stretch>
                      <a:fillRect/>
                    </a:stretch>
                  </pic:blipFill>
                  <pic:spPr>
                    <a:xfrm>
                      <a:off x="0" y="0"/>
                      <a:ext cx="5943600" cy="1400175"/>
                    </a:xfrm>
                    <a:prstGeom prst="rect">
                      <a:avLst/>
                    </a:prstGeom>
                  </pic:spPr>
                </pic:pic>
              </a:graphicData>
            </a:graphic>
          </wp:inline>
        </w:drawing>
      </w:r>
    </w:p>
    <w:p w:rsidR="006370AA" w:rsidRDefault="006370AA" w:rsidP="008C5244">
      <w:pPr>
        <w:jc w:val="center"/>
        <w:rPr>
          <w:rFonts w:ascii="Arial Rounded MT Bold" w:hAnsi="Arial Rounded MT Bold"/>
          <w:sz w:val="28"/>
          <w:szCs w:val="28"/>
          <w:u w:val="single"/>
        </w:rPr>
      </w:pPr>
      <w:r>
        <w:rPr>
          <w:rFonts w:ascii="Arial Rounded MT Bold" w:hAnsi="Arial Rounded MT Bold"/>
          <w:sz w:val="28"/>
          <w:szCs w:val="28"/>
          <w:u w:val="single"/>
        </w:rPr>
        <w:t>Manager GUIDELINES for a SMOOTH Tournament Experience</w:t>
      </w:r>
    </w:p>
    <w:p w:rsidR="006370AA" w:rsidRPr="008C5244" w:rsidRDefault="006370AA" w:rsidP="006370AA">
      <w:pPr>
        <w:pStyle w:val="ListParagraph"/>
        <w:numPr>
          <w:ilvl w:val="0"/>
          <w:numId w:val="4"/>
        </w:numPr>
        <w:rPr>
          <w:rFonts w:ascii="Arial Rounded MT Bold" w:hAnsi="Arial Rounded MT Bold"/>
          <w:sz w:val="24"/>
          <w:szCs w:val="24"/>
        </w:rPr>
      </w:pPr>
      <w:r w:rsidRPr="008C5244">
        <w:rPr>
          <w:rFonts w:ascii="Arial Rounded MT Bold" w:hAnsi="Arial Rounded MT Bold"/>
          <w:sz w:val="24"/>
          <w:szCs w:val="24"/>
          <w:u w:val="single"/>
        </w:rPr>
        <w:t xml:space="preserve"> </w:t>
      </w:r>
      <w:r w:rsidRPr="008C5244">
        <w:rPr>
          <w:rFonts w:ascii="Arial Rounded MT Bold" w:hAnsi="Arial Rounded MT Bold"/>
          <w:sz w:val="24"/>
          <w:szCs w:val="24"/>
        </w:rPr>
        <w:t xml:space="preserve">Submit your Entry Fee prior to the close of Registration </w:t>
      </w:r>
      <w:r w:rsidRPr="008C5244">
        <w:rPr>
          <w:rFonts w:ascii="Times New Roman" w:hAnsi="Times New Roman" w:cs="Times New Roman"/>
          <w:sz w:val="24"/>
          <w:szCs w:val="24"/>
        </w:rPr>
        <w:t xml:space="preserve">– This is fundamental for your team to be accepted into the tournament…you WILL NOT be accepted until payment is made. Acceptance is by payment first and then time of registration, so don’t be the odd man out over payment. Typically we do not start accepting teams until registration is closed and/or there are enough paid teams to start creating a bracket/division. We do this to eliminate funds from being held hostage as with other tournaments. Checks must arrive at least 2 days prior to the deadline to ensure funds clear. Credit cards are NOT automatically charged when you enter them. Once you receive your acceptance email, your card has been charged. </w:t>
      </w:r>
      <w:r w:rsidR="008C5244" w:rsidRPr="008C5244">
        <w:rPr>
          <w:rFonts w:ascii="Times New Roman" w:hAnsi="Times New Roman" w:cs="Times New Roman"/>
          <w:sz w:val="24"/>
          <w:szCs w:val="24"/>
        </w:rPr>
        <w:t>Furthermore</w:t>
      </w:r>
      <w:r w:rsidRPr="008C5244">
        <w:rPr>
          <w:rFonts w:ascii="Times New Roman" w:hAnsi="Times New Roman" w:cs="Times New Roman"/>
          <w:sz w:val="24"/>
          <w:szCs w:val="24"/>
        </w:rPr>
        <w:t>, once registration is closed, if your payment has not been secured, your team will be left off of the schedule and be replaced with another team on the wait list w</w:t>
      </w:r>
      <w:r w:rsidR="007C6400" w:rsidRPr="008C5244">
        <w:rPr>
          <w:rFonts w:ascii="Times New Roman" w:hAnsi="Times New Roman" w:cs="Times New Roman"/>
          <w:sz w:val="24"/>
          <w:szCs w:val="24"/>
        </w:rPr>
        <w:t>ho can execute payment immediately.</w:t>
      </w:r>
    </w:p>
    <w:p w:rsidR="008C5244" w:rsidRPr="008C5244" w:rsidRDefault="008C5244" w:rsidP="008C5244">
      <w:pPr>
        <w:pStyle w:val="ListParagraph"/>
        <w:ind w:left="735"/>
        <w:rPr>
          <w:rFonts w:ascii="Arial Rounded MT Bold" w:hAnsi="Arial Rounded MT Bold"/>
          <w:sz w:val="24"/>
          <w:szCs w:val="24"/>
        </w:rPr>
      </w:pPr>
    </w:p>
    <w:p w:rsidR="007C6400" w:rsidRPr="008C5244" w:rsidRDefault="007C6400" w:rsidP="007C6400">
      <w:pPr>
        <w:pStyle w:val="ListParagraph"/>
        <w:numPr>
          <w:ilvl w:val="0"/>
          <w:numId w:val="4"/>
        </w:numPr>
        <w:rPr>
          <w:rFonts w:ascii="Arial Rounded MT Bold" w:hAnsi="Arial Rounded MT Bold"/>
          <w:sz w:val="24"/>
          <w:szCs w:val="24"/>
        </w:rPr>
      </w:pPr>
      <w:r w:rsidRPr="008C5244">
        <w:rPr>
          <w:rFonts w:ascii="Arial Rounded MT Bold" w:hAnsi="Arial Rounded MT Bold"/>
          <w:sz w:val="24"/>
          <w:szCs w:val="24"/>
        </w:rPr>
        <w:t xml:space="preserve"> Submit all requests like coaching conflicts and scheduling by the time Registration closes – </w:t>
      </w:r>
      <w:r w:rsidRPr="008C5244">
        <w:rPr>
          <w:rFonts w:ascii="Times New Roman" w:hAnsi="Times New Roman" w:cs="Times New Roman"/>
          <w:sz w:val="24"/>
          <w:szCs w:val="24"/>
        </w:rPr>
        <w:t xml:space="preserve">Scheduling starts immediately after the close of registration, literally! Any changes at this point will create conflicts for other teams. We take pride in doing everything in our power to honor requests submitted in a timely manner. Only head coach conflicts are considered and will take priority to all other requests. Even though gotsport advises of some coaching conflicts, too often it does not recognize ALL conflicts and some issues will be missed. Therefore, we ask that you submit a request </w:t>
      </w:r>
      <w:r w:rsidR="008C5244" w:rsidRPr="008C5244">
        <w:rPr>
          <w:rFonts w:ascii="Times New Roman" w:hAnsi="Times New Roman" w:cs="Times New Roman"/>
          <w:sz w:val="24"/>
          <w:szCs w:val="24"/>
        </w:rPr>
        <w:t>form,</w:t>
      </w:r>
      <w:r w:rsidRPr="008C5244">
        <w:rPr>
          <w:rFonts w:ascii="Times New Roman" w:hAnsi="Times New Roman" w:cs="Times New Roman"/>
          <w:sz w:val="24"/>
          <w:szCs w:val="24"/>
        </w:rPr>
        <w:t xml:space="preserve"> under the “forms you need” tab on the tournament website in a situation of a coach having multiple teams entered.</w:t>
      </w:r>
    </w:p>
    <w:p w:rsidR="008C5244" w:rsidRPr="008C5244" w:rsidRDefault="008C5244" w:rsidP="008C5244">
      <w:pPr>
        <w:pStyle w:val="ListParagraph"/>
        <w:rPr>
          <w:rFonts w:ascii="Arial Rounded MT Bold" w:hAnsi="Arial Rounded MT Bold"/>
          <w:sz w:val="24"/>
          <w:szCs w:val="24"/>
        </w:rPr>
      </w:pPr>
    </w:p>
    <w:p w:rsidR="008C5244" w:rsidRPr="008C5244" w:rsidRDefault="008C5244" w:rsidP="008C5244">
      <w:pPr>
        <w:pStyle w:val="ListParagraph"/>
        <w:ind w:left="735"/>
        <w:rPr>
          <w:rFonts w:ascii="Arial Rounded MT Bold" w:hAnsi="Arial Rounded MT Bold"/>
          <w:sz w:val="24"/>
          <w:szCs w:val="24"/>
        </w:rPr>
      </w:pPr>
    </w:p>
    <w:p w:rsidR="008C5244" w:rsidRPr="008C5244" w:rsidRDefault="007C6400" w:rsidP="007C6400">
      <w:pPr>
        <w:pStyle w:val="ListParagraph"/>
        <w:numPr>
          <w:ilvl w:val="0"/>
          <w:numId w:val="4"/>
        </w:numPr>
        <w:rPr>
          <w:rFonts w:ascii="Arial Rounded MT Bold" w:hAnsi="Arial Rounded MT Bold"/>
          <w:sz w:val="24"/>
          <w:szCs w:val="24"/>
        </w:rPr>
      </w:pPr>
      <w:r w:rsidRPr="008C5244">
        <w:rPr>
          <w:rFonts w:ascii="Arial Rounded MT Bold" w:hAnsi="Arial Rounded MT Bold" w:cs="Times New Roman"/>
          <w:sz w:val="24"/>
          <w:szCs w:val="24"/>
        </w:rPr>
        <w:t xml:space="preserve">Please do NOT send communications via gotsport! – </w:t>
      </w:r>
      <w:r w:rsidRPr="008C5244">
        <w:rPr>
          <w:rFonts w:ascii="Times New Roman" w:hAnsi="Times New Roman" w:cs="Times New Roman"/>
          <w:sz w:val="24"/>
          <w:szCs w:val="24"/>
        </w:rPr>
        <w:t>gotsport does not notify the tournament director that a team has sent a message. There are several methods and people to contact on the tournament website. The quickest and assured way to get a response is to send a text or email. Please remember that we are all volunteers and with just a few people working on the tournament staff compared to 100’s of teams, we do our best to answer every text, email and phone call, so please be patient in getting your response from us. Typically we are waiting on something from you or another team to get an answer, so emails and text allow us time to gather the information needed to help you.</w:t>
      </w:r>
      <w:r w:rsidR="008C5244" w:rsidRPr="008C5244">
        <w:rPr>
          <w:rFonts w:ascii="Times New Roman" w:hAnsi="Times New Roman" w:cs="Times New Roman"/>
          <w:sz w:val="24"/>
          <w:szCs w:val="24"/>
        </w:rPr>
        <w:t xml:space="preserve"> If you must call, please leave very detailed information so we have it readily available when we call you back.  Should you not get a response within 24 hours, please do not hesitate to contact us again!</w:t>
      </w:r>
    </w:p>
    <w:p w:rsidR="008C5244" w:rsidRPr="008C5244" w:rsidRDefault="008C5244" w:rsidP="008C5244">
      <w:pPr>
        <w:pStyle w:val="ListParagraph"/>
        <w:spacing w:line="240" w:lineRule="auto"/>
        <w:ind w:left="735"/>
        <w:rPr>
          <w:rFonts w:ascii="Arial Rounded MT Bold" w:hAnsi="Arial Rounded MT Bold"/>
          <w:sz w:val="24"/>
          <w:szCs w:val="24"/>
        </w:rPr>
      </w:pPr>
    </w:p>
    <w:p w:rsidR="007C6400" w:rsidRPr="008C5244" w:rsidRDefault="008C5244" w:rsidP="007C6400">
      <w:pPr>
        <w:pStyle w:val="ListParagraph"/>
        <w:numPr>
          <w:ilvl w:val="0"/>
          <w:numId w:val="4"/>
        </w:numPr>
        <w:rPr>
          <w:rFonts w:ascii="Arial Rounded MT Bold" w:hAnsi="Arial Rounded MT Bold"/>
          <w:sz w:val="24"/>
          <w:szCs w:val="24"/>
        </w:rPr>
      </w:pPr>
      <w:r w:rsidRPr="008C5244">
        <w:rPr>
          <w:rFonts w:ascii="Arial Rounded MT Bold" w:hAnsi="Arial Rounded MT Bold" w:cs="Times New Roman"/>
          <w:sz w:val="24"/>
          <w:szCs w:val="24"/>
        </w:rPr>
        <w:t xml:space="preserve">Gather and submit your paperwork ASAP, do NOT wait until the last minute – </w:t>
      </w:r>
      <w:r w:rsidRPr="008C5244">
        <w:rPr>
          <w:rFonts w:ascii="Times New Roman" w:hAnsi="Times New Roman" w:cs="Times New Roman"/>
          <w:sz w:val="24"/>
          <w:szCs w:val="24"/>
        </w:rPr>
        <w:t xml:space="preserve">Make sure your roster in gotsport is correct and matches your paperwork. When uploading your roster, make sure you are uploading it on the correct tab and all your information is true and accurate with jersey numbers, pictures and coaching staff with your registrar’s signature. Also make sure all your guest player forms, where necessary, are uploaded with the correct information as well, including all signatures necessary. </w:t>
      </w:r>
      <w:r w:rsidR="007C6400" w:rsidRPr="008C5244">
        <w:rPr>
          <w:rFonts w:ascii="Times New Roman" w:hAnsi="Times New Roman" w:cs="Times New Roman"/>
          <w:sz w:val="24"/>
          <w:szCs w:val="24"/>
        </w:rPr>
        <w:t xml:space="preserve"> </w:t>
      </w:r>
    </w:p>
    <w:sectPr w:rsidR="007C6400" w:rsidRPr="008C5244" w:rsidSect="008C524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2023A"/>
    <w:multiLevelType w:val="hybridMultilevel"/>
    <w:tmpl w:val="A0042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82086"/>
    <w:multiLevelType w:val="hybridMultilevel"/>
    <w:tmpl w:val="F3E8A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CB252D"/>
    <w:multiLevelType w:val="hybridMultilevel"/>
    <w:tmpl w:val="7EA61672"/>
    <w:lvl w:ilvl="0" w:tplc="10ACE48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740FC8"/>
    <w:multiLevelType w:val="hybridMultilevel"/>
    <w:tmpl w:val="A0B4A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370AA"/>
    <w:rsid w:val="006370AA"/>
    <w:rsid w:val="007C6400"/>
    <w:rsid w:val="008C5244"/>
    <w:rsid w:val="00C33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AA"/>
    <w:rPr>
      <w:rFonts w:ascii="Tahoma" w:hAnsi="Tahoma" w:cs="Tahoma"/>
      <w:sz w:val="16"/>
      <w:szCs w:val="16"/>
    </w:rPr>
  </w:style>
  <w:style w:type="paragraph" w:styleId="ListParagraph">
    <w:name w:val="List Paragraph"/>
    <w:basedOn w:val="Normal"/>
    <w:uiPriority w:val="34"/>
    <w:qFormat/>
    <w:rsid w:val="006370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2022-04-06T04:34:00Z</dcterms:created>
  <dcterms:modified xsi:type="dcterms:W3CDTF">2022-04-06T05:03:00Z</dcterms:modified>
</cp:coreProperties>
</file>