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44B0F" w14:textId="77777777" w:rsidR="0018492C" w:rsidRDefault="0018492C"/>
    <w:tbl>
      <w:tblPr>
        <w:tblW w:w="10355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55"/>
      </w:tblGrid>
      <w:tr w:rsidR="00756948" w:rsidRPr="0086110A" w14:paraId="6DE8F642" w14:textId="77777777" w:rsidTr="00667192">
        <w:trPr>
          <w:trHeight w:val="446"/>
        </w:trPr>
        <w:tc>
          <w:tcPr>
            <w:tcW w:w="10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6A91" w14:textId="31721602"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NCYHA </w:t>
            </w:r>
            <w:r w:rsidR="00A6448A">
              <w:rPr>
                <w:rFonts w:ascii="Arial" w:hAnsi="Arial"/>
                <w:color w:val="002060"/>
                <w:sz w:val="32"/>
                <w:szCs w:val="32"/>
              </w:rPr>
              <w:t>Annual</w:t>
            </w:r>
            <w:r w:rsidR="003B041A">
              <w:rPr>
                <w:rFonts w:ascii="Arial" w:hAnsi="Arial"/>
                <w:color w:val="002060"/>
                <w:sz w:val="32"/>
                <w:szCs w:val="32"/>
              </w:rPr>
              <w:t xml:space="preserve"> Meeting Minutes</w:t>
            </w:r>
            <w:bookmarkStart w:id="1" w:name="_GoBack"/>
            <w:bookmarkEnd w:id="1"/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- </w:t>
            </w:r>
            <w:r w:rsidR="00FB09D4" w:rsidRPr="003C7909">
              <w:rPr>
                <w:rFonts w:ascii="Arial" w:hAnsi="Arial"/>
                <w:color w:val="002060"/>
                <w:sz w:val="32"/>
                <w:szCs w:val="32"/>
              </w:rPr>
              <w:t>5</w:t>
            </w:r>
            <w:r w:rsidR="00C13739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6D2DD3">
              <w:rPr>
                <w:rFonts w:ascii="Arial" w:hAnsi="Arial"/>
                <w:color w:val="002060"/>
                <w:sz w:val="32"/>
                <w:szCs w:val="32"/>
              </w:rPr>
              <w:t>25</w:t>
            </w:r>
            <w:r w:rsidR="002A2D55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F75AB" w:rsidRPr="003C7909">
              <w:rPr>
                <w:rFonts w:ascii="Arial" w:hAnsi="Arial"/>
                <w:color w:val="002060"/>
                <w:sz w:val="32"/>
                <w:szCs w:val="32"/>
              </w:rPr>
              <w:t>1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0542941" wp14:editId="57BF67FF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2DD3">
              <w:rPr>
                <w:rFonts w:ascii="Arial" w:hAnsi="Arial"/>
                <w:color w:val="002060"/>
                <w:sz w:val="32"/>
                <w:szCs w:val="32"/>
              </w:rPr>
              <w:t>6</w:t>
            </w:r>
          </w:p>
          <w:p w14:paraId="14054101" w14:textId="77777777" w:rsidR="003C7909" w:rsidRDefault="00721FA9" w:rsidP="00FB09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625199">
              <w:rPr>
                <w:b/>
                <w:sz w:val="24"/>
                <w:szCs w:val="24"/>
              </w:rPr>
              <w:t xml:space="preserve">to be </w:t>
            </w:r>
            <w:r>
              <w:rPr>
                <w:b/>
                <w:sz w:val="24"/>
                <w:szCs w:val="24"/>
              </w:rPr>
              <w:t>held</w:t>
            </w:r>
            <w:r w:rsidR="00A236E8">
              <w:rPr>
                <w:b/>
                <w:sz w:val="24"/>
                <w:szCs w:val="24"/>
              </w:rPr>
              <w:t xml:space="preserve"> </w:t>
            </w:r>
            <w:r w:rsidR="00084CF0">
              <w:rPr>
                <w:b/>
                <w:sz w:val="24"/>
                <w:szCs w:val="24"/>
              </w:rPr>
              <w:t>at</w:t>
            </w:r>
            <w:r w:rsidR="00E718AB">
              <w:rPr>
                <w:b/>
                <w:sz w:val="24"/>
                <w:szCs w:val="24"/>
              </w:rPr>
              <w:t xml:space="preserve"> Aquidneck Pizza</w:t>
            </w:r>
            <w:r w:rsidR="00A6448A">
              <w:rPr>
                <w:b/>
                <w:sz w:val="24"/>
                <w:szCs w:val="24"/>
              </w:rPr>
              <w:t xml:space="preserve"> at 7:00</w:t>
            </w:r>
          </w:p>
          <w:p w14:paraId="289B6E73" w14:textId="77777777" w:rsidR="0010650A" w:rsidRPr="0010650A" w:rsidRDefault="00E72BC2" w:rsidP="00FB09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56948" w:rsidRPr="0086110A" w14:paraId="2BE06F2A" w14:textId="77777777" w:rsidTr="00667192">
        <w:trPr>
          <w:trHeight w:val="240"/>
        </w:trPr>
        <w:tc>
          <w:tcPr>
            <w:tcW w:w="10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2EE" w14:textId="77777777" w:rsidR="00756948" w:rsidRPr="0086110A" w:rsidRDefault="00756948" w:rsidP="0086110A"/>
        </w:tc>
      </w:tr>
      <w:tr w:rsidR="00756948" w:rsidRPr="0086110A" w14:paraId="3F3A026B" w14:textId="77777777" w:rsidTr="00667192">
        <w:trPr>
          <w:trHeight w:val="240"/>
        </w:trPr>
        <w:tc>
          <w:tcPr>
            <w:tcW w:w="10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C4" w14:textId="77777777" w:rsidR="00756948" w:rsidRPr="0086110A" w:rsidRDefault="00756948" w:rsidP="0086110A"/>
        </w:tc>
      </w:tr>
    </w:tbl>
    <w:p w14:paraId="2F7B9226" w14:textId="77777777" w:rsidR="00A66882" w:rsidRDefault="00A66882"/>
    <w:tbl>
      <w:tblPr>
        <w:tblW w:w="1037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66"/>
        <w:gridCol w:w="8409"/>
      </w:tblGrid>
      <w:tr w:rsidR="00F85DF4" w:rsidRPr="000345BF" w14:paraId="7342D7B0" w14:textId="77777777" w:rsidTr="00667192">
        <w:tc>
          <w:tcPr>
            <w:tcW w:w="0" w:type="auto"/>
            <w:vAlign w:val="center"/>
          </w:tcPr>
          <w:p w14:paraId="32A27606" w14:textId="77777777" w:rsidR="00F85DF4" w:rsidRPr="000345BF" w:rsidRDefault="00F85DF4" w:rsidP="0086110A">
            <w:pPr>
              <w:pStyle w:val="FieldLabel"/>
            </w:pPr>
            <w:r w:rsidRPr="000345BF">
              <w:t>Attendees:</w:t>
            </w:r>
          </w:p>
        </w:tc>
        <w:tc>
          <w:tcPr>
            <w:tcW w:w="8409" w:type="dxa"/>
            <w:vAlign w:val="center"/>
          </w:tcPr>
          <w:p w14:paraId="1D96A331" w14:textId="102C4409" w:rsidR="00A6448A" w:rsidRDefault="00A6448A" w:rsidP="00A6448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Board Members: </w:t>
            </w:r>
            <w:r w:rsidR="00BA2B51">
              <w:rPr>
                <w:b/>
                <w:bCs/>
                <w:sz w:val="20"/>
                <w:szCs w:val="20"/>
              </w:rPr>
              <w:t xml:space="preserve">  </w:t>
            </w:r>
            <w:r w:rsidR="003F2F83">
              <w:rPr>
                <w:b/>
                <w:bCs/>
                <w:sz w:val="20"/>
                <w:szCs w:val="20"/>
              </w:rPr>
              <w:t>Frank</w:t>
            </w:r>
            <w:r w:rsidR="00BA2B51">
              <w:rPr>
                <w:b/>
                <w:bCs/>
                <w:sz w:val="20"/>
                <w:szCs w:val="20"/>
              </w:rPr>
              <w:t xml:space="preserve"> Toner, Sean King</w:t>
            </w:r>
            <w:r w:rsidR="003F2F83">
              <w:rPr>
                <w:b/>
                <w:bCs/>
                <w:sz w:val="20"/>
                <w:szCs w:val="20"/>
              </w:rPr>
              <w:t>, Sharon</w:t>
            </w:r>
            <w:r w:rsidR="00BA2B51">
              <w:rPr>
                <w:b/>
                <w:bCs/>
                <w:sz w:val="20"/>
                <w:szCs w:val="20"/>
              </w:rPr>
              <w:t xml:space="preserve"> McNeil</w:t>
            </w:r>
            <w:r w:rsidR="003F2F83">
              <w:rPr>
                <w:b/>
                <w:bCs/>
                <w:sz w:val="20"/>
                <w:szCs w:val="20"/>
              </w:rPr>
              <w:t>, Andrew</w:t>
            </w:r>
            <w:r w:rsidR="00BA2B51">
              <w:rPr>
                <w:b/>
                <w:bCs/>
                <w:sz w:val="20"/>
                <w:szCs w:val="20"/>
              </w:rPr>
              <w:t xml:space="preserve"> Ballagamba</w:t>
            </w:r>
            <w:r w:rsidR="003F2F83">
              <w:rPr>
                <w:b/>
                <w:bCs/>
                <w:sz w:val="20"/>
                <w:szCs w:val="20"/>
              </w:rPr>
              <w:t>, Dan</w:t>
            </w:r>
            <w:r w:rsidR="00BA2B51">
              <w:rPr>
                <w:b/>
                <w:bCs/>
                <w:sz w:val="20"/>
                <w:szCs w:val="20"/>
              </w:rPr>
              <w:t xml:space="preserve"> O’Conn</w:t>
            </w:r>
            <w:r w:rsidR="00054759">
              <w:rPr>
                <w:b/>
                <w:bCs/>
                <w:sz w:val="20"/>
                <w:szCs w:val="20"/>
              </w:rPr>
              <w:t>o</w:t>
            </w:r>
            <w:r w:rsidR="00BA2B51">
              <w:rPr>
                <w:b/>
                <w:bCs/>
                <w:sz w:val="20"/>
                <w:szCs w:val="20"/>
              </w:rPr>
              <w:t>r, Jen Lopes</w:t>
            </w:r>
          </w:p>
          <w:p w14:paraId="36FF4E91" w14:textId="66D9AA5F" w:rsidR="00E718AB" w:rsidRDefault="00A6448A" w:rsidP="00E718A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Advisory Group Members: </w:t>
            </w:r>
            <w:r w:rsidR="00BA2B51">
              <w:rPr>
                <w:b/>
                <w:bCs/>
                <w:sz w:val="20"/>
                <w:szCs w:val="20"/>
              </w:rPr>
              <w:t xml:space="preserve">  </w:t>
            </w:r>
            <w:r w:rsidR="003F2F83">
              <w:rPr>
                <w:b/>
                <w:bCs/>
                <w:sz w:val="20"/>
                <w:szCs w:val="20"/>
              </w:rPr>
              <w:t>Patrick</w:t>
            </w:r>
            <w:r w:rsidR="00BA2B51">
              <w:rPr>
                <w:b/>
                <w:bCs/>
                <w:sz w:val="20"/>
                <w:szCs w:val="20"/>
              </w:rPr>
              <w:t xml:space="preserve"> Cavanagh, Kristin Brown, Coli Jackson</w:t>
            </w:r>
            <w:r w:rsidR="003F2F8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7B75DA41" w14:textId="6EA41949" w:rsidR="00AA2FD6" w:rsidRPr="000345BF" w:rsidRDefault="00BA2B51" w:rsidP="00E718A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>20 Newport hockey parents</w:t>
            </w:r>
          </w:p>
        </w:tc>
      </w:tr>
    </w:tbl>
    <w:p w14:paraId="66596050" w14:textId="77777777" w:rsidR="00B142A9" w:rsidRDefault="00B142A9" w:rsidP="001919CA">
      <w:pPr>
        <w:rPr>
          <w:sz w:val="18"/>
        </w:rPr>
      </w:pPr>
    </w:p>
    <w:p w14:paraId="0DD0D420" w14:textId="77777777" w:rsidR="001919CA" w:rsidRDefault="001919CA" w:rsidP="001919CA">
      <w:pPr>
        <w:rPr>
          <w:sz w:val="18"/>
        </w:rPr>
      </w:pPr>
    </w:p>
    <w:p w14:paraId="1F669B28" w14:textId="77777777" w:rsidR="001919CA" w:rsidRDefault="001919CA" w:rsidP="001919CA">
      <w:pPr>
        <w:rPr>
          <w:sz w:val="18"/>
        </w:rPr>
      </w:pPr>
    </w:p>
    <w:p w14:paraId="3E5B049B" w14:textId="77777777" w:rsidR="001919CA" w:rsidRPr="001919CA" w:rsidRDefault="001919CA" w:rsidP="001919CA">
      <w:pPr>
        <w:jc w:val="center"/>
        <w:rPr>
          <w:b/>
          <w:sz w:val="36"/>
          <w:szCs w:val="36"/>
        </w:rPr>
      </w:pPr>
      <w:r w:rsidRPr="001919CA">
        <w:rPr>
          <w:b/>
          <w:sz w:val="36"/>
          <w:szCs w:val="36"/>
        </w:rPr>
        <w:t>Agenda</w:t>
      </w:r>
    </w:p>
    <w:p w14:paraId="44CC7531" w14:textId="77777777" w:rsidR="001919CA" w:rsidRDefault="001919CA" w:rsidP="001919CA">
      <w:pPr>
        <w:rPr>
          <w:sz w:val="18"/>
        </w:rPr>
      </w:pPr>
    </w:p>
    <w:p w14:paraId="72B8AC31" w14:textId="77777777" w:rsidR="001919CA" w:rsidRDefault="001919CA" w:rsidP="001919CA">
      <w:pPr>
        <w:rPr>
          <w:sz w:val="18"/>
        </w:rPr>
      </w:pPr>
    </w:p>
    <w:p w14:paraId="31B2DA60" w14:textId="77777777" w:rsidR="001919CA" w:rsidRDefault="001919CA" w:rsidP="001919CA">
      <w:pPr>
        <w:rPr>
          <w:sz w:val="18"/>
        </w:rPr>
      </w:pPr>
    </w:p>
    <w:p w14:paraId="3570510B" w14:textId="77777777" w:rsidR="001919CA" w:rsidRDefault="001919CA" w:rsidP="001919CA">
      <w:pPr>
        <w:rPr>
          <w:sz w:val="18"/>
        </w:rPr>
      </w:pPr>
    </w:p>
    <w:p w14:paraId="30E1E75E" w14:textId="77777777" w:rsidR="001919CA" w:rsidRDefault="001919CA" w:rsidP="001919CA">
      <w:pPr>
        <w:rPr>
          <w:sz w:val="18"/>
        </w:rPr>
      </w:pPr>
    </w:p>
    <w:p w14:paraId="6575C8DA" w14:textId="77777777" w:rsidR="001919CA" w:rsidRPr="00FD5B3C" w:rsidRDefault="001919CA" w:rsidP="001919CA">
      <w:pPr>
        <w:rPr>
          <w:b/>
          <w:sz w:val="22"/>
          <w:szCs w:val="22"/>
        </w:rPr>
      </w:pPr>
      <w:r w:rsidRPr="00FD5B3C">
        <w:rPr>
          <w:b/>
          <w:sz w:val="22"/>
          <w:szCs w:val="22"/>
        </w:rPr>
        <w:t>Old Business:</w:t>
      </w:r>
    </w:p>
    <w:p w14:paraId="72A74CE0" w14:textId="77777777" w:rsidR="001919CA" w:rsidRPr="00FD5B3C" w:rsidRDefault="001919CA" w:rsidP="001919CA">
      <w:pPr>
        <w:rPr>
          <w:sz w:val="22"/>
          <w:szCs w:val="22"/>
        </w:rPr>
      </w:pPr>
    </w:p>
    <w:p w14:paraId="173D2CFB" w14:textId="3677D7E2" w:rsidR="001919CA" w:rsidRPr="00FD5B3C" w:rsidRDefault="001919CA" w:rsidP="001919CA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FD5B3C">
        <w:rPr>
          <w:sz w:val="22"/>
          <w:szCs w:val="22"/>
        </w:rPr>
        <w:t>Departing Board Members</w:t>
      </w:r>
      <w:r w:rsidR="003F2F83">
        <w:rPr>
          <w:sz w:val="22"/>
          <w:szCs w:val="22"/>
        </w:rPr>
        <w:t xml:space="preserve">: Todd Clark, Scot West, John Stahl, </w:t>
      </w:r>
    </w:p>
    <w:p w14:paraId="504AC71C" w14:textId="77777777" w:rsidR="00FD5B3C" w:rsidRPr="00FD5B3C" w:rsidRDefault="00FD5B3C" w:rsidP="00FD5B3C">
      <w:pPr>
        <w:pStyle w:val="ListParagraph"/>
        <w:ind w:left="1440"/>
        <w:rPr>
          <w:sz w:val="22"/>
          <w:szCs w:val="22"/>
        </w:rPr>
      </w:pPr>
    </w:p>
    <w:p w14:paraId="20F3598D" w14:textId="21745766" w:rsidR="001919CA" w:rsidRPr="00FD5B3C" w:rsidRDefault="001919CA" w:rsidP="001919CA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FD5B3C">
        <w:rPr>
          <w:sz w:val="22"/>
          <w:szCs w:val="22"/>
        </w:rPr>
        <w:t>New Board Members</w:t>
      </w:r>
      <w:r w:rsidR="003F2F83">
        <w:rPr>
          <w:sz w:val="22"/>
          <w:szCs w:val="22"/>
        </w:rPr>
        <w:t xml:space="preserve">: Sharon McNeil; </w:t>
      </w:r>
      <w:r w:rsidR="00054759">
        <w:rPr>
          <w:sz w:val="22"/>
          <w:szCs w:val="22"/>
        </w:rPr>
        <w:t xml:space="preserve">Sean King, Andrew Castello, Dan O’Connor </w:t>
      </w:r>
    </w:p>
    <w:p w14:paraId="5FC54A7F" w14:textId="77777777" w:rsidR="00FD5B3C" w:rsidRPr="00FD5B3C" w:rsidRDefault="00FD5B3C" w:rsidP="00FD5B3C">
      <w:pPr>
        <w:rPr>
          <w:sz w:val="22"/>
          <w:szCs w:val="22"/>
        </w:rPr>
      </w:pPr>
    </w:p>
    <w:p w14:paraId="32BF2AD3" w14:textId="36E97754" w:rsidR="001919CA" w:rsidRPr="00FD5B3C" w:rsidRDefault="001919CA" w:rsidP="001919CA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FD5B3C">
        <w:rPr>
          <w:sz w:val="22"/>
          <w:szCs w:val="22"/>
        </w:rPr>
        <w:t>Registrar Report</w:t>
      </w:r>
      <w:r w:rsidR="003F2F83">
        <w:rPr>
          <w:sz w:val="22"/>
          <w:szCs w:val="22"/>
        </w:rPr>
        <w:t xml:space="preserve">:  Registration is down for the league and for the sport total year round.  Teams merging, Woonsocket, West Bay.  </w:t>
      </w:r>
    </w:p>
    <w:p w14:paraId="20406F7F" w14:textId="77777777" w:rsidR="00FD5B3C" w:rsidRPr="00FD5B3C" w:rsidRDefault="00FD5B3C" w:rsidP="00FD5B3C">
      <w:pPr>
        <w:pStyle w:val="ListParagraph"/>
        <w:ind w:left="1440"/>
        <w:rPr>
          <w:sz w:val="22"/>
          <w:szCs w:val="22"/>
        </w:rPr>
      </w:pPr>
    </w:p>
    <w:p w14:paraId="6ADAA7C2" w14:textId="78719278" w:rsidR="001919CA" w:rsidRPr="00FD5B3C" w:rsidRDefault="00FD5B3C" w:rsidP="001919CA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FD5B3C">
        <w:rPr>
          <w:sz w:val="22"/>
          <w:szCs w:val="22"/>
        </w:rPr>
        <w:t>Treasurer Report</w:t>
      </w:r>
      <w:r w:rsidR="00293B86">
        <w:rPr>
          <w:sz w:val="22"/>
          <w:szCs w:val="22"/>
        </w:rPr>
        <w:t>:  Numbers attached</w:t>
      </w:r>
    </w:p>
    <w:p w14:paraId="632235BF" w14:textId="77777777" w:rsidR="00FD5B3C" w:rsidRPr="00FD5B3C" w:rsidRDefault="00FD5B3C" w:rsidP="00FD5B3C">
      <w:pPr>
        <w:rPr>
          <w:sz w:val="22"/>
          <w:szCs w:val="22"/>
        </w:rPr>
      </w:pPr>
    </w:p>
    <w:p w14:paraId="6162A5C6" w14:textId="6B7FFAEE" w:rsidR="001919CA" w:rsidRDefault="001919CA" w:rsidP="001919CA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FD5B3C">
        <w:rPr>
          <w:sz w:val="22"/>
          <w:szCs w:val="22"/>
        </w:rPr>
        <w:t>Christmas Tournament Report</w:t>
      </w:r>
      <w:r w:rsidR="00E25FBA">
        <w:rPr>
          <w:sz w:val="22"/>
          <w:szCs w:val="22"/>
        </w:rPr>
        <w:t xml:space="preserve"> </w:t>
      </w:r>
      <w:r w:rsidR="00293B86">
        <w:rPr>
          <w:sz w:val="22"/>
          <w:szCs w:val="22"/>
        </w:rPr>
        <w:t>27K.  Sharon McNeil is the new Christmas Tournament director.</w:t>
      </w:r>
      <w:r w:rsidR="00E25FBA">
        <w:rPr>
          <w:sz w:val="22"/>
          <w:szCs w:val="22"/>
        </w:rPr>
        <w:t xml:space="preserve"> </w:t>
      </w:r>
    </w:p>
    <w:p w14:paraId="5DAFB4A6" w14:textId="77777777" w:rsidR="00E25FBA" w:rsidRPr="00E25FBA" w:rsidRDefault="00E25FBA" w:rsidP="00E25FBA">
      <w:pPr>
        <w:pStyle w:val="ListParagraph"/>
        <w:rPr>
          <w:sz w:val="22"/>
          <w:szCs w:val="22"/>
        </w:rPr>
      </w:pPr>
    </w:p>
    <w:p w14:paraId="59DB9BD1" w14:textId="1CB607BF" w:rsidR="00E25FBA" w:rsidRPr="00FD5B3C" w:rsidRDefault="00E25FBA" w:rsidP="001919C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45 teams/ instead of 44.  Registrat</w:t>
      </w:r>
      <w:r w:rsidR="00293B86">
        <w:rPr>
          <w:sz w:val="22"/>
          <w:szCs w:val="22"/>
        </w:rPr>
        <w:t xml:space="preserve">ion/tournament software will be online.  </w:t>
      </w:r>
      <w:r>
        <w:rPr>
          <w:sz w:val="22"/>
          <w:szCs w:val="22"/>
        </w:rPr>
        <w:t xml:space="preserve">  </w:t>
      </w:r>
    </w:p>
    <w:p w14:paraId="207E9724" w14:textId="77777777" w:rsidR="001919CA" w:rsidRPr="00FD5B3C" w:rsidRDefault="001919CA" w:rsidP="001919CA">
      <w:pPr>
        <w:rPr>
          <w:sz w:val="22"/>
          <w:szCs w:val="22"/>
        </w:rPr>
      </w:pPr>
    </w:p>
    <w:p w14:paraId="3378FD5F" w14:textId="77777777" w:rsidR="001919CA" w:rsidRPr="00FD5B3C" w:rsidRDefault="001919CA" w:rsidP="001919CA">
      <w:pPr>
        <w:rPr>
          <w:sz w:val="22"/>
          <w:szCs w:val="22"/>
        </w:rPr>
      </w:pPr>
    </w:p>
    <w:p w14:paraId="439CEF51" w14:textId="77777777" w:rsidR="001919CA" w:rsidRPr="00FD5B3C" w:rsidRDefault="001919CA" w:rsidP="001919CA">
      <w:pPr>
        <w:rPr>
          <w:sz w:val="22"/>
          <w:szCs w:val="22"/>
        </w:rPr>
      </w:pPr>
    </w:p>
    <w:p w14:paraId="7695CD0A" w14:textId="77777777" w:rsidR="001919CA" w:rsidRPr="00FD5B3C" w:rsidRDefault="001919CA" w:rsidP="001919CA">
      <w:pPr>
        <w:rPr>
          <w:sz w:val="22"/>
          <w:szCs w:val="22"/>
        </w:rPr>
      </w:pPr>
    </w:p>
    <w:p w14:paraId="6BE7F7EF" w14:textId="77777777" w:rsidR="001919CA" w:rsidRPr="00FD5B3C" w:rsidRDefault="001919CA" w:rsidP="001919CA">
      <w:pPr>
        <w:rPr>
          <w:b/>
          <w:sz w:val="22"/>
          <w:szCs w:val="22"/>
        </w:rPr>
      </w:pPr>
      <w:r w:rsidRPr="00FD5B3C">
        <w:rPr>
          <w:b/>
          <w:sz w:val="22"/>
          <w:szCs w:val="22"/>
        </w:rPr>
        <w:t>New Business:</w:t>
      </w:r>
    </w:p>
    <w:p w14:paraId="3D1F7D0B" w14:textId="0639AFC2" w:rsidR="001919CA" w:rsidRDefault="00FD5B3C" w:rsidP="001919CA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FD5B3C">
        <w:rPr>
          <w:sz w:val="22"/>
          <w:szCs w:val="22"/>
        </w:rPr>
        <w:t>SNEHC 2016-2017 season update</w:t>
      </w:r>
      <w:r w:rsidR="00E25FBA">
        <w:rPr>
          <w:sz w:val="22"/>
          <w:szCs w:val="22"/>
        </w:rPr>
        <w:t xml:space="preserve">:  Bantam (C division…Added)  </w:t>
      </w:r>
    </w:p>
    <w:p w14:paraId="0528B879" w14:textId="60AD2C7A" w:rsidR="00E25FBA" w:rsidRDefault="00E25FBA" w:rsidP="001919C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15 mins period for </w:t>
      </w:r>
      <w:r w:rsidR="003B041A">
        <w:rPr>
          <w:sz w:val="22"/>
          <w:szCs w:val="22"/>
        </w:rPr>
        <w:t>A/B/C</w:t>
      </w:r>
      <w:r>
        <w:rPr>
          <w:sz w:val="22"/>
          <w:szCs w:val="22"/>
        </w:rPr>
        <w:t xml:space="preserve"> for all</w:t>
      </w:r>
      <w:r w:rsidR="003B041A">
        <w:rPr>
          <w:sz w:val="22"/>
          <w:szCs w:val="22"/>
        </w:rPr>
        <w:t xml:space="preserve"> Bantam and for PeeWee A</w:t>
      </w:r>
      <w:r>
        <w:rPr>
          <w:sz w:val="22"/>
          <w:szCs w:val="22"/>
        </w:rPr>
        <w:t>—effective</w:t>
      </w:r>
      <w:r w:rsidR="003B041A">
        <w:rPr>
          <w:sz w:val="22"/>
          <w:szCs w:val="22"/>
        </w:rPr>
        <w:t xml:space="preserve"> this season.  Newport voted against. </w:t>
      </w:r>
    </w:p>
    <w:p w14:paraId="4F3C2608" w14:textId="0EC9BBAC" w:rsidR="00E25FBA" w:rsidRPr="00293B86" w:rsidRDefault="00E25FBA" w:rsidP="001B003D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293B86">
        <w:rPr>
          <w:sz w:val="22"/>
          <w:szCs w:val="22"/>
        </w:rPr>
        <w:t>No half season bantams</w:t>
      </w:r>
      <w:r w:rsidR="00293B86">
        <w:rPr>
          <w:sz w:val="22"/>
          <w:szCs w:val="22"/>
        </w:rPr>
        <w:t xml:space="preserve"> so when t</w:t>
      </w:r>
      <w:r w:rsidRPr="00293B86">
        <w:rPr>
          <w:sz w:val="22"/>
          <w:szCs w:val="22"/>
        </w:rPr>
        <w:t>he HS player that leave they will reshuffle the teams</w:t>
      </w:r>
    </w:p>
    <w:p w14:paraId="2465F8AA" w14:textId="0905E6BD" w:rsidR="00E25FBA" w:rsidRDefault="00E25FBA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12/31 shuffle rosters allowed by league </w:t>
      </w:r>
    </w:p>
    <w:p w14:paraId="77015424" w14:textId="1813ADFF" w:rsidR="00E25FBA" w:rsidRDefault="00E25FBA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3 Bantam</w:t>
      </w:r>
    </w:p>
    <w:p w14:paraId="40B69E78" w14:textId="38EA2B40" w:rsidR="00293B86" w:rsidRDefault="00293B86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4 PeeWee Teams</w:t>
      </w:r>
    </w:p>
    <w:p w14:paraId="594870F8" w14:textId="4B22C59E" w:rsidR="00293B86" w:rsidRDefault="00293B86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3 Squirt Teams</w:t>
      </w:r>
    </w:p>
    <w:p w14:paraId="1FA45503" w14:textId="7C432A15" w:rsidR="001065D3" w:rsidRDefault="001065D3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Mite A team, play full ice second half of season</w:t>
      </w:r>
    </w:p>
    <w:p w14:paraId="37B25074" w14:textId="02AD261A" w:rsidR="001065D3" w:rsidRDefault="001065D3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2 Midget teams 3 officials on the ice this coming season.</w:t>
      </w:r>
    </w:p>
    <w:p w14:paraId="3AE89CB4" w14:textId="77777777" w:rsidR="005B69F5" w:rsidRDefault="005B69F5" w:rsidP="005B69F5">
      <w:pPr>
        <w:pStyle w:val="ListParagraph"/>
        <w:ind w:left="1440"/>
        <w:rPr>
          <w:sz w:val="22"/>
          <w:szCs w:val="22"/>
        </w:rPr>
      </w:pPr>
    </w:p>
    <w:p w14:paraId="32139902" w14:textId="4B92B9F8" w:rsidR="005B69F5" w:rsidRPr="005B69F5" w:rsidRDefault="005B69F5" w:rsidP="00E27413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5B69F5">
        <w:rPr>
          <w:sz w:val="22"/>
          <w:szCs w:val="22"/>
        </w:rPr>
        <w:t xml:space="preserve">Ice time: We will begin season with ice from URI or Driscoll.  Island ice is not available until first week of October.  Other teams have ice starting in August.   </w:t>
      </w:r>
      <w:r w:rsidR="003B041A">
        <w:rPr>
          <w:sz w:val="22"/>
          <w:szCs w:val="22"/>
        </w:rPr>
        <w:t>Out ice blocks are submitted to the league by June 20 and t</w:t>
      </w:r>
      <w:r w:rsidRPr="005B69F5">
        <w:rPr>
          <w:sz w:val="22"/>
          <w:szCs w:val="22"/>
        </w:rPr>
        <w:t>he season schedule will come out August 15.</w:t>
      </w:r>
    </w:p>
    <w:p w14:paraId="5568639A" w14:textId="77777777" w:rsidR="005B69F5" w:rsidRPr="005B69F5" w:rsidRDefault="005B69F5" w:rsidP="005B69F5">
      <w:pPr>
        <w:pStyle w:val="ListParagraph"/>
        <w:rPr>
          <w:sz w:val="22"/>
          <w:szCs w:val="22"/>
        </w:rPr>
      </w:pPr>
    </w:p>
    <w:p w14:paraId="7186A4AD" w14:textId="581CD16C" w:rsidR="005B69F5" w:rsidRDefault="005B69F5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Double headers are proposed for the games in the Cape, Nantucket and Martha’s </w:t>
      </w:r>
      <w:r w:rsidR="003B041A">
        <w:rPr>
          <w:sz w:val="22"/>
          <w:szCs w:val="22"/>
        </w:rPr>
        <w:t>V</w:t>
      </w:r>
      <w:r>
        <w:rPr>
          <w:sz w:val="22"/>
          <w:szCs w:val="22"/>
        </w:rPr>
        <w:t>ineyard.</w:t>
      </w:r>
    </w:p>
    <w:p w14:paraId="0B07E18B" w14:textId="77777777" w:rsidR="005B69F5" w:rsidRPr="005B69F5" w:rsidRDefault="005B69F5" w:rsidP="005B69F5">
      <w:pPr>
        <w:pStyle w:val="ListParagraph"/>
        <w:rPr>
          <w:sz w:val="22"/>
          <w:szCs w:val="22"/>
        </w:rPr>
      </w:pPr>
    </w:p>
    <w:p w14:paraId="40795D95" w14:textId="786E1474" w:rsidR="005B69F5" w:rsidRDefault="005B69F5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RI Hockey no longer runs the league, SNEHC runs the league and Newport no longer has a vote.  RI Hockey is really a liason between USA Hockey and SNEHC.</w:t>
      </w:r>
    </w:p>
    <w:p w14:paraId="2AC78715" w14:textId="77777777" w:rsidR="003B041A" w:rsidRPr="003B041A" w:rsidRDefault="003B041A" w:rsidP="003B041A">
      <w:pPr>
        <w:pStyle w:val="ListParagraph"/>
        <w:rPr>
          <w:sz w:val="22"/>
          <w:szCs w:val="22"/>
        </w:rPr>
      </w:pPr>
    </w:p>
    <w:p w14:paraId="649B097A" w14:textId="7FD727D5" w:rsidR="003B041A" w:rsidRDefault="003B041A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The goalie clinics mid ice were positively received.  Goalie training is essential and we will continue this practice next season.</w:t>
      </w:r>
    </w:p>
    <w:p w14:paraId="7C20068B" w14:textId="77777777" w:rsidR="003B041A" w:rsidRPr="003B041A" w:rsidRDefault="003B041A" w:rsidP="003B041A">
      <w:pPr>
        <w:pStyle w:val="ListParagraph"/>
        <w:rPr>
          <w:sz w:val="22"/>
          <w:szCs w:val="22"/>
        </w:rPr>
      </w:pPr>
    </w:p>
    <w:p w14:paraId="68DCF606" w14:textId="43B21639" w:rsidR="003B041A" w:rsidRDefault="003B041A" w:rsidP="00E25FBA">
      <w:pPr>
        <w:pStyle w:val="ListParagraph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The MDP program put together a commercial and it promo was shot in Newport, look for it this fall.</w:t>
      </w:r>
    </w:p>
    <w:p w14:paraId="43A9A312" w14:textId="77777777" w:rsidR="005B69F5" w:rsidRDefault="005B69F5" w:rsidP="005B69F5">
      <w:pPr>
        <w:pStyle w:val="ListParagraph"/>
        <w:ind w:left="1440"/>
        <w:rPr>
          <w:sz w:val="22"/>
          <w:szCs w:val="22"/>
        </w:rPr>
      </w:pPr>
    </w:p>
    <w:p w14:paraId="28D9C080" w14:textId="77777777" w:rsidR="005B69F5" w:rsidRDefault="005B69F5" w:rsidP="005B69F5">
      <w:pPr>
        <w:rPr>
          <w:sz w:val="22"/>
          <w:szCs w:val="22"/>
        </w:rPr>
      </w:pPr>
    </w:p>
    <w:p w14:paraId="65712158" w14:textId="2DAA0C5A" w:rsidR="001919CA" w:rsidRPr="003B041A" w:rsidRDefault="001919CA" w:rsidP="001919CA">
      <w:pPr>
        <w:rPr>
          <w:sz w:val="22"/>
          <w:szCs w:val="22"/>
        </w:rPr>
      </w:pPr>
      <w:r w:rsidRPr="00FD5B3C">
        <w:rPr>
          <w:b/>
          <w:sz w:val="22"/>
          <w:szCs w:val="22"/>
        </w:rPr>
        <w:t>Adjournment</w:t>
      </w:r>
      <w:r w:rsidR="00233B28">
        <w:rPr>
          <w:b/>
          <w:sz w:val="22"/>
          <w:szCs w:val="22"/>
        </w:rPr>
        <w:t xml:space="preserve">:  </w:t>
      </w:r>
    </w:p>
    <w:p w14:paraId="4019295A" w14:textId="77777777" w:rsidR="001919CA" w:rsidRPr="00FD5B3C" w:rsidRDefault="001919CA" w:rsidP="001919CA">
      <w:pPr>
        <w:pStyle w:val="ListParagraph"/>
        <w:ind w:left="1440"/>
        <w:rPr>
          <w:sz w:val="22"/>
          <w:szCs w:val="22"/>
        </w:rPr>
      </w:pPr>
    </w:p>
    <w:sectPr w:rsidR="001919CA" w:rsidRPr="00FD5B3C" w:rsidSect="00763370">
      <w:type w:val="continuous"/>
      <w:pgSz w:w="12240" w:h="15840" w:code="1"/>
      <w:pgMar w:top="720" w:right="720" w:bottom="720" w:left="144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BE286" w14:textId="77777777" w:rsidR="002F52E8" w:rsidRDefault="002F52E8" w:rsidP="00243CC9">
      <w:pPr>
        <w:pStyle w:val="FieldText"/>
      </w:pPr>
      <w:r>
        <w:separator/>
      </w:r>
    </w:p>
  </w:endnote>
  <w:endnote w:type="continuationSeparator" w:id="0">
    <w:p w14:paraId="2DB1AC04" w14:textId="77777777" w:rsidR="002F52E8" w:rsidRDefault="002F52E8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558CF" w14:textId="77777777" w:rsidR="002F52E8" w:rsidRDefault="002F52E8" w:rsidP="00243CC9">
      <w:pPr>
        <w:pStyle w:val="FieldText"/>
      </w:pPr>
      <w:r>
        <w:separator/>
      </w:r>
    </w:p>
  </w:footnote>
  <w:footnote w:type="continuationSeparator" w:id="0">
    <w:p w14:paraId="38B2811C" w14:textId="77777777" w:rsidR="002F52E8" w:rsidRDefault="002F52E8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B25"/>
    <w:multiLevelType w:val="hybridMultilevel"/>
    <w:tmpl w:val="A6DCC888"/>
    <w:lvl w:ilvl="0" w:tplc="7E4E13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00D54"/>
    <w:multiLevelType w:val="hybridMultilevel"/>
    <w:tmpl w:val="26562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C79A3"/>
    <w:multiLevelType w:val="hybridMultilevel"/>
    <w:tmpl w:val="5492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A45E74"/>
    <w:multiLevelType w:val="hybridMultilevel"/>
    <w:tmpl w:val="AB0C8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2"/>
  </w:num>
  <w:num w:numId="4">
    <w:abstractNumId w:val="20"/>
  </w:num>
  <w:num w:numId="5">
    <w:abstractNumId w:val="5"/>
  </w:num>
  <w:num w:numId="6">
    <w:abstractNumId w:val="18"/>
  </w:num>
  <w:num w:numId="7">
    <w:abstractNumId w:val="15"/>
  </w:num>
  <w:num w:numId="8">
    <w:abstractNumId w:val="7"/>
  </w:num>
  <w:num w:numId="9">
    <w:abstractNumId w:val="6"/>
  </w:num>
  <w:num w:numId="10">
    <w:abstractNumId w:val="21"/>
  </w:num>
  <w:num w:numId="11">
    <w:abstractNumId w:val="28"/>
  </w:num>
  <w:num w:numId="12">
    <w:abstractNumId w:val="4"/>
  </w:num>
  <w:num w:numId="13">
    <w:abstractNumId w:val="25"/>
  </w:num>
  <w:num w:numId="14">
    <w:abstractNumId w:val="9"/>
  </w:num>
  <w:num w:numId="15">
    <w:abstractNumId w:val="19"/>
  </w:num>
  <w:num w:numId="16">
    <w:abstractNumId w:val="11"/>
  </w:num>
  <w:num w:numId="17">
    <w:abstractNumId w:val="23"/>
  </w:num>
  <w:num w:numId="18">
    <w:abstractNumId w:val="16"/>
  </w:num>
  <w:num w:numId="19">
    <w:abstractNumId w:val="13"/>
  </w:num>
  <w:num w:numId="20">
    <w:abstractNumId w:val="14"/>
  </w:num>
  <w:num w:numId="21">
    <w:abstractNumId w:val="27"/>
  </w:num>
  <w:num w:numId="22">
    <w:abstractNumId w:val="12"/>
  </w:num>
  <w:num w:numId="23">
    <w:abstractNumId w:val="1"/>
  </w:num>
  <w:num w:numId="24">
    <w:abstractNumId w:val="26"/>
  </w:num>
  <w:num w:numId="25">
    <w:abstractNumId w:val="1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"/>
  </w:num>
  <w:num w:numId="29">
    <w:abstractNumId w:val="8"/>
  </w:num>
  <w:num w:numId="30">
    <w:abstractNumId w:val="17"/>
  </w:num>
  <w:num w:numId="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224D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A65"/>
    <w:rsid w:val="00014BD7"/>
    <w:rsid w:val="00015AD9"/>
    <w:rsid w:val="000161BE"/>
    <w:rsid w:val="000177BB"/>
    <w:rsid w:val="000179EF"/>
    <w:rsid w:val="00022695"/>
    <w:rsid w:val="00022EC7"/>
    <w:rsid w:val="00023511"/>
    <w:rsid w:val="0002593B"/>
    <w:rsid w:val="000304FF"/>
    <w:rsid w:val="000327A4"/>
    <w:rsid w:val="000327AA"/>
    <w:rsid w:val="00033644"/>
    <w:rsid w:val="000345BF"/>
    <w:rsid w:val="00037C1F"/>
    <w:rsid w:val="00040C14"/>
    <w:rsid w:val="00040F0A"/>
    <w:rsid w:val="00040F13"/>
    <w:rsid w:val="00041ACB"/>
    <w:rsid w:val="00041F7B"/>
    <w:rsid w:val="000425D8"/>
    <w:rsid w:val="000443C7"/>
    <w:rsid w:val="00044749"/>
    <w:rsid w:val="00045A56"/>
    <w:rsid w:val="00046B38"/>
    <w:rsid w:val="00046D28"/>
    <w:rsid w:val="00051832"/>
    <w:rsid w:val="00051C20"/>
    <w:rsid w:val="00052823"/>
    <w:rsid w:val="000531BA"/>
    <w:rsid w:val="00054759"/>
    <w:rsid w:val="00054BB0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E04"/>
    <w:rsid w:val="00072E7C"/>
    <w:rsid w:val="000730AC"/>
    <w:rsid w:val="00074A73"/>
    <w:rsid w:val="00075863"/>
    <w:rsid w:val="000762FF"/>
    <w:rsid w:val="000808FF"/>
    <w:rsid w:val="00080AD2"/>
    <w:rsid w:val="00081080"/>
    <w:rsid w:val="000820FA"/>
    <w:rsid w:val="000837ED"/>
    <w:rsid w:val="000839C9"/>
    <w:rsid w:val="000842E1"/>
    <w:rsid w:val="000843FD"/>
    <w:rsid w:val="00084CF0"/>
    <w:rsid w:val="000852B9"/>
    <w:rsid w:val="00085798"/>
    <w:rsid w:val="0009579E"/>
    <w:rsid w:val="00097655"/>
    <w:rsid w:val="000A0890"/>
    <w:rsid w:val="000A0AF3"/>
    <w:rsid w:val="000A13D0"/>
    <w:rsid w:val="000A26BC"/>
    <w:rsid w:val="000A28E8"/>
    <w:rsid w:val="000A3CD2"/>
    <w:rsid w:val="000A4E67"/>
    <w:rsid w:val="000A5C1B"/>
    <w:rsid w:val="000A5D43"/>
    <w:rsid w:val="000A60DF"/>
    <w:rsid w:val="000A67EF"/>
    <w:rsid w:val="000A7265"/>
    <w:rsid w:val="000B1FF9"/>
    <w:rsid w:val="000B24EB"/>
    <w:rsid w:val="000B308B"/>
    <w:rsid w:val="000B63AF"/>
    <w:rsid w:val="000B64EF"/>
    <w:rsid w:val="000B6556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4B0"/>
    <w:rsid w:val="000C7B18"/>
    <w:rsid w:val="000D3AAB"/>
    <w:rsid w:val="000D47E7"/>
    <w:rsid w:val="000D4B5A"/>
    <w:rsid w:val="000D589B"/>
    <w:rsid w:val="000D5F4C"/>
    <w:rsid w:val="000D6BCE"/>
    <w:rsid w:val="000E0FD5"/>
    <w:rsid w:val="000E3C82"/>
    <w:rsid w:val="000E40DC"/>
    <w:rsid w:val="000E42F5"/>
    <w:rsid w:val="000E45B0"/>
    <w:rsid w:val="000E4873"/>
    <w:rsid w:val="000E56DC"/>
    <w:rsid w:val="000E5B40"/>
    <w:rsid w:val="000E5C37"/>
    <w:rsid w:val="000E6115"/>
    <w:rsid w:val="000E773C"/>
    <w:rsid w:val="000E7804"/>
    <w:rsid w:val="000F0F2E"/>
    <w:rsid w:val="000F16F5"/>
    <w:rsid w:val="000F1BE8"/>
    <w:rsid w:val="000F26DD"/>
    <w:rsid w:val="000F369E"/>
    <w:rsid w:val="000F49E7"/>
    <w:rsid w:val="000F50D2"/>
    <w:rsid w:val="000F5740"/>
    <w:rsid w:val="000F7B99"/>
    <w:rsid w:val="00100033"/>
    <w:rsid w:val="00101E08"/>
    <w:rsid w:val="00102EC5"/>
    <w:rsid w:val="00105261"/>
    <w:rsid w:val="001058C2"/>
    <w:rsid w:val="00105910"/>
    <w:rsid w:val="00105F0B"/>
    <w:rsid w:val="0010650A"/>
    <w:rsid w:val="001065D3"/>
    <w:rsid w:val="001068E6"/>
    <w:rsid w:val="00107C01"/>
    <w:rsid w:val="00111FCA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3009B"/>
    <w:rsid w:val="001319E1"/>
    <w:rsid w:val="00131B4A"/>
    <w:rsid w:val="00133BC5"/>
    <w:rsid w:val="00134A0E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2304"/>
    <w:rsid w:val="00144E49"/>
    <w:rsid w:val="00146651"/>
    <w:rsid w:val="0014715D"/>
    <w:rsid w:val="00150E9F"/>
    <w:rsid w:val="001510E7"/>
    <w:rsid w:val="0015250D"/>
    <w:rsid w:val="00156CF7"/>
    <w:rsid w:val="00156D57"/>
    <w:rsid w:val="00160792"/>
    <w:rsid w:val="00161DE3"/>
    <w:rsid w:val="00162BFF"/>
    <w:rsid w:val="00167F90"/>
    <w:rsid w:val="0017038E"/>
    <w:rsid w:val="001704D7"/>
    <w:rsid w:val="001719BA"/>
    <w:rsid w:val="00171D02"/>
    <w:rsid w:val="00172258"/>
    <w:rsid w:val="00172FE0"/>
    <w:rsid w:val="00173884"/>
    <w:rsid w:val="00174833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290"/>
    <w:rsid w:val="00186577"/>
    <w:rsid w:val="00187841"/>
    <w:rsid w:val="00190532"/>
    <w:rsid w:val="00191507"/>
    <w:rsid w:val="001919CA"/>
    <w:rsid w:val="0019253B"/>
    <w:rsid w:val="00192F66"/>
    <w:rsid w:val="0019302A"/>
    <w:rsid w:val="00194FC9"/>
    <w:rsid w:val="001A4243"/>
    <w:rsid w:val="001B1E98"/>
    <w:rsid w:val="001B244B"/>
    <w:rsid w:val="001B2D22"/>
    <w:rsid w:val="001B3E82"/>
    <w:rsid w:val="001B4120"/>
    <w:rsid w:val="001B4B95"/>
    <w:rsid w:val="001B5468"/>
    <w:rsid w:val="001C0912"/>
    <w:rsid w:val="001C0BD9"/>
    <w:rsid w:val="001C1343"/>
    <w:rsid w:val="001C17E8"/>
    <w:rsid w:val="001C1BE7"/>
    <w:rsid w:val="001C2380"/>
    <w:rsid w:val="001C6309"/>
    <w:rsid w:val="001C6E93"/>
    <w:rsid w:val="001C7A71"/>
    <w:rsid w:val="001C7CC7"/>
    <w:rsid w:val="001D0D14"/>
    <w:rsid w:val="001D0E3B"/>
    <w:rsid w:val="001D0FEB"/>
    <w:rsid w:val="001D1A66"/>
    <w:rsid w:val="001D2B34"/>
    <w:rsid w:val="001D4019"/>
    <w:rsid w:val="001D4426"/>
    <w:rsid w:val="001D47A1"/>
    <w:rsid w:val="001D4E1E"/>
    <w:rsid w:val="001D4EEC"/>
    <w:rsid w:val="001E0227"/>
    <w:rsid w:val="001E0E9E"/>
    <w:rsid w:val="001E299E"/>
    <w:rsid w:val="001E2DFA"/>
    <w:rsid w:val="001E336C"/>
    <w:rsid w:val="001E4276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FC"/>
    <w:rsid w:val="00203EA5"/>
    <w:rsid w:val="00204EC8"/>
    <w:rsid w:val="00205D04"/>
    <w:rsid w:val="00205E85"/>
    <w:rsid w:val="00206B47"/>
    <w:rsid w:val="00207E14"/>
    <w:rsid w:val="002108D0"/>
    <w:rsid w:val="00211FA0"/>
    <w:rsid w:val="00212AD8"/>
    <w:rsid w:val="00212B2E"/>
    <w:rsid w:val="00213D88"/>
    <w:rsid w:val="002169CA"/>
    <w:rsid w:val="002175A3"/>
    <w:rsid w:val="00217BD9"/>
    <w:rsid w:val="00217C46"/>
    <w:rsid w:val="00220378"/>
    <w:rsid w:val="00220BA0"/>
    <w:rsid w:val="002237AA"/>
    <w:rsid w:val="00223A13"/>
    <w:rsid w:val="00224050"/>
    <w:rsid w:val="00224F45"/>
    <w:rsid w:val="00230FFE"/>
    <w:rsid w:val="0023269B"/>
    <w:rsid w:val="00233856"/>
    <w:rsid w:val="00233B28"/>
    <w:rsid w:val="00233B3D"/>
    <w:rsid w:val="00234492"/>
    <w:rsid w:val="00236772"/>
    <w:rsid w:val="002379E2"/>
    <w:rsid w:val="0024065A"/>
    <w:rsid w:val="00240B50"/>
    <w:rsid w:val="00241211"/>
    <w:rsid w:val="00243418"/>
    <w:rsid w:val="0024365A"/>
    <w:rsid w:val="00243CC9"/>
    <w:rsid w:val="00244E67"/>
    <w:rsid w:val="002454B4"/>
    <w:rsid w:val="00245D58"/>
    <w:rsid w:val="00246D4A"/>
    <w:rsid w:val="00250CB7"/>
    <w:rsid w:val="00251CB9"/>
    <w:rsid w:val="00252072"/>
    <w:rsid w:val="00252344"/>
    <w:rsid w:val="00252410"/>
    <w:rsid w:val="00253C04"/>
    <w:rsid w:val="00253E65"/>
    <w:rsid w:val="00255963"/>
    <w:rsid w:val="00256D61"/>
    <w:rsid w:val="00256F42"/>
    <w:rsid w:val="00260605"/>
    <w:rsid w:val="002606F7"/>
    <w:rsid w:val="00261479"/>
    <w:rsid w:val="00262525"/>
    <w:rsid w:val="00262D11"/>
    <w:rsid w:val="002638DB"/>
    <w:rsid w:val="00263F44"/>
    <w:rsid w:val="0026461F"/>
    <w:rsid w:val="002657E8"/>
    <w:rsid w:val="00265F30"/>
    <w:rsid w:val="0027375D"/>
    <w:rsid w:val="00273C02"/>
    <w:rsid w:val="0027451F"/>
    <w:rsid w:val="00275DD6"/>
    <w:rsid w:val="00275E74"/>
    <w:rsid w:val="00280068"/>
    <w:rsid w:val="00280944"/>
    <w:rsid w:val="002815C5"/>
    <w:rsid w:val="0028710F"/>
    <w:rsid w:val="00287752"/>
    <w:rsid w:val="00287FDA"/>
    <w:rsid w:val="002901FA"/>
    <w:rsid w:val="00292ED7"/>
    <w:rsid w:val="00293498"/>
    <w:rsid w:val="00293B86"/>
    <w:rsid w:val="00293BFA"/>
    <w:rsid w:val="00294E56"/>
    <w:rsid w:val="00295996"/>
    <w:rsid w:val="00296133"/>
    <w:rsid w:val="00297654"/>
    <w:rsid w:val="002A054D"/>
    <w:rsid w:val="002A1972"/>
    <w:rsid w:val="002A230B"/>
    <w:rsid w:val="002A2D55"/>
    <w:rsid w:val="002A372A"/>
    <w:rsid w:val="002A54DC"/>
    <w:rsid w:val="002A569B"/>
    <w:rsid w:val="002A584A"/>
    <w:rsid w:val="002A60D9"/>
    <w:rsid w:val="002A6917"/>
    <w:rsid w:val="002A6F0C"/>
    <w:rsid w:val="002B10B7"/>
    <w:rsid w:val="002B2801"/>
    <w:rsid w:val="002B2EA2"/>
    <w:rsid w:val="002B35C4"/>
    <w:rsid w:val="002B708C"/>
    <w:rsid w:val="002B72FF"/>
    <w:rsid w:val="002C0E76"/>
    <w:rsid w:val="002C2691"/>
    <w:rsid w:val="002C27CB"/>
    <w:rsid w:val="002C50C7"/>
    <w:rsid w:val="002C51E8"/>
    <w:rsid w:val="002C576C"/>
    <w:rsid w:val="002C5D6B"/>
    <w:rsid w:val="002C66E2"/>
    <w:rsid w:val="002D30A3"/>
    <w:rsid w:val="002D4105"/>
    <w:rsid w:val="002D4D32"/>
    <w:rsid w:val="002D53BA"/>
    <w:rsid w:val="002D55CF"/>
    <w:rsid w:val="002D667A"/>
    <w:rsid w:val="002D7509"/>
    <w:rsid w:val="002D76A5"/>
    <w:rsid w:val="002D7D0C"/>
    <w:rsid w:val="002E0897"/>
    <w:rsid w:val="002E28C7"/>
    <w:rsid w:val="002E3D75"/>
    <w:rsid w:val="002E3F48"/>
    <w:rsid w:val="002E4F42"/>
    <w:rsid w:val="002E5159"/>
    <w:rsid w:val="002F0E49"/>
    <w:rsid w:val="002F32B7"/>
    <w:rsid w:val="002F3379"/>
    <w:rsid w:val="002F36BE"/>
    <w:rsid w:val="002F3A39"/>
    <w:rsid w:val="002F52E8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72EB"/>
    <w:rsid w:val="003175C1"/>
    <w:rsid w:val="00320911"/>
    <w:rsid w:val="003213E1"/>
    <w:rsid w:val="003230C1"/>
    <w:rsid w:val="00323ECD"/>
    <w:rsid w:val="00325AC2"/>
    <w:rsid w:val="003269B8"/>
    <w:rsid w:val="00332A8E"/>
    <w:rsid w:val="00332F83"/>
    <w:rsid w:val="003340BD"/>
    <w:rsid w:val="003341E0"/>
    <w:rsid w:val="00335CEC"/>
    <w:rsid w:val="003363C0"/>
    <w:rsid w:val="00336E60"/>
    <w:rsid w:val="00336F56"/>
    <w:rsid w:val="00340888"/>
    <w:rsid w:val="00340B45"/>
    <w:rsid w:val="00340E14"/>
    <w:rsid w:val="003427EE"/>
    <w:rsid w:val="003436D3"/>
    <w:rsid w:val="003441F8"/>
    <w:rsid w:val="00344328"/>
    <w:rsid w:val="003454D4"/>
    <w:rsid w:val="003454E4"/>
    <w:rsid w:val="00345966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88"/>
    <w:rsid w:val="00356CB5"/>
    <w:rsid w:val="00360A0E"/>
    <w:rsid w:val="0036101A"/>
    <w:rsid w:val="00361802"/>
    <w:rsid w:val="0036258A"/>
    <w:rsid w:val="00362AB0"/>
    <w:rsid w:val="00363226"/>
    <w:rsid w:val="003645F4"/>
    <w:rsid w:val="003658FD"/>
    <w:rsid w:val="003660CE"/>
    <w:rsid w:val="003665FD"/>
    <w:rsid w:val="0037014B"/>
    <w:rsid w:val="00370A2C"/>
    <w:rsid w:val="00370E97"/>
    <w:rsid w:val="003720B6"/>
    <w:rsid w:val="00372427"/>
    <w:rsid w:val="0037443B"/>
    <w:rsid w:val="00374D03"/>
    <w:rsid w:val="003750F2"/>
    <w:rsid w:val="003754A8"/>
    <w:rsid w:val="00376317"/>
    <w:rsid w:val="00376C86"/>
    <w:rsid w:val="0038101D"/>
    <w:rsid w:val="003813DA"/>
    <w:rsid w:val="00381515"/>
    <w:rsid w:val="00382500"/>
    <w:rsid w:val="003828AA"/>
    <w:rsid w:val="00383A77"/>
    <w:rsid w:val="00384A2C"/>
    <w:rsid w:val="00386950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A0173"/>
    <w:rsid w:val="003A024C"/>
    <w:rsid w:val="003A12CB"/>
    <w:rsid w:val="003A24A5"/>
    <w:rsid w:val="003A24D2"/>
    <w:rsid w:val="003A2950"/>
    <w:rsid w:val="003A2EC0"/>
    <w:rsid w:val="003A38C0"/>
    <w:rsid w:val="003A5B07"/>
    <w:rsid w:val="003A606A"/>
    <w:rsid w:val="003A685B"/>
    <w:rsid w:val="003A6C1E"/>
    <w:rsid w:val="003A6F4A"/>
    <w:rsid w:val="003A72E4"/>
    <w:rsid w:val="003B041A"/>
    <w:rsid w:val="003B152E"/>
    <w:rsid w:val="003B19D5"/>
    <w:rsid w:val="003B429D"/>
    <w:rsid w:val="003B62EF"/>
    <w:rsid w:val="003B71CB"/>
    <w:rsid w:val="003C11F7"/>
    <w:rsid w:val="003C4E4F"/>
    <w:rsid w:val="003C7909"/>
    <w:rsid w:val="003D33AD"/>
    <w:rsid w:val="003D3408"/>
    <w:rsid w:val="003D3A5F"/>
    <w:rsid w:val="003D3C63"/>
    <w:rsid w:val="003D6F7E"/>
    <w:rsid w:val="003E02B8"/>
    <w:rsid w:val="003E18D3"/>
    <w:rsid w:val="003E20B6"/>
    <w:rsid w:val="003E2C0E"/>
    <w:rsid w:val="003E388A"/>
    <w:rsid w:val="003E4DBE"/>
    <w:rsid w:val="003E5A87"/>
    <w:rsid w:val="003E67C9"/>
    <w:rsid w:val="003F2F83"/>
    <w:rsid w:val="003F3708"/>
    <w:rsid w:val="003F46D0"/>
    <w:rsid w:val="003F492F"/>
    <w:rsid w:val="003F4E49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77AC"/>
    <w:rsid w:val="004079A4"/>
    <w:rsid w:val="00407E96"/>
    <w:rsid w:val="0041177F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31242"/>
    <w:rsid w:val="00431C6E"/>
    <w:rsid w:val="00431CB3"/>
    <w:rsid w:val="0043255C"/>
    <w:rsid w:val="00432584"/>
    <w:rsid w:val="00434DC6"/>
    <w:rsid w:val="00435007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60855"/>
    <w:rsid w:val="00464207"/>
    <w:rsid w:val="00464D44"/>
    <w:rsid w:val="00466E53"/>
    <w:rsid w:val="004670AB"/>
    <w:rsid w:val="00467DF3"/>
    <w:rsid w:val="004700BA"/>
    <w:rsid w:val="00472EEB"/>
    <w:rsid w:val="00473614"/>
    <w:rsid w:val="00473C0E"/>
    <w:rsid w:val="00474C6C"/>
    <w:rsid w:val="00476458"/>
    <w:rsid w:val="00484725"/>
    <w:rsid w:val="00485204"/>
    <w:rsid w:val="004854EF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5159"/>
    <w:rsid w:val="004A56D8"/>
    <w:rsid w:val="004A62D5"/>
    <w:rsid w:val="004A6BBA"/>
    <w:rsid w:val="004B11E9"/>
    <w:rsid w:val="004B196E"/>
    <w:rsid w:val="004B1BEC"/>
    <w:rsid w:val="004B1DFD"/>
    <w:rsid w:val="004B2BD0"/>
    <w:rsid w:val="004B4061"/>
    <w:rsid w:val="004B4071"/>
    <w:rsid w:val="004B42C6"/>
    <w:rsid w:val="004B4B79"/>
    <w:rsid w:val="004B56F9"/>
    <w:rsid w:val="004B6394"/>
    <w:rsid w:val="004B7749"/>
    <w:rsid w:val="004B7834"/>
    <w:rsid w:val="004C07B1"/>
    <w:rsid w:val="004C1D70"/>
    <w:rsid w:val="004C2697"/>
    <w:rsid w:val="004C49DD"/>
    <w:rsid w:val="004C5267"/>
    <w:rsid w:val="004C5A88"/>
    <w:rsid w:val="004C7186"/>
    <w:rsid w:val="004C71C1"/>
    <w:rsid w:val="004D087C"/>
    <w:rsid w:val="004D2CDF"/>
    <w:rsid w:val="004D2D43"/>
    <w:rsid w:val="004D566C"/>
    <w:rsid w:val="004D7C47"/>
    <w:rsid w:val="004E143E"/>
    <w:rsid w:val="004E1D0C"/>
    <w:rsid w:val="004E215F"/>
    <w:rsid w:val="004E3064"/>
    <w:rsid w:val="004E426D"/>
    <w:rsid w:val="004E4BA2"/>
    <w:rsid w:val="004E53AF"/>
    <w:rsid w:val="004E5EF3"/>
    <w:rsid w:val="004E7954"/>
    <w:rsid w:val="004E7BFC"/>
    <w:rsid w:val="004F01F3"/>
    <w:rsid w:val="004F0AC1"/>
    <w:rsid w:val="004F1418"/>
    <w:rsid w:val="004F3FC9"/>
    <w:rsid w:val="004F4163"/>
    <w:rsid w:val="004F41AC"/>
    <w:rsid w:val="004F4224"/>
    <w:rsid w:val="004F446D"/>
    <w:rsid w:val="004F4501"/>
    <w:rsid w:val="004F4D62"/>
    <w:rsid w:val="004F5FE3"/>
    <w:rsid w:val="0050183D"/>
    <w:rsid w:val="00501C1B"/>
    <w:rsid w:val="00502121"/>
    <w:rsid w:val="00502E13"/>
    <w:rsid w:val="0050393A"/>
    <w:rsid w:val="00504053"/>
    <w:rsid w:val="00504B19"/>
    <w:rsid w:val="00504D2F"/>
    <w:rsid w:val="0050647F"/>
    <w:rsid w:val="00506666"/>
    <w:rsid w:val="00507479"/>
    <w:rsid w:val="00510355"/>
    <w:rsid w:val="00510BF5"/>
    <w:rsid w:val="0051143B"/>
    <w:rsid w:val="0051184A"/>
    <w:rsid w:val="00511B5D"/>
    <w:rsid w:val="00512AA3"/>
    <w:rsid w:val="00521C4F"/>
    <w:rsid w:val="005226FC"/>
    <w:rsid w:val="005246AC"/>
    <w:rsid w:val="00525745"/>
    <w:rsid w:val="00525E23"/>
    <w:rsid w:val="00526B93"/>
    <w:rsid w:val="005309B5"/>
    <w:rsid w:val="00530E95"/>
    <w:rsid w:val="00534075"/>
    <w:rsid w:val="005342DC"/>
    <w:rsid w:val="00534C0E"/>
    <w:rsid w:val="00534E0D"/>
    <w:rsid w:val="00537A9D"/>
    <w:rsid w:val="00541BCB"/>
    <w:rsid w:val="005424F5"/>
    <w:rsid w:val="00542E49"/>
    <w:rsid w:val="00544976"/>
    <w:rsid w:val="005459D9"/>
    <w:rsid w:val="00546E6D"/>
    <w:rsid w:val="00547478"/>
    <w:rsid w:val="00547D65"/>
    <w:rsid w:val="00552B21"/>
    <w:rsid w:val="00553C2C"/>
    <w:rsid w:val="00554496"/>
    <w:rsid w:val="0055455E"/>
    <w:rsid w:val="005549DE"/>
    <w:rsid w:val="005569C9"/>
    <w:rsid w:val="00556C13"/>
    <w:rsid w:val="00557D1F"/>
    <w:rsid w:val="00557DC8"/>
    <w:rsid w:val="005605E9"/>
    <w:rsid w:val="005619C1"/>
    <w:rsid w:val="0056227E"/>
    <w:rsid w:val="0056485D"/>
    <w:rsid w:val="0056542A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1338"/>
    <w:rsid w:val="00581C31"/>
    <w:rsid w:val="00582514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3346"/>
    <w:rsid w:val="00593E32"/>
    <w:rsid w:val="00595356"/>
    <w:rsid w:val="00597343"/>
    <w:rsid w:val="00597B41"/>
    <w:rsid w:val="005A1BF8"/>
    <w:rsid w:val="005A220B"/>
    <w:rsid w:val="005A41B5"/>
    <w:rsid w:val="005A5D8A"/>
    <w:rsid w:val="005A6794"/>
    <w:rsid w:val="005B1DD7"/>
    <w:rsid w:val="005B2734"/>
    <w:rsid w:val="005B3CC4"/>
    <w:rsid w:val="005B5C13"/>
    <w:rsid w:val="005B655E"/>
    <w:rsid w:val="005B69F5"/>
    <w:rsid w:val="005B7BC4"/>
    <w:rsid w:val="005C022C"/>
    <w:rsid w:val="005C28DF"/>
    <w:rsid w:val="005C2E56"/>
    <w:rsid w:val="005C3425"/>
    <w:rsid w:val="005C6041"/>
    <w:rsid w:val="005C6277"/>
    <w:rsid w:val="005C64B7"/>
    <w:rsid w:val="005C6A4A"/>
    <w:rsid w:val="005C6B2E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415E"/>
    <w:rsid w:val="005E5098"/>
    <w:rsid w:val="005E6E61"/>
    <w:rsid w:val="005F01B0"/>
    <w:rsid w:val="005F06AE"/>
    <w:rsid w:val="005F09B5"/>
    <w:rsid w:val="005F09CD"/>
    <w:rsid w:val="005F284F"/>
    <w:rsid w:val="005F4B0D"/>
    <w:rsid w:val="005F58DF"/>
    <w:rsid w:val="005F73F6"/>
    <w:rsid w:val="006020D6"/>
    <w:rsid w:val="00602D00"/>
    <w:rsid w:val="0061260C"/>
    <w:rsid w:val="00615385"/>
    <w:rsid w:val="0061662B"/>
    <w:rsid w:val="00622A22"/>
    <w:rsid w:val="00624D07"/>
    <w:rsid w:val="00625199"/>
    <w:rsid w:val="00625428"/>
    <w:rsid w:val="00625EC1"/>
    <w:rsid w:val="00626B9E"/>
    <w:rsid w:val="00626C9C"/>
    <w:rsid w:val="0062758F"/>
    <w:rsid w:val="006313CC"/>
    <w:rsid w:val="006342B8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F6D"/>
    <w:rsid w:val="00645BD1"/>
    <w:rsid w:val="00646B3E"/>
    <w:rsid w:val="0065040D"/>
    <w:rsid w:val="006506CB"/>
    <w:rsid w:val="0065115C"/>
    <w:rsid w:val="00651BE3"/>
    <w:rsid w:val="00652183"/>
    <w:rsid w:val="006534AA"/>
    <w:rsid w:val="0065371E"/>
    <w:rsid w:val="00655CEF"/>
    <w:rsid w:val="00656E6B"/>
    <w:rsid w:val="00660B05"/>
    <w:rsid w:val="00661E95"/>
    <w:rsid w:val="006620B5"/>
    <w:rsid w:val="00662266"/>
    <w:rsid w:val="00662F78"/>
    <w:rsid w:val="00667192"/>
    <w:rsid w:val="0066760C"/>
    <w:rsid w:val="00667964"/>
    <w:rsid w:val="00670394"/>
    <w:rsid w:val="00670640"/>
    <w:rsid w:val="00670831"/>
    <w:rsid w:val="00671F9B"/>
    <w:rsid w:val="00672828"/>
    <w:rsid w:val="00672BD1"/>
    <w:rsid w:val="00676A58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900C1"/>
    <w:rsid w:val="006912DA"/>
    <w:rsid w:val="00693FD6"/>
    <w:rsid w:val="0069467B"/>
    <w:rsid w:val="006953BA"/>
    <w:rsid w:val="006955AB"/>
    <w:rsid w:val="00696A94"/>
    <w:rsid w:val="00697288"/>
    <w:rsid w:val="006A0FB8"/>
    <w:rsid w:val="006A3409"/>
    <w:rsid w:val="006A44C0"/>
    <w:rsid w:val="006A4F85"/>
    <w:rsid w:val="006A6EB8"/>
    <w:rsid w:val="006A7C3B"/>
    <w:rsid w:val="006B02F5"/>
    <w:rsid w:val="006B1C4C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BD3"/>
    <w:rsid w:val="006C16C5"/>
    <w:rsid w:val="006C7770"/>
    <w:rsid w:val="006D080D"/>
    <w:rsid w:val="006D19A8"/>
    <w:rsid w:val="006D211D"/>
    <w:rsid w:val="006D2DD3"/>
    <w:rsid w:val="006D3109"/>
    <w:rsid w:val="006D6755"/>
    <w:rsid w:val="006D69AD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9B6"/>
    <w:rsid w:val="006E4BAC"/>
    <w:rsid w:val="006E60D5"/>
    <w:rsid w:val="006E7915"/>
    <w:rsid w:val="006F027D"/>
    <w:rsid w:val="006F1E16"/>
    <w:rsid w:val="006F2387"/>
    <w:rsid w:val="006F26B9"/>
    <w:rsid w:val="006F3795"/>
    <w:rsid w:val="006F4AE0"/>
    <w:rsid w:val="006F4F71"/>
    <w:rsid w:val="006F73A8"/>
    <w:rsid w:val="006F74D2"/>
    <w:rsid w:val="007018D4"/>
    <w:rsid w:val="00702775"/>
    <w:rsid w:val="00703D86"/>
    <w:rsid w:val="007045BE"/>
    <w:rsid w:val="00705085"/>
    <w:rsid w:val="007076A4"/>
    <w:rsid w:val="00707D70"/>
    <w:rsid w:val="00712501"/>
    <w:rsid w:val="00712DF2"/>
    <w:rsid w:val="00713594"/>
    <w:rsid w:val="00713977"/>
    <w:rsid w:val="007139E0"/>
    <w:rsid w:val="00713D4D"/>
    <w:rsid w:val="00714394"/>
    <w:rsid w:val="00715EC3"/>
    <w:rsid w:val="00717DBC"/>
    <w:rsid w:val="0072027B"/>
    <w:rsid w:val="00720C15"/>
    <w:rsid w:val="00721FA9"/>
    <w:rsid w:val="0072238D"/>
    <w:rsid w:val="007252FC"/>
    <w:rsid w:val="00725C83"/>
    <w:rsid w:val="0072713C"/>
    <w:rsid w:val="00727FE2"/>
    <w:rsid w:val="00730702"/>
    <w:rsid w:val="00730AD1"/>
    <w:rsid w:val="00731905"/>
    <w:rsid w:val="007338B8"/>
    <w:rsid w:val="00735B71"/>
    <w:rsid w:val="00736128"/>
    <w:rsid w:val="00740DEC"/>
    <w:rsid w:val="00742CC6"/>
    <w:rsid w:val="007436C5"/>
    <w:rsid w:val="00744625"/>
    <w:rsid w:val="007469B1"/>
    <w:rsid w:val="00747330"/>
    <w:rsid w:val="00747992"/>
    <w:rsid w:val="00747D1A"/>
    <w:rsid w:val="00750162"/>
    <w:rsid w:val="00752CB0"/>
    <w:rsid w:val="00752F84"/>
    <w:rsid w:val="00753089"/>
    <w:rsid w:val="0075421D"/>
    <w:rsid w:val="007548A2"/>
    <w:rsid w:val="0075500A"/>
    <w:rsid w:val="00756937"/>
    <w:rsid w:val="00756948"/>
    <w:rsid w:val="00756DF9"/>
    <w:rsid w:val="00760681"/>
    <w:rsid w:val="00761FA9"/>
    <w:rsid w:val="00761FDD"/>
    <w:rsid w:val="00762D79"/>
    <w:rsid w:val="0076302D"/>
    <w:rsid w:val="00763370"/>
    <w:rsid w:val="007704CD"/>
    <w:rsid w:val="007709C0"/>
    <w:rsid w:val="00770FF7"/>
    <w:rsid w:val="007713A7"/>
    <w:rsid w:val="00771928"/>
    <w:rsid w:val="00771AAF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2D26"/>
    <w:rsid w:val="007830AB"/>
    <w:rsid w:val="007840D6"/>
    <w:rsid w:val="0078420F"/>
    <w:rsid w:val="00787346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42A6"/>
    <w:rsid w:val="007B47D8"/>
    <w:rsid w:val="007B6C97"/>
    <w:rsid w:val="007C0C9E"/>
    <w:rsid w:val="007C1415"/>
    <w:rsid w:val="007C2556"/>
    <w:rsid w:val="007C4193"/>
    <w:rsid w:val="007C421F"/>
    <w:rsid w:val="007C5435"/>
    <w:rsid w:val="007C689C"/>
    <w:rsid w:val="007C6A62"/>
    <w:rsid w:val="007D0BD4"/>
    <w:rsid w:val="007D2888"/>
    <w:rsid w:val="007D3ECA"/>
    <w:rsid w:val="007D4848"/>
    <w:rsid w:val="007D4D1D"/>
    <w:rsid w:val="007D5836"/>
    <w:rsid w:val="007E09BA"/>
    <w:rsid w:val="007E0B5D"/>
    <w:rsid w:val="007E1B88"/>
    <w:rsid w:val="007E2E2A"/>
    <w:rsid w:val="007E5123"/>
    <w:rsid w:val="007E673B"/>
    <w:rsid w:val="007E6F6A"/>
    <w:rsid w:val="007F0326"/>
    <w:rsid w:val="00801609"/>
    <w:rsid w:val="0080484A"/>
    <w:rsid w:val="008059FA"/>
    <w:rsid w:val="00807F71"/>
    <w:rsid w:val="00812835"/>
    <w:rsid w:val="00812FEF"/>
    <w:rsid w:val="00813AD1"/>
    <w:rsid w:val="00813F33"/>
    <w:rsid w:val="00816638"/>
    <w:rsid w:val="00816960"/>
    <w:rsid w:val="008222F0"/>
    <w:rsid w:val="0082288B"/>
    <w:rsid w:val="008268E3"/>
    <w:rsid w:val="00831418"/>
    <w:rsid w:val="0083301F"/>
    <w:rsid w:val="00833C0A"/>
    <w:rsid w:val="0083511D"/>
    <w:rsid w:val="00835494"/>
    <w:rsid w:val="00835CBF"/>
    <w:rsid w:val="00837648"/>
    <w:rsid w:val="00837A21"/>
    <w:rsid w:val="008402A7"/>
    <w:rsid w:val="00841470"/>
    <w:rsid w:val="00842BFA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1270"/>
    <w:rsid w:val="008843B2"/>
    <w:rsid w:val="00885F79"/>
    <w:rsid w:val="00887AD2"/>
    <w:rsid w:val="00890099"/>
    <w:rsid w:val="00892522"/>
    <w:rsid w:val="0089406C"/>
    <w:rsid w:val="0089421F"/>
    <w:rsid w:val="00894456"/>
    <w:rsid w:val="008947FA"/>
    <w:rsid w:val="00896054"/>
    <w:rsid w:val="0089674E"/>
    <w:rsid w:val="008968A8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B0858"/>
    <w:rsid w:val="008B1B26"/>
    <w:rsid w:val="008B302C"/>
    <w:rsid w:val="008B422C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FD2"/>
    <w:rsid w:val="008E38E9"/>
    <w:rsid w:val="008E3963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2C77"/>
    <w:rsid w:val="00902EB9"/>
    <w:rsid w:val="00904829"/>
    <w:rsid w:val="00904841"/>
    <w:rsid w:val="00910019"/>
    <w:rsid w:val="00910A67"/>
    <w:rsid w:val="009139A6"/>
    <w:rsid w:val="009141E8"/>
    <w:rsid w:val="009143ED"/>
    <w:rsid w:val="009148A4"/>
    <w:rsid w:val="00917D87"/>
    <w:rsid w:val="00920A88"/>
    <w:rsid w:val="0092128D"/>
    <w:rsid w:val="00921453"/>
    <w:rsid w:val="0092344B"/>
    <w:rsid w:val="009267B4"/>
    <w:rsid w:val="009271C3"/>
    <w:rsid w:val="009279A3"/>
    <w:rsid w:val="009300BC"/>
    <w:rsid w:val="009306BC"/>
    <w:rsid w:val="00930ABD"/>
    <w:rsid w:val="0093126D"/>
    <w:rsid w:val="00932B90"/>
    <w:rsid w:val="0093460F"/>
    <w:rsid w:val="00934B21"/>
    <w:rsid w:val="0093555E"/>
    <w:rsid w:val="00935B7F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505FA"/>
    <w:rsid w:val="009515F3"/>
    <w:rsid w:val="009525DB"/>
    <w:rsid w:val="00954640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3036"/>
    <w:rsid w:val="00974D22"/>
    <w:rsid w:val="0097530F"/>
    <w:rsid w:val="009777E5"/>
    <w:rsid w:val="00980411"/>
    <w:rsid w:val="009809C1"/>
    <w:rsid w:val="009810A6"/>
    <w:rsid w:val="00981D39"/>
    <w:rsid w:val="00982AD1"/>
    <w:rsid w:val="009833E5"/>
    <w:rsid w:val="00985DF0"/>
    <w:rsid w:val="00986533"/>
    <w:rsid w:val="009903B4"/>
    <w:rsid w:val="009912BB"/>
    <w:rsid w:val="00991EFB"/>
    <w:rsid w:val="00993835"/>
    <w:rsid w:val="00994B26"/>
    <w:rsid w:val="009954C7"/>
    <w:rsid w:val="009956AE"/>
    <w:rsid w:val="009A0A40"/>
    <w:rsid w:val="009A1C97"/>
    <w:rsid w:val="009A2FE4"/>
    <w:rsid w:val="009A5E51"/>
    <w:rsid w:val="009A6B9A"/>
    <w:rsid w:val="009A78AB"/>
    <w:rsid w:val="009A7E4E"/>
    <w:rsid w:val="009B0EE0"/>
    <w:rsid w:val="009B1B31"/>
    <w:rsid w:val="009B233D"/>
    <w:rsid w:val="009B25CB"/>
    <w:rsid w:val="009B2964"/>
    <w:rsid w:val="009B3723"/>
    <w:rsid w:val="009B3933"/>
    <w:rsid w:val="009B44A9"/>
    <w:rsid w:val="009B66EF"/>
    <w:rsid w:val="009B7A5F"/>
    <w:rsid w:val="009C0117"/>
    <w:rsid w:val="009C0362"/>
    <w:rsid w:val="009C0694"/>
    <w:rsid w:val="009C0C78"/>
    <w:rsid w:val="009C0FC0"/>
    <w:rsid w:val="009C18E1"/>
    <w:rsid w:val="009C1A57"/>
    <w:rsid w:val="009C20BB"/>
    <w:rsid w:val="009C28AE"/>
    <w:rsid w:val="009C3CE9"/>
    <w:rsid w:val="009C548D"/>
    <w:rsid w:val="009C5B33"/>
    <w:rsid w:val="009C7252"/>
    <w:rsid w:val="009C77D2"/>
    <w:rsid w:val="009C7E73"/>
    <w:rsid w:val="009D03EF"/>
    <w:rsid w:val="009D0B54"/>
    <w:rsid w:val="009D0BCB"/>
    <w:rsid w:val="009D1C6A"/>
    <w:rsid w:val="009D3850"/>
    <w:rsid w:val="009D50DD"/>
    <w:rsid w:val="009D58B4"/>
    <w:rsid w:val="009D7709"/>
    <w:rsid w:val="009D7C7B"/>
    <w:rsid w:val="009E150A"/>
    <w:rsid w:val="009E2934"/>
    <w:rsid w:val="009E3FF8"/>
    <w:rsid w:val="009E53CE"/>
    <w:rsid w:val="009E6D79"/>
    <w:rsid w:val="009E77B4"/>
    <w:rsid w:val="009F2309"/>
    <w:rsid w:val="009F2C07"/>
    <w:rsid w:val="009F3D23"/>
    <w:rsid w:val="009F433F"/>
    <w:rsid w:val="009F4A79"/>
    <w:rsid w:val="009F563D"/>
    <w:rsid w:val="00A002CE"/>
    <w:rsid w:val="00A00F11"/>
    <w:rsid w:val="00A01B72"/>
    <w:rsid w:val="00A03570"/>
    <w:rsid w:val="00A03E0D"/>
    <w:rsid w:val="00A03E2D"/>
    <w:rsid w:val="00A048A1"/>
    <w:rsid w:val="00A054DD"/>
    <w:rsid w:val="00A06AE0"/>
    <w:rsid w:val="00A14F6E"/>
    <w:rsid w:val="00A20A52"/>
    <w:rsid w:val="00A2227C"/>
    <w:rsid w:val="00A23183"/>
    <w:rsid w:val="00A236E8"/>
    <w:rsid w:val="00A24AC6"/>
    <w:rsid w:val="00A256B4"/>
    <w:rsid w:val="00A26093"/>
    <w:rsid w:val="00A26C3E"/>
    <w:rsid w:val="00A274A4"/>
    <w:rsid w:val="00A3087B"/>
    <w:rsid w:val="00A308DC"/>
    <w:rsid w:val="00A30D9B"/>
    <w:rsid w:val="00A31EFE"/>
    <w:rsid w:val="00A327CE"/>
    <w:rsid w:val="00A32AF0"/>
    <w:rsid w:val="00A32C74"/>
    <w:rsid w:val="00A341C7"/>
    <w:rsid w:val="00A355B9"/>
    <w:rsid w:val="00A3601B"/>
    <w:rsid w:val="00A36B9C"/>
    <w:rsid w:val="00A37609"/>
    <w:rsid w:val="00A37F6E"/>
    <w:rsid w:val="00A40392"/>
    <w:rsid w:val="00A407C5"/>
    <w:rsid w:val="00A40C5C"/>
    <w:rsid w:val="00A4184D"/>
    <w:rsid w:val="00A42B39"/>
    <w:rsid w:val="00A42E89"/>
    <w:rsid w:val="00A43191"/>
    <w:rsid w:val="00A43642"/>
    <w:rsid w:val="00A43DA2"/>
    <w:rsid w:val="00A44237"/>
    <w:rsid w:val="00A44335"/>
    <w:rsid w:val="00A44D15"/>
    <w:rsid w:val="00A44EA6"/>
    <w:rsid w:val="00A4619C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6051E"/>
    <w:rsid w:val="00A62505"/>
    <w:rsid w:val="00A6448A"/>
    <w:rsid w:val="00A64531"/>
    <w:rsid w:val="00A64C6E"/>
    <w:rsid w:val="00A65C47"/>
    <w:rsid w:val="00A65F24"/>
    <w:rsid w:val="00A66882"/>
    <w:rsid w:val="00A70991"/>
    <w:rsid w:val="00A709D5"/>
    <w:rsid w:val="00A7252B"/>
    <w:rsid w:val="00A7533B"/>
    <w:rsid w:val="00A75F29"/>
    <w:rsid w:val="00A76134"/>
    <w:rsid w:val="00A7633B"/>
    <w:rsid w:val="00A77BB4"/>
    <w:rsid w:val="00A80C69"/>
    <w:rsid w:val="00A82796"/>
    <w:rsid w:val="00A8374E"/>
    <w:rsid w:val="00A839CC"/>
    <w:rsid w:val="00A84154"/>
    <w:rsid w:val="00A85296"/>
    <w:rsid w:val="00A85EF8"/>
    <w:rsid w:val="00A87BE8"/>
    <w:rsid w:val="00A93A39"/>
    <w:rsid w:val="00A941BC"/>
    <w:rsid w:val="00A9461C"/>
    <w:rsid w:val="00A9471E"/>
    <w:rsid w:val="00A95164"/>
    <w:rsid w:val="00A9572A"/>
    <w:rsid w:val="00AA14EC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88B"/>
    <w:rsid w:val="00AB43A0"/>
    <w:rsid w:val="00AB4CD6"/>
    <w:rsid w:val="00AB5349"/>
    <w:rsid w:val="00AB5D6C"/>
    <w:rsid w:val="00AB7F9A"/>
    <w:rsid w:val="00AC0732"/>
    <w:rsid w:val="00AC34DC"/>
    <w:rsid w:val="00AC538D"/>
    <w:rsid w:val="00AC693F"/>
    <w:rsid w:val="00AD08A5"/>
    <w:rsid w:val="00AD0FD7"/>
    <w:rsid w:val="00AD207A"/>
    <w:rsid w:val="00AD23C5"/>
    <w:rsid w:val="00AD2706"/>
    <w:rsid w:val="00AD27DB"/>
    <w:rsid w:val="00AD379A"/>
    <w:rsid w:val="00AD4740"/>
    <w:rsid w:val="00AD48C7"/>
    <w:rsid w:val="00AD60B3"/>
    <w:rsid w:val="00AD69E5"/>
    <w:rsid w:val="00AE080E"/>
    <w:rsid w:val="00AE236E"/>
    <w:rsid w:val="00AE2F99"/>
    <w:rsid w:val="00AE495C"/>
    <w:rsid w:val="00AE54A8"/>
    <w:rsid w:val="00AE5CA7"/>
    <w:rsid w:val="00AF2E0A"/>
    <w:rsid w:val="00AF2E40"/>
    <w:rsid w:val="00AF364F"/>
    <w:rsid w:val="00AF5D2D"/>
    <w:rsid w:val="00AF5DAA"/>
    <w:rsid w:val="00AF75AB"/>
    <w:rsid w:val="00AF7801"/>
    <w:rsid w:val="00AF7D0D"/>
    <w:rsid w:val="00B00C70"/>
    <w:rsid w:val="00B010D8"/>
    <w:rsid w:val="00B02AE1"/>
    <w:rsid w:val="00B0332C"/>
    <w:rsid w:val="00B0366A"/>
    <w:rsid w:val="00B04473"/>
    <w:rsid w:val="00B05E25"/>
    <w:rsid w:val="00B06A51"/>
    <w:rsid w:val="00B1006D"/>
    <w:rsid w:val="00B11177"/>
    <w:rsid w:val="00B11430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24F9"/>
    <w:rsid w:val="00B338EE"/>
    <w:rsid w:val="00B34A2C"/>
    <w:rsid w:val="00B34C63"/>
    <w:rsid w:val="00B3527F"/>
    <w:rsid w:val="00B37656"/>
    <w:rsid w:val="00B403BD"/>
    <w:rsid w:val="00B40F1D"/>
    <w:rsid w:val="00B413CF"/>
    <w:rsid w:val="00B4228D"/>
    <w:rsid w:val="00B42B5E"/>
    <w:rsid w:val="00B44210"/>
    <w:rsid w:val="00B445DE"/>
    <w:rsid w:val="00B46537"/>
    <w:rsid w:val="00B476B8"/>
    <w:rsid w:val="00B479DE"/>
    <w:rsid w:val="00B5032A"/>
    <w:rsid w:val="00B50930"/>
    <w:rsid w:val="00B53027"/>
    <w:rsid w:val="00B535DD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1A4"/>
    <w:rsid w:val="00B75DF5"/>
    <w:rsid w:val="00B765B1"/>
    <w:rsid w:val="00B767CB"/>
    <w:rsid w:val="00B77B9E"/>
    <w:rsid w:val="00B81971"/>
    <w:rsid w:val="00B853CC"/>
    <w:rsid w:val="00B859BF"/>
    <w:rsid w:val="00B85EB3"/>
    <w:rsid w:val="00B8614F"/>
    <w:rsid w:val="00B86326"/>
    <w:rsid w:val="00B8691E"/>
    <w:rsid w:val="00B90E4F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2B51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FF0"/>
    <w:rsid w:val="00BB4568"/>
    <w:rsid w:val="00BB46A7"/>
    <w:rsid w:val="00BB5312"/>
    <w:rsid w:val="00BB55AE"/>
    <w:rsid w:val="00BB67B1"/>
    <w:rsid w:val="00BB6A5F"/>
    <w:rsid w:val="00BC2BF9"/>
    <w:rsid w:val="00BC2FDC"/>
    <w:rsid w:val="00BD02F3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384B"/>
    <w:rsid w:val="00BE3C5A"/>
    <w:rsid w:val="00BE6A3E"/>
    <w:rsid w:val="00BF35ED"/>
    <w:rsid w:val="00BF3E9E"/>
    <w:rsid w:val="00BF46E3"/>
    <w:rsid w:val="00BF6143"/>
    <w:rsid w:val="00BF636C"/>
    <w:rsid w:val="00BF69C0"/>
    <w:rsid w:val="00C0178F"/>
    <w:rsid w:val="00C037E5"/>
    <w:rsid w:val="00C04F4D"/>
    <w:rsid w:val="00C0648A"/>
    <w:rsid w:val="00C124CD"/>
    <w:rsid w:val="00C13739"/>
    <w:rsid w:val="00C148CF"/>
    <w:rsid w:val="00C14F97"/>
    <w:rsid w:val="00C17E1F"/>
    <w:rsid w:val="00C20A0B"/>
    <w:rsid w:val="00C20CEB"/>
    <w:rsid w:val="00C213DB"/>
    <w:rsid w:val="00C21B82"/>
    <w:rsid w:val="00C226F3"/>
    <w:rsid w:val="00C239E0"/>
    <w:rsid w:val="00C25905"/>
    <w:rsid w:val="00C308F6"/>
    <w:rsid w:val="00C319DF"/>
    <w:rsid w:val="00C3292E"/>
    <w:rsid w:val="00C33A72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50CD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AA"/>
    <w:rsid w:val="00C666B8"/>
    <w:rsid w:val="00C671EE"/>
    <w:rsid w:val="00C70025"/>
    <w:rsid w:val="00C71399"/>
    <w:rsid w:val="00C71700"/>
    <w:rsid w:val="00C718C7"/>
    <w:rsid w:val="00C720F8"/>
    <w:rsid w:val="00C7243B"/>
    <w:rsid w:val="00C7470D"/>
    <w:rsid w:val="00C750AE"/>
    <w:rsid w:val="00C7513C"/>
    <w:rsid w:val="00C75F45"/>
    <w:rsid w:val="00C7653D"/>
    <w:rsid w:val="00C772CF"/>
    <w:rsid w:val="00C773A1"/>
    <w:rsid w:val="00C77D9D"/>
    <w:rsid w:val="00C80F55"/>
    <w:rsid w:val="00C81680"/>
    <w:rsid w:val="00C81D80"/>
    <w:rsid w:val="00C8218B"/>
    <w:rsid w:val="00C8241D"/>
    <w:rsid w:val="00C82C5A"/>
    <w:rsid w:val="00C841C8"/>
    <w:rsid w:val="00C862EC"/>
    <w:rsid w:val="00C87A5A"/>
    <w:rsid w:val="00C90A8C"/>
    <w:rsid w:val="00C9294E"/>
    <w:rsid w:val="00C9314C"/>
    <w:rsid w:val="00C932B7"/>
    <w:rsid w:val="00C935F9"/>
    <w:rsid w:val="00C9524D"/>
    <w:rsid w:val="00C95460"/>
    <w:rsid w:val="00C9552A"/>
    <w:rsid w:val="00C95726"/>
    <w:rsid w:val="00C97676"/>
    <w:rsid w:val="00CA0D8A"/>
    <w:rsid w:val="00CA12AB"/>
    <w:rsid w:val="00CA141F"/>
    <w:rsid w:val="00CA48EB"/>
    <w:rsid w:val="00CA58A1"/>
    <w:rsid w:val="00CA5936"/>
    <w:rsid w:val="00CA5B58"/>
    <w:rsid w:val="00CA67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D18A7"/>
    <w:rsid w:val="00CD1AB9"/>
    <w:rsid w:val="00CD1ED3"/>
    <w:rsid w:val="00CD25B8"/>
    <w:rsid w:val="00CD2657"/>
    <w:rsid w:val="00CD4F56"/>
    <w:rsid w:val="00CD77B6"/>
    <w:rsid w:val="00CD792D"/>
    <w:rsid w:val="00CD79C5"/>
    <w:rsid w:val="00CD7A76"/>
    <w:rsid w:val="00CD7E23"/>
    <w:rsid w:val="00CE3135"/>
    <w:rsid w:val="00CE3956"/>
    <w:rsid w:val="00CE3A40"/>
    <w:rsid w:val="00CE5015"/>
    <w:rsid w:val="00CE6944"/>
    <w:rsid w:val="00CF0609"/>
    <w:rsid w:val="00CF4C84"/>
    <w:rsid w:val="00CF5E01"/>
    <w:rsid w:val="00CF5F0D"/>
    <w:rsid w:val="00CF6E11"/>
    <w:rsid w:val="00CF6EB1"/>
    <w:rsid w:val="00CF7BAD"/>
    <w:rsid w:val="00CF7C0C"/>
    <w:rsid w:val="00D00360"/>
    <w:rsid w:val="00D03376"/>
    <w:rsid w:val="00D03E82"/>
    <w:rsid w:val="00D07F24"/>
    <w:rsid w:val="00D11FED"/>
    <w:rsid w:val="00D12D74"/>
    <w:rsid w:val="00D12E4E"/>
    <w:rsid w:val="00D15AEC"/>
    <w:rsid w:val="00D15C46"/>
    <w:rsid w:val="00D16A44"/>
    <w:rsid w:val="00D1730E"/>
    <w:rsid w:val="00D17AB5"/>
    <w:rsid w:val="00D200BC"/>
    <w:rsid w:val="00D2234F"/>
    <w:rsid w:val="00D224F9"/>
    <w:rsid w:val="00D2388D"/>
    <w:rsid w:val="00D26530"/>
    <w:rsid w:val="00D27383"/>
    <w:rsid w:val="00D27ECC"/>
    <w:rsid w:val="00D31265"/>
    <w:rsid w:val="00D31C7C"/>
    <w:rsid w:val="00D32ACC"/>
    <w:rsid w:val="00D32E26"/>
    <w:rsid w:val="00D32FE1"/>
    <w:rsid w:val="00D35DCE"/>
    <w:rsid w:val="00D35DFB"/>
    <w:rsid w:val="00D37427"/>
    <w:rsid w:val="00D37592"/>
    <w:rsid w:val="00D405E8"/>
    <w:rsid w:val="00D41197"/>
    <w:rsid w:val="00D4177E"/>
    <w:rsid w:val="00D419F3"/>
    <w:rsid w:val="00D41C28"/>
    <w:rsid w:val="00D420E0"/>
    <w:rsid w:val="00D42836"/>
    <w:rsid w:val="00D4342E"/>
    <w:rsid w:val="00D44FFE"/>
    <w:rsid w:val="00D459F5"/>
    <w:rsid w:val="00D45EC7"/>
    <w:rsid w:val="00D46017"/>
    <w:rsid w:val="00D5064B"/>
    <w:rsid w:val="00D509C4"/>
    <w:rsid w:val="00D513D3"/>
    <w:rsid w:val="00D5189F"/>
    <w:rsid w:val="00D53369"/>
    <w:rsid w:val="00D5338C"/>
    <w:rsid w:val="00D53E65"/>
    <w:rsid w:val="00D54249"/>
    <w:rsid w:val="00D54405"/>
    <w:rsid w:val="00D54FE4"/>
    <w:rsid w:val="00D56297"/>
    <w:rsid w:val="00D57B23"/>
    <w:rsid w:val="00D61DDD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A10"/>
    <w:rsid w:val="00D71B41"/>
    <w:rsid w:val="00D71BDD"/>
    <w:rsid w:val="00D7203C"/>
    <w:rsid w:val="00D73024"/>
    <w:rsid w:val="00D7363E"/>
    <w:rsid w:val="00D74223"/>
    <w:rsid w:val="00D74328"/>
    <w:rsid w:val="00D74459"/>
    <w:rsid w:val="00D758DD"/>
    <w:rsid w:val="00D82948"/>
    <w:rsid w:val="00D82AC4"/>
    <w:rsid w:val="00D84265"/>
    <w:rsid w:val="00D84883"/>
    <w:rsid w:val="00D8656A"/>
    <w:rsid w:val="00D86888"/>
    <w:rsid w:val="00D86A17"/>
    <w:rsid w:val="00D873AA"/>
    <w:rsid w:val="00D87581"/>
    <w:rsid w:val="00D902C9"/>
    <w:rsid w:val="00D90AF7"/>
    <w:rsid w:val="00D91CDF"/>
    <w:rsid w:val="00D9402A"/>
    <w:rsid w:val="00D95E12"/>
    <w:rsid w:val="00DA0FBA"/>
    <w:rsid w:val="00DA106D"/>
    <w:rsid w:val="00DA15A5"/>
    <w:rsid w:val="00DA3635"/>
    <w:rsid w:val="00DA4942"/>
    <w:rsid w:val="00DA52FD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F7B"/>
    <w:rsid w:val="00DD3E62"/>
    <w:rsid w:val="00DD502C"/>
    <w:rsid w:val="00DD5510"/>
    <w:rsid w:val="00DD57CF"/>
    <w:rsid w:val="00DD5F1D"/>
    <w:rsid w:val="00DD6ACB"/>
    <w:rsid w:val="00DD6B01"/>
    <w:rsid w:val="00DD6D51"/>
    <w:rsid w:val="00DE1161"/>
    <w:rsid w:val="00DE1E5C"/>
    <w:rsid w:val="00DE2FAB"/>
    <w:rsid w:val="00DE3CF7"/>
    <w:rsid w:val="00DE4DB5"/>
    <w:rsid w:val="00DF2226"/>
    <w:rsid w:val="00DF2C12"/>
    <w:rsid w:val="00DF3F6C"/>
    <w:rsid w:val="00DF6C62"/>
    <w:rsid w:val="00E023F1"/>
    <w:rsid w:val="00E02EF4"/>
    <w:rsid w:val="00E02F0F"/>
    <w:rsid w:val="00E035B9"/>
    <w:rsid w:val="00E03A61"/>
    <w:rsid w:val="00E03B46"/>
    <w:rsid w:val="00E0426D"/>
    <w:rsid w:val="00E04C59"/>
    <w:rsid w:val="00E05271"/>
    <w:rsid w:val="00E0606A"/>
    <w:rsid w:val="00E06B27"/>
    <w:rsid w:val="00E077D5"/>
    <w:rsid w:val="00E10C62"/>
    <w:rsid w:val="00E10C96"/>
    <w:rsid w:val="00E1237E"/>
    <w:rsid w:val="00E12CCE"/>
    <w:rsid w:val="00E12D3E"/>
    <w:rsid w:val="00E13F03"/>
    <w:rsid w:val="00E145FB"/>
    <w:rsid w:val="00E14EEB"/>
    <w:rsid w:val="00E168EB"/>
    <w:rsid w:val="00E16AB8"/>
    <w:rsid w:val="00E20C56"/>
    <w:rsid w:val="00E220B5"/>
    <w:rsid w:val="00E22381"/>
    <w:rsid w:val="00E22AB3"/>
    <w:rsid w:val="00E239AB"/>
    <w:rsid w:val="00E25FBA"/>
    <w:rsid w:val="00E2718B"/>
    <w:rsid w:val="00E30026"/>
    <w:rsid w:val="00E320F2"/>
    <w:rsid w:val="00E3775D"/>
    <w:rsid w:val="00E4155E"/>
    <w:rsid w:val="00E41ED9"/>
    <w:rsid w:val="00E4240E"/>
    <w:rsid w:val="00E4345B"/>
    <w:rsid w:val="00E44079"/>
    <w:rsid w:val="00E44CDD"/>
    <w:rsid w:val="00E4715A"/>
    <w:rsid w:val="00E50537"/>
    <w:rsid w:val="00E512ED"/>
    <w:rsid w:val="00E51573"/>
    <w:rsid w:val="00E51FF1"/>
    <w:rsid w:val="00E5262A"/>
    <w:rsid w:val="00E52C4C"/>
    <w:rsid w:val="00E54D84"/>
    <w:rsid w:val="00E55E5C"/>
    <w:rsid w:val="00E62718"/>
    <w:rsid w:val="00E62934"/>
    <w:rsid w:val="00E649DB"/>
    <w:rsid w:val="00E66513"/>
    <w:rsid w:val="00E66D1F"/>
    <w:rsid w:val="00E6776F"/>
    <w:rsid w:val="00E7177A"/>
    <w:rsid w:val="00E718AB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CBC"/>
    <w:rsid w:val="00E961CD"/>
    <w:rsid w:val="00E9762F"/>
    <w:rsid w:val="00EA0E7B"/>
    <w:rsid w:val="00EA13A3"/>
    <w:rsid w:val="00EA3B5A"/>
    <w:rsid w:val="00EA4077"/>
    <w:rsid w:val="00EA522E"/>
    <w:rsid w:val="00EA5E52"/>
    <w:rsid w:val="00EA6338"/>
    <w:rsid w:val="00EA7EB4"/>
    <w:rsid w:val="00EB0D26"/>
    <w:rsid w:val="00EB0E35"/>
    <w:rsid w:val="00EB3952"/>
    <w:rsid w:val="00EB49DE"/>
    <w:rsid w:val="00EB515E"/>
    <w:rsid w:val="00EB76AB"/>
    <w:rsid w:val="00EB7B22"/>
    <w:rsid w:val="00EB7CC3"/>
    <w:rsid w:val="00EB7FC8"/>
    <w:rsid w:val="00EC07F2"/>
    <w:rsid w:val="00EC18D9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58B"/>
    <w:rsid w:val="00EC6E6C"/>
    <w:rsid w:val="00EC79C1"/>
    <w:rsid w:val="00ED0185"/>
    <w:rsid w:val="00ED1ABF"/>
    <w:rsid w:val="00ED263D"/>
    <w:rsid w:val="00ED270E"/>
    <w:rsid w:val="00ED4718"/>
    <w:rsid w:val="00ED4C3B"/>
    <w:rsid w:val="00ED5E9E"/>
    <w:rsid w:val="00ED7625"/>
    <w:rsid w:val="00ED7D66"/>
    <w:rsid w:val="00EE03F9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4512"/>
    <w:rsid w:val="00EF4C60"/>
    <w:rsid w:val="00EF53CB"/>
    <w:rsid w:val="00EF7896"/>
    <w:rsid w:val="00F00AAF"/>
    <w:rsid w:val="00F02D01"/>
    <w:rsid w:val="00F02E25"/>
    <w:rsid w:val="00F0385C"/>
    <w:rsid w:val="00F04941"/>
    <w:rsid w:val="00F0646C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652A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A74"/>
    <w:rsid w:val="00F37BA4"/>
    <w:rsid w:val="00F41570"/>
    <w:rsid w:val="00F41877"/>
    <w:rsid w:val="00F420B7"/>
    <w:rsid w:val="00F42113"/>
    <w:rsid w:val="00F458E5"/>
    <w:rsid w:val="00F45910"/>
    <w:rsid w:val="00F51B90"/>
    <w:rsid w:val="00F52EF8"/>
    <w:rsid w:val="00F5393C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23C8"/>
    <w:rsid w:val="00F72AE7"/>
    <w:rsid w:val="00F731E3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90008"/>
    <w:rsid w:val="00F90EE0"/>
    <w:rsid w:val="00F92928"/>
    <w:rsid w:val="00F95B29"/>
    <w:rsid w:val="00F9690E"/>
    <w:rsid w:val="00FA22A1"/>
    <w:rsid w:val="00FA297C"/>
    <w:rsid w:val="00FA2FEB"/>
    <w:rsid w:val="00FA355B"/>
    <w:rsid w:val="00FA3685"/>
    <w:rsid w:val="00FA4577"/>
    <w:rsid w:val="00FA4BE1"/>
    <w:rsid w:val="00FA4F41"/>
    <w:rsid w:val="00FA5A85"/>
    <w:rsid w:val="00FA674A"/>
    <w:rsid w:val="00FA6CB8"/>
    <w:rsid w:val="00FA6DF2"/>
    <w:rsid w:val="00FB0480"/>
    <w:rsid w:val="00FB09D4"/>
    <w:rsid w:val="00FB0EB7"/>
    <w:rsid w:val="00FB1F6B"/>
    <w:rsid w:val="00FB23DB"/>
    <w:rsid w:val="00FB4B1B"/>
    <w:rsid w:val="00FB4D09"/>
    <w:rsid w:val="00FC15DE"/>
    <w:rsid w:val="00FC20D0"/>
    <w:rsid w:val="00FC380E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50B8"/>
    <w:rsid w:val="00FD5406"/>
    <w:rsid w:val="00FD5B3C"/>
    <w:rsid w:val="00FD62A1"/>
    <w:rsid w:val="00FE2342"/>
    <w:rsid w:val="00FE2F91"/>
    <w:rsid w:val="00FE3AF3"/>
    <w:rsid w:val="00FE412E"/>
    <w:rsid w:val="00FE4FF5"/>
    <w:rsid w:val="00FE5013"/>
    <w:rsid w:val="00FE55D8"/>
    <w:rsid w:val="00FE6237"/>
    <w:rsid w:val="00FE6FB7"/>
    <w:rsid w:val="00FF0D2A"/>
    <w:rsid w:val="00FF0ECE"/>
    <w:rsid w:val="00FF107D"/>
    <w:rsid w:val="00FF1AAD"/>
    <w:rsid w:val="00FF20EF"/>
    <w:rsid w:val="00FF361B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FD3481"/>
  <w15:docId w15:val="{5E030017-A30E-48A0-B128-2CEE360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4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68E72-DC48-42D4-B8DA-B3C13C8C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3</cp:revision>
  <cp:lastPrinted>2016-05-25T21:27:00Z</cp:lastPrinted>
  <dcterms:created xsi:type="dcterms:W3CDTF">2016-06-25T14:53:00Z</dcterms:created>
  <dcterms:modified xsi:type="dcterms:W3CDTF">2016-06-25T15:06:00Z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