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A3BC7" w:rsidRDefault="00C54B49">
      <w:pPr>
        <w:jc w:val="center"/>
      </w:pPr>
      <w:bookmarkStart w:id="0" w:name="_GoBack"/>
      <w:bookmarkEnd w:id="0"/>
      <w:r>
        <w:rPr>
          <w:sz w:val="32"/>
          <w:szCs w:val="32"/>
        </w:rPr>
        <w:t>Mankato Peppers Tournament Rules 2016</w:t>
      </w:r>
    </w:p>
    <w:p w:rsidR="00DA3BC7" w:rsidRDefault="00DA3BC7">
      <w:pPr>
        <w:jc w:val="center"/>
      </w:pPr>
    </w:p>
    <w:p w:rsidR="00DA3BC7" w:rsidRDefault="00DA3BC7"/>
    <w:p w:rsidR="00DA3BC7" w:rsidRDefault="00C54B49">
      <w:pPr>
        <w:numPr>
          <w:ilvl w:val="0"/>
          <w:numId w:val="1"/>
        </w:numPr>
        <w:ind w:hanging="720"/>
      </w:pPr>
      <w:r>
        <w:t>This Tournament offers berths to NAFA Northern Nationals to the 1</w:t>
      </w:r>
      <w:r>
        <w:rPr>
          <w:vertAlign w:val="superscript"/>
        </w:rPr>
        <w:t>st</w:t>
      </w:r>
      <w:r>
        <w:t xml:space="preserve"> and 2</w:t>
      </w:r>
      <w:r>
        <w:rPr>
          <w:vertAlign w:val="superscript"/>
        </w:rPr>
        <w:t>nd</w:t>
      </w:r>
      <w:r>
        <w:t xml:space="preserve"> place teams in each age group.</w:t>
      </w:r>
    </w:p>
    <w:p w:rsidR="00DA3BC7" w:rsidRDefault="00DA3BC7"/>
    <w:p w:rsidR="00DA3BC7" w:rsidRDefault="00C54B49">
      <w:pPr>
        <w:numPr>
          <w:ilvl w:val="0"/>
          <w:numId w:val="1"/>
        </w:numPr>
        <w:ind w:hanging="720"/>
      </w:pPr>
      <w:r>
        <w:t xml:space="preserve">All teams must check in with completed rosters at least 30 minutes prior to your first game time. </w:t>
      </w:r>
    </w:p>
    <w:p w:rsidR="00DA3BC7" w:rsidRDefault="00DA3BC7"/>
    <w:p w:rsidR="00DA3BC7" w:rsidRDefault="00C54B49">
      <w:pPr>
        <w:numPr>
          <w:ilvl w:val="0"/>
          <w:numId w:val="1"/>
        </w:numPr>
        <w:ind w:hanging="720"/>
      </w:pPr>
      <w:r>
        <w:t>Except where modified by these rules ASA rules govern play.</w:t>
      </w:r>
    </w:p>
    <w:p w:rsidR="00DA3BC7" w:rsidRDefault="00DA3BC7"/>
    <w:p w:rsidR="00DA3BC7" w:rsidRDefault="00C54B49">
      <w:pPr>
        <w:numPr>
          <w:ilvl w:val="0"/>
          <w:numId w:val="1"/>
        </w:numPr>
        <w:ind w:hanging="720"/>
      </w:pPr>
      <w:r>
        <w:t>Protests on the interpretation of game rules shall be decided on the playing field and must be made before the next pitch is thrown.  The decision of the umpire is final.</w:t>
      </w:r>
    </w:p>
    <w:p w:rsidR="00DA3BC7" w:rsidRDefault="00DA3BC7"/>
    <w:p w:rsidR="00DA3BC7" w:rsidRDefault="00C54B49">
      <w:pPr>
        <w:numPr>
          <w:ilvl w:val="0"/>
          <w:numId w:val="1"/>
        </w:numPr>
        <w:ind w:hanging="720"/>
      </w:pPr>
      <w:r>
        <w:t>Home team shall be dete</w:t>
      </w:r>
      <w:r>
        <w:t>rmined by coin toss.</w:t>
      </w:r>
    </w:p>
    <w:p w:rsidR="00DA3BC7" w:rsidRDefault="00DA3BC7"/>
    <w:p w:rsidR="00DA3BC7" w:rsidRDefault="00C54B49">
      <w:pPr>
        <w:numPr>
          <w:ilvl w:val="0"/>
          <w:numId w:val="1"/>
        </w:numPr>
        <w:ind w:hanging="720"/>
      </w:pPr>
      <w:proofErr w:type="gramStart"/>
      <w:r>
        <w:t>Coaches</w:t>
      </w:r>
      <w:proofErr w:type="gramEnd"/>
      <w:r>
        <w:t xml:space="preserve"> choice to bat roster or bat 9.  A courtesy runner is optional for pitcher and catcher.  The runner shall be the player that made the last out.</w:t>
      </w:r>
    </w:p>
    <w:p w:rsidR="00DA3BC7" w:rsidRDefault="00DA3BC7"/>
    <w:p w:rsidR="00DA3BC7" w:rsidRDefault="00C54B49">
      <w:pPr>
        <w:numPr>
          <w:ilvl w:val="0"/>
          <w:numId w:val="1"/>
        </w:numPr>
        <w:ind w:hanging="720"/>
      </w:pPr>
      <w:r>
        <w:t>Games will be seven innings in length with time limits.  No new inning may begin a</w:t>
      </w:r>
      <w:r>
        <w:t>fter 1 hour and 5 minutes of play, except for championship games on Sunday which have no time limit.  International tie-breaker rule applies for all bracket games.</w:t>
      </w:r>
    </w:p>
    <w:p w:rsidR="00DA3BC7" w:rsidRDefault="00DA3BC7"/>
    <w:p w:rsidR="00DA3BC7" w:rsidRDefault="00C54B49">
      <w:pPr>
        <w:numPr>
          <w:ilvl w:val="0"/>
          <w:numId w:val="1"/>
        </w:numPr>
        <w:ind w:hanging="720"/>
      </w:pPr>
      <w:r>
        <w:t>Ties will be broken using the international rule after time expires in Medal play and while</w:t>
      </w:r>
      <w:r>
        <w:t xml:space="preserve"> time permits in pool play.  Pool play games may end in a tie</w:t>
      </w:r>
    </w:p>
    <w:p w:rsidR="00DA3BC7" w:rsidRDefault="00DA3BC7"/>
    <w:p w:rsidR="00DA3BC7" w:rsidRDefault="00C54B49">
      <w:pPr>
        <w:numPr>
          <w:ilvl w:val="0"/>
          <w:numId w:val="1"/>
        </w:numPr>
        <w:ind w:hanging="720"/>
      </w:pPr>
      <w:r>
        <w:t>There will be a 15 run rule after 3 innings, 12 run rule after 4, and 8 run rule after 5 innings.  In the 10u division, teams may score a maximum or 5 runs per ½ inning.  All other divisions wi</w:t>
      </w:r>
      <w:r>
        <w:t xml:space="preserve">ll have no limits on runs per inning.  Run rules are not waived for championship games.  </w:t>
      </w:r>
    </w:p>
    <w:p w:rsidR="00DA3BC7" w:rsidRDefault="00DA3BC7">
      <w:pPr>
        <w:ind w:left="1080"/>
      </w:pPr>
    </w:p>
    <w:p w:rsidR="00DA3BC7" w:rsidRDefault="00C54B49">
      <w:pPr>
        <w:numPr>
          <w:ilvl w:val="0"/>
          <w:numId w:val="1"/>
        </w:numPr>
        <w:ind w:hanging="720"/>
      </w:pPr>
      <w:r>
        <w:t>The criteria for placement of teams into the championship brackets (medal play) in order of priority are:  Won/Loss record, Head to Head competition, runs allowed, r</w:t>
      </w:r>
      <w:r>
        <w:t xml:space="preserve">uns scored, coin toss.  </w:t>
      </w:r>
    </w:p>
    <w:p w:rsidR="00DA3BC7" w:rsidRDefault="00DA3BC7">
      <w:pPr>
        <w:ind w:left="720"/>
      </w:pPr>
    </w:p>
    <w:p w:rsidR="00DA3BC7" w:rsidRDefault="00C54B49">
      <w:pPr>
        <w:numPr>
          <w:ilvl w:val="0"/>
          <w:numId w:val="1"/>
        </w:numPr>
        <w:ind w:hanging="720"/>
      </w:pPr>
      <w:r>
        <w:t>The tourney committee reserves the right to modify schedule and rules when affected by adverse weather conditions.  In the event of cancellation of a portion of the tournament, full refunds will be given to teams that play less th</w:t>
      </w:r>
      <w:r>
        <w:t xml:space="preserve">an 1 game. Partial refunds will be given to teams that play less than 2 games.  No refunds will be given for teams that play 2 games or more.   (For refund reasons only, a game is considered full when 3 full innings have been played.) </w:t>
      </w:r>
    </w:p>
    <w:p w:rsidR="00DA3BC7" w:rsidRDefault="00DA3BC7">
      <w:pPr>
        <w:ind w:left="720"/>
      </w:pPr>
    </w:p>
    <w:p w:rsidR="00DA3BC7" w:rsidRDefault="00C54B49">
      <w:pPr>
        <w:numPr>
          <w:ilvl w:val="0"/>
          <w:numId w:val="1"/>
        </w:numPr>
        <w:ind w:hanging="720"/>
      </w:pPr>
      <w:bookmarkStart w:id="1" w:name="h.gjdgxs" w:colFirst="0" w:colLast="0"/>
      <w:bookmarkEnd w:id="1"/>
      <w:r>
        <w:t>Teams that choose t</w:t>
      </w:r>
      <w:r>
        <w:t>o back out of the tournament after June 17th will be charged a $100 administration fee.</w:t>
      </w:r>
    </w:p>
    <w:sectPr w:rsidR="00DA3BC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9361EC"/>
    <w:multiLevelType w:val="multilevel"/>
    <w:tmpl w:val="C7B85A2C"/>
    <w:lvl w:ilvl="0">
      <w:start w:val="1"/>
      <w:numFmt w:val="decimal"/>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BC7"/>
    <w:rsid w:val="00C54B49"/>
    <w:rsid w:val="00DA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13B57D-8AD4-4D69-9F17-03C5BB9F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Consolidated Communications</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Young</dc:creator>
  <cp:lastModifiedBy>Kari Young</cp:lastModifiedBy>
  <cp:revision>2</cp:revision>
  <dcterms:created xsi:type="dcterms:W3CDTF">2016-06-20T16:23:00Z</dcterms:created>
  <dcterms:modified xsi:type="dcterms:W3CDTF">2016-06-20T16:23:00Z</dcterms:modified>
</cp:coreProperties>
</file>