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50" w:rsidRDefault="00757650">
      <w:pPr>
        <w:pStyle w:val="BodyA"/>
        <w:jc w:val="center"/>
        <w:rPr>
          <w:sz w:val="20"/>
          <w:u w:val="single"/>
        </w:rPr>
      </w:pPr>
      <w:r>
        <w:rPr>
          <w:sz w:val="20"/>
          <w:u w:val="single"/>
        </w:rPr>
        <w:t xml:space="preserve">Rosemount Traveling Softball Minutes </w:t>
      </w:r>
    </w:p>
    <w:p w:rsidR="00757650" w:rsidRDefault="00757650">
      <w:pPr>
        <w:pStyle w:val="BodyA"/>
        <w:jc w:val="center"/>
        <w:rPr>
          <w:sz w:val="20"/>
        </w:rPr>
      </w:pPr>
      <w:r>
        <w:rPr>
          <w:sz w:val="20"/>
          <w:u w:val="single"/>
        </w:rPr>
        <w:t>Board of Directors Meeting</w:t>
      </w:r>
    </w:p>
    <w:p w:rsidR="00757650" w:rsidRDefault="00757650">
      <w:pPr>
        <w:pStyle w:val="BodyA"/>
        <w:rPr>
          <w:sz w:val="20"/>
        </w:rPr>
      </w:pPr>
    </w:p>
    <w:p w:rsidR="00757650" w:rsidRDefault="00757650">
      <w:pPr>
        <w:pStyle w:val="BodyA"/>
        <w:rPr>
          <w:sz w:val="20"/>
        </w:rPr>
      </w:pPr>
      <w:r>
        <w:rPr>
          <w:b/>
          <w:sz w:val="20"/>
        </w:rPr>
        <w:t>Date: January 11, 2015</w:t>
      </w:r>
    </w:p>
    <w:p w:rsidR="00757650" w:rsidRDefault="00757650">
      <w:pPr>
        <w:pStyle w:val="BodyA"/>
        <w:rPr>
          <w:sz w:val="20"/>
        </w:rPr>
      </w:pPr>
      <w:r>
        <w:rPr>
          <w:b/>
          <w:sz w:val="20"/>
        </w:rPr>
        <w:t>Time:</w:t>
      </w:r>
      <w:r>
        <w:rPr>
          <w:sz w:val="20"/>
        </w:rPr>
        <w:t xml:space="preserve"> 7:00</w:t>
      </w:r>
    </w:p>
    <w:p w:rsidR="00757650" w:rsidRDefault="00757650">
      <w:pPr>
        <w:pStyle w:val="BodyA"/>
        <w:rPr>
          <w:sz w:val="20"/>
        </w:rPr>
      </w:pPr>
      <w:r>
        <w:rPr>
          <w:b/>
          <w:sz w:val="20"/>
        </w:rPr>
        <w:t xml:space="preserve">Location: </w:t>
      </w:r>
      <w:r w:rsidRPr="00EE7AE2">
        <w:rPr>
          <w:sz w:val="20"/>
        </w:rPr>
        <w:t>Rosemount Community Center</w:t>
      </w:r>
    </w:p>
    <w:p w:rsidR="00757650" w:rsidRDefault="00757650">
      <w:pPr>
        <w:pStyle w:val="BodyA"/>
        <w:rPr>
          <w:sz w:val="20"/>
        </w:rPr>
      </w:pPr>
      <w:r>
        <w:rPr>
          <w:b/>
          <w:sz w:val="20"/>
        </w:rPr>
        <w:t>Present:</w:t>
      </w:r>
    </w:p>
    <w:p w:rsidR="00757650" w:rsidRDefault="005D65B8">
      <w:pPr>
        <w:pStyle w:val="BodyA"/>
        <w:rPr>
          <w:sz w:val="20"/>
        </w:rPr>
      </w:pPr>
      <w:r>
        <w:rPr>
          <w:sz w:val="20"/>
        </w:rPr>
        <w:t>Member</w:t>
      </w:r>
      <w:r w:rsidR="00D57DFB">
        <w:rPr>
          <w:sz w:val="20"/>
        </w:rPr>
        <w:t>s</w:t>
      </w:r>
      <w:r>
        <w:rPr>
          <w:sz w:val="20"/>
        </w:rPr>
        <w:t>-</w:t>
      </w:r>
      <w:r w:rsidR="00B437D1">
        <w:rPr>
          <w:sz w:val="20"/>
        </w:rPr>
        <w:t>Coral Rudd, Brett Smith, Kim Mosher, Jen Ario, Kristen Leppones, Matt Wilson, Steve Guggenberger, Marilyn Anderson, Julie Henderson, Todd Krenz, Amy Snippes, Jason Lovold</w:t>
      </w:r>
    </w:p>
    <w:p w:rsidR="005D65B8" w:rsidRDefault="005D65B8">
      <w:pPr>
        <w:pStyle w:val="BodyA"/>
        <w:rPr>
          <w:sz w:val="20"/>
        </w:rPr>
      </w:pPr>
      <w:r>
        <w:rPr>
          <w:sz w:val="20"/>
        </w:rPr>
        <w:t>Non-Member</w:t>
      </w:r>
      <w:r w:rsidR="00D57DFB">
        <w:rPr>
          <w:sz w:val="20"/>
        </w:rPr>
        <w:t>s</w:t>
      </w:r>
      <w:r>
        <w:rPr>
          <w:sz w:val="20"/>
        </w:rPr>
        <w:t>-</w:t>
      </w:r>
      <w:r w:rsidR="00B437D1">
        <w:rPr>
          <w:sz w:val="20"/>
        </w:rPr>
        <w:t xml:space="preserve"> Bryan Trabert, Kim McKinnon, Jess Yahr</w:t>
      </w:r>
    </w:p>
    <w:p w:rsidR="005D65B8" w:rsidRDefault="005D65B8">
      <w:pPr>
        <w:pStyle w:val="BodyA"/>
        <w:rPr>
          <w:sz w:val="20"/>
        </w:rPr>
      </w:pPr>
    </w:p>
    <w:p w:rsidR="00757650" w:rsidRDefault="00757650">
      <w:pPr>
        <w:pStyle w:val="BodyA"/>
        <w:rPr>
          <w:b/>
          <w:sz w:val="20"/>
        </w:rPr>
      </w:pPr>
      <w:r>
        <w:rPr>
          <w:b/>
          <w:sz w:val="20"/>
        </w:rPr>
        <w:t xml:space="preserve">Meeting Called to Order: </w:t>
      </w:r>
      <w:r w:rsidRPr="00757650">
        <w:rPr>
          <w:sz w:val="20"/>
        </w:rPr>
        <w:t>7:02</w:t>
      </w:r>
      <w:r>
        <w:rPr>
          <w:b/>
          <w:sz w:val="20"/>
        </w:rPr>
        <w:t xml:space="preserve"> </w:t>
      </w:r>
    </w:p>
    <w:p w:rsidR="00757650" w:rsidRDefault="00757650">
      <w:pPr>
        <w:pStyle w:val="BodyA"/>
        <w:rPr>
          <w:sz w:val="20"/>
        </w:rPr>
      </w:pPr>
      <w:r>
        <w:rPr>
          <w:b/>
          <w:sz w:val="20"/>
        </w:rPr>
        <w:t xml:space="preserve">Secretaries Report: </w:t>
      </w:r>
    </w:p>
    <w:p w:rsidR="00757650" w:rsidRDefault="00757650">
      <w:pPr>
        <w:pStyle w:val="BodyA"/>
        <w:rPr>
          <w:sz w:val="20"/>
        </w:rPr>
      </w:pPr>
      <w:r w:rsidRPr="00757650">
        <w:rPr>
          <w:sz w:val="20"/>
        </w:rPr>
        <w:t>-Added</w:t>
      </w:r>
      <w:r>
        <w:rPr>
          <w:sz w:val="20"/>
        </w:rPr>
        <w:t xml:space="preserve"> Treasures Report from December </w:t>
      </w:r>
    </w:p>
    <w:p w:rsidR="00757650" w:rsidRPr="00757650" w:rsidRDefault="00757650">
      <w:pPr>
        <w:pStyle w:val="BodyA"/>
        <w:rPr>
          <w:sz w:val="20"/>
        </w:rPr>
      </w:pPr>
      <w:r>
        <w:rPr>
          <w:sz w:val="20"/>
        </w:rPr>
        <w:t xml:space="preserve">-Made distinction between member and non member in attendance </w:t>
      </w:r>
    </w:p>
    <w:p w:rsidR="00757650" w:rsidRPr="00757650" w:rsidRDefault="00757650">
      <w:pPr>
        <w:pStyle w:val="BodyA"/>
        <w:rPr>
          <w:sz w:val="20"/>
        </w:rPr>
      </w:pPr>
      <w:r w:rsidRPr="00757650">
        <w:rPr>
          <w:sz w:val="20"/>
        </w:rPr>
        <w:t>-December Secretaries Report Approved</w:t>
      </w:r>
    </w:p>
    <w:p w:rsidR="00757650" w:rsidRDefault="00757650">
      <w:pPr>
        <w:pStyle w:val="BodyA"/>
        <w:rPr>
          <w:b/>
          <w:sz w:val="20"/>
        </w:rPr>
      </w:pPr>
      <w:r>
        <w:rPr>
          <w:b/>
          <w:sz w:val="20"/>
        </w:rPr>
        <w:t>Treasurer’s Report:</w:t>
      </w:r>
    </w:p>
    <w:p w:rsidR="00757650" w:rsidRPr="00757650" w:rsidRDefault="00757650">
      <w:pPr>
        <w:pStyle w:val="BodyA"/>
        <w:rPr>
          <w:sz w:val="20"/>
        </w:rPr>
      </w:pPr>
      <w:r w:rsidRPr="00757650">
        <w:rPr>
          <w:sz w:val="20"/>
        </w:rPr>
        <w:t>-In house- 11, 696.00</w:t>
      </w:r>
    </w:p>
    <w:p w:rsidR="00757650" w:rsidRPr="00757650" w:rsidRDefault="00757650">
      <w:pPr>
        <w:pStyle w:val="BodyA"/>
        <w:rPr>
          <w:sz w:val="20"/>
        </w:rPr>
      </w:pPr>
      <w:r w:rsidRPr="00757650">
        <w:rPr>
          <w:sz w:val="20"/>
        </w:rPr>
        <w:t>-Traveling- 27,158.00</w:t>
      </w:r>
    </w:p>
    <w:p w:rsidR="00757650" w:rsidRDefault="00757650" w:rsidP="00757650">
      <w:pPr>
        <w:pStyle w:val="BodyA"/>
        <w:ind w:firstLine="720"/>
        <w:rPr>
          <w:b/>
          <w:sz w:val="20"/>
        </w:rPr>
      </w:pPr>
      <w:r>
        <w:rPr>
          <w:sz w:val="20"/>
        </w:rPr>
        <w:t>Total-</w:t>
      </w:r>
      <w:r w:rsidRPr="00757650">
        <w:rPr>
          <w:sz w:val="20"/>
        </w:rPr>
        <w:t>38,854</w:t>
      </w:r>
      <w:r>
        <w:rPr>
          <w:b/>
          <w:sz w:val="20"/>
        </w:rPr>
        <w:tab/>
      </w:r>
    </w:p>
    <w:p w:rsidR="00757650" w:rsidRDefault="00757650">
      <w:pPr>
        <w:pStyle w:val="BodyA"/>
        <w:rPr>
          <w:b/>
          <w:sz w:val="20"/>
        </w:rPr>
      </w:pPr>
      <w:r>
        <w:rPr>
          <w:b/>
          <w:sz w:val="20"/>
        </w:rPr>
        <w:t>Agenda Topics:</w:t>
      </w:r>
    </w:p>
    <w:p w:rsidR="00757650" w:rsidRDefault="00757650">
      <w:pPr>
        <w:pStyle w:val="BodyA"/>
        <w:rPr>
          <w:b/>
          <w:sz w:val="20"/>
        </w:rPr>
      </w:pPr>
      <w:r>
        <w:rPr>
          <w:b/>
          <w:sz w:val="20"/>
        </w:rPr>
        <w:t>Tri-County Update-</w:t>
      </w:r>
    </w:p>
    <w:p w:rsidR="00757650" w:rsidRDefault="00757650">
      <w:pPr>
        <w:pStyle w:val="BodyA"/>
        <w:rPr>
          <w:sz w:val="20"/>
        </w:rPr>
      </w:pPr>
      <w:r>
        <w:rPr>
          <w:sz w:val="20"/>
        </w:rPr>
        <w:t>-New Teams- Owatan</w:t>
      </w:r>
      <w:r w:rsidR="00210181">
        <w:rPr>
          <w:sz w:val="20"/>
        </w:rPr>
        <w:t>n</w:t>
      </w:r>
      <w:r>
        <w:rPr>
          <w:sz w:val="20"/>
        </w:rPr>
        <w:t>a Huskies (10u, 14u, 16u traveling)</w:t>
      </w:r>
    </w:p>
    <w:p w:rsidR="00757650" w:rsidRDefault="00757650">
      <w:pPr>
        <w:pStyle w:val="BodyA"/>
        <w:rPr>
          <w:sz w:val="20"/>
        </w:rPr>
      </w:pPr>
      <w:r>
        <w:rPr>
          <w:sz w:val="20"/>
        </w:rPr>
        <w:t>-All Tournaments will be fully sanctioned by NAFA, ASA, &amp; ASSSA</w:t>
      </w:r>
    </w:p>
    <w:p w:rsidR="00757650" w:rsidRDefault="00757650">
      <w:pPr>
        <w:pStyle w:val="BodyA"/>
        <w:rPr>
          <w:sz w:val="20"/>
        </w:rPr>
      </w:pPr>
      <w:r>
        <w:rPr>
          <w:sz w:val="20"/>
        </w:rPr>
        <w:t>-8u may become a part of tri-county</w:t>
      </w:r>
    </w:p>
    <w:p w:rsidR="00757650" w:rsidRDefault="00757650">
      <w:pPr>
        <w:pStyle w:val="BodyA"/>
        <w:rPr>
          <w:sz w:val="20"/>
        </w:rPr>
      </w:pPr>
      <w:r>
        <w:rPr>
          <w:sz w:val="20"/>
        </w:rPr>
        <w:t>-ASA Nationals will be in Rochester</w:t>
      </w:r>
    </w:p>
    <w:p w:rsidR="00893239" w:rsidRDefault="00893239">
      <w:pPr>
        <w:pStyle w:val="BodyA"/>
        <w:rPr>
          <w:sz w:val="20"/>
        </w:rPr>
      </w:pPr>
      <w:r>
        <w:rPr>
          <w:sz w:val="20"/>
        </w:rPr>
        <w:t>-All rosters must be signed before game is played</w:t>
      </w:r>
    </w:p>
    <w:p w:rsidR="00757650" w:rsidRDefault="00757650">
      <w:pPr>
        <w:pStyle w:val="BodyA"/>
        <w:rPr>
          <w:sz w:val="20"/>
        </w:rPr>
      </w:pPr>
      <w:r>
        <w:rPr>
          <w:sz w:val="20"/>
        </w:rPr>
        <w:t xml:space="preserve">-Every coach needs to have ASA background check (25.00 </w:t>
      </w:r>
      <w:proofErr w:type="gramStart"/>
      <w:r>
        <w:rPr>
          <w:sz w:val="20"/>
        </w:rPr>
        <w:t>fee</w:t>
      </w:r>
      <w:proofErr w:type="gramEnd"/>
      <w:r>
        <w:rPr>
          <w:sz w:val="20"/>
        </w:rPr>
        <w:t xml:space="preserve"> RAA will cover)</w:t>
      </w:r>
    </w:p>
    <w:p w:rsidR="00757650" w:rsidRDefault="00757650">
      <w:pPr>
        <w:pStyle w:val="BodyA"/>
        <w:rPr>
          <w:sz w:val="20"/>
        </w:rPr>
      </w:pPr>
      <w:r>
        <w:rPr>
          <w:sz w:val="20"/>
        </w:rPr>
        <w:t xml:space="preserve">-1 Coach needs an ACE Certification (10.00 </w:t>
      </w:r>
      <w:proofErr w:type="gramStart"/>
      <w:r>
        <w:rPr>
          <w:sz w:val="20"/>
        </w:rPr>
        <w:t>fee</w:t>
      </w:r>
      <w:proofErr w:type="gramEnd"/>
      <w:r>
        <w:rPr>
          <w:sz w:val="20"/>
        </w:rPr>
        <w:t xml:space="preserve"> RAA will cover)</w:t>
      </w:r>
    </w:p>
    <w:p w:rsidR="00210181" w:rsidRPr="00EE7AE2" w:rsidRDefault="005D65B8">
      <w:pPr>
        <w:pStyle w:val="BodyA"/>
        <w:rPr>
          <w:sz w:val="20"/>
        </w:rPr>
      </w:pPr>
      <w:r>
        <w:rPr>
          <w:sz w:val="20"/>
        </w:rPr>
        <w:t>-Voted no for club teams at 12u</w:t>
      </w:r>
    </w:p>
    <w:p w:rsidR="00757650" w:rsidRPr="00757650" w:rsidRDefault="00757650">
      <w:pPr>
        <w:pStyle w:val="BodyA"/>
        <w:rPr>
          <w:b/>
          <w:sz w:val="20"/>
        </w:rPr>
      </w:pPr>
      <w:r w:rsidRPr="00757650">
        <w:rPr>
          <w:b/>
          <w:sz w:val="20"/>
        </w:rPr>
        <w:t>Registration-</w:t>
      </w:r>
    </w:p>
    <w:p w:rsidR="00757650" w:rsidRDefault="005D65B8">
      <w:pPr>
        <w:pStyle w:val="BodyA"/>
        <w:rPr>
          <w:sz w:val="20"/>
        </w:rPr>
      </w:pPr>
      <w:r>
        <w:rPr>
          <w:sz w:val="20"/>
        </w:rPr>
        <w:t xml:space="preserve">-Registration for spring </w:t>
      </w:r>
      <w:r w:rsidR="00210181">
        <w:rPr>
          <w:sz w:val="20"/>
        </w:rPr>
        <w:t xml:space="preserve">traveling </w:t>
      </w:r>
      <w:r>
        <w:rPr>
          <w:sz w:val="20"/>
        </w:rPr>
        <w:t>ball opens on January 15 and goes through February 15, 2015</w:t>
      </w:r>
    </w:p>
    <w:p w:rsidR="005D65B8" w:rsidRDefault="005D65B8">
      <w:pPr>
        <w:pStyle w:val="BodyA"/>
        <w:rPr>
          <w:sz w:val="20"/>
        </w:rPr>
      </w:pPr>
      <w:r>
        <w:rPr>
          <w:sz w:val="20"/>
        </w:rPr>
        <w:t>-Please make clear in comment box if you would like to be a head coach, assistant coach, or help with practices.</w:t>
      </w:r>
    </w:p>
    <w:p w:rsidR="00210181" w:rsidRPr="00EE7AE2" w:rsidRDefault="005D65B8">
      <w:pPr>
        <w:pStyle w:val="BodyA"/>
        <w:rPr>
          <w:sz w:val="20"/>
        </w:rPr>
      </w:pPr>
      <w:r>
        <w:rPr>
          <w:sz w:val="20"/>
        </w:rPr>
        <w:t>-Late fee is 25.00</w:t>
      </w:r>
    </w:p>
    <w:p w:rsidR="00757650" w:rsidRPr="00757650" w:rsidRDefault="00757650">
      <w:pPr>
        <w:pStyle w:val="BodyA"/>
        <w:rPr>
          <w:b/>
          <w:sz w:val="20"/>
        </w:rPr>
      </w:pPr>
      <w:r w:rsidRPr="00757650">
        <w:rPr>
          <w:b/>
          <w:sz w:val="20"/>
        </w:rPr>
        <w:t>Tournaments Update:</w:t>
      </w:r>
    </w:p>
    <w:p w:rsidR="00210181" w:rsidRPr="00EE7AE2" w:rsidRDefault="005D65B8">
      <w:pPr>
        <w:pStyle w:val="BodyA"/>
        <w:rPr>
          <w:sz w:val="20"/>
        </w:rPr>
      </w:pPr>
      <w:r>
        <w:rPr>
          <w:sz w:val="20"/>
        </w:rPr>
        <w:t>-Cottage Grove is registered for Shamrock Showdown</w:t>
      </w:r>
    </w:p>
    <w:p w:rsidR="00757650" w:rsidRPr="00757650" w:rsidRDefault="00757650">
      <w:pPr>
        <w:pStyle w:val="BodyA"/>
        <w:rPr>
          <w:b/>
          <w:sz w:val="20"/>
        </w:rPr>
      </w:pPr>
      <w:r w:rsidRPr="00757650">
        <w:rPr>
          <w:b/>
          <w:sz w:val="20"/>
        </w:rPr>
        <w:t>Uniforms:</w:t>
      </w:r>
    </w:p>
    <w:p w:rsidR="005D65B8" w:rsidRDefault="00210181">
      <w:pPr>
        <w:pStyle w:val="BodyA"/>
        <w:rPr>
          <w:sz w:val="20"/>
        </w:rPr>
      </w:pPr>
      <w:r>
        <w:rPr>
          <w:sz w:val="20"/>
        </w:rPr>
        <w:t>-V</w:t>
      </w:r>
      <w:r w:rsidR="005D65B8">
        <w:rPr>
          <w:sz w:val="20"/>
        </w:rPr>
        <w:t xml:space="preserve">endors </w:t>
      </w:r>
      <w:r>
        <w:rPr>
          <w:sz w:val="20"/>
        </w:rPr>
        <w:t xml:space="preserve">in the process of </w:t>
      </w:r>
      <w:r w:rsidR="005D65B8">
        <w:rPr>
          <w:sz w:val="20"/>
        </w:rPr>
        <w:t>giving quotes</w:t>
      </w:r>
    </w:p>
    <w:p w:rsidR="00210181" w:rsidRDefault="00210181">
      <w:pPr>
        <w:pStyle w:val="BodyA"/>
        <w:rPr>
          <w:sz w:val="20"/>
        </w:rPr>
      </w:pPr>
      <w:r>
        <w:rPr>
          <w:sz w:val="20"/>
        </w:rPr>
        <w:t>-Try on date is Monday, February 23 from 6:00 to 8:00PM</w:t>
      </w:r>
    </w:p>
    <w:p w:rsidR="00210181" w:rsidRPr="00EE7AE2" w:rsidRDefault="00210181">
      <w:pPr>
        <w:pStyle w:val="BodyA"/>
        <w:rPr>
          <w:sz w:val="20"/>
        </w:rPr>
      </w:pPr>
      <w:r>
        <w:rPr>
          <w:rFonts w:cs="Helvetica"/>
          <w:sz w:val="20"/>
        </w:rPr>
        <w:t>-Please have a tank top and sliding shorts on while trying uniforms sizes.</w:t>
      </w:r>
    </w:p>
    <w:p w:rsidR="00757650" w:rsidRPr="00757650" w:rsidRDefault="00757650">
      <w:pPr>
        <w:pStyle w:val="BodyA"/>
        <w:rPr>
          <w:b/>
          <w:sz w:val="20"/>
        </w:rPr>
      </w:pPr>
      <w:r w:rsidRPr="00757650">
        <w:rPr>
          <w:b/>
          <w:sz w:val="20"/>
        </w:rPr>
        <w:t>4</w:t>
      </w:r>
      <w:r w:rsidRPr="00757650">
        <w:rPr>
          <w:b/>
          <w:sz w:val="20"/>
          <w:vertAlign w:val="superscript"/>
        </w:rPr>
        <w:t>th</w:t>
      </w:r>
      <w:r w:rsidRPr="00757650">
        <w:rPr>
          <w:b/>
          <w:sz w:val="20"/>
        </w:rPr>
        <w:t xml:space="preserve"> &amp; 5</w:t>
      </w:r>
      <w:r w:rsidRPr="00757650">
        <w:rPr>
          <w:b/>
          <w:sz w:val="20"/>
          <w:vertAlign w:val="superscript"/>
        </w:rPr>
        <w:t>th</w:t>
      </w:r>
      <w:r w:rsidRPr="00757650">
        <w:rPr>
          <w:b/>
          <w:sz w:val="20"/>
        </w:rPr>
        <w:t xml:space="preserve"> Grade In-House:</w:t>
      </w:r>
    </w:p>
    <w:p w:rsidR="00757650" w:rsidRDefault="00210181">
      <w:pPr>
        <w:pStyle w:val="BodyA"/>
        <w:rPr>
          <w:sz w:val="20"/>
        </w:rPr>
      </w:pPr>
      <w:r>
        <w:rPr>
          <w:sz w:val="20"/>
        </w:rPr>
        <w:t>-</w:t>
      </w:r>
      <w:r w:rsidR="002C793D">
        <w:rPr>
          <w:sz w:val="20"/>
        </w:rPr>
        <w:t xml:space="preserve">Conversation regarding the possibility of moving to a fast </w:t>
      </w:r>
      <w:proofErr w:type="gramStart"/>
      <w:r w:rsidR="002C793D">
        <w:rPr>
          <w:sz w:val="20"/>
        </w:rPr>
        <w:t>pitch</w:t>
      </w:r>
      <w:proofErr w:type="gramEnd"/>
      <w:r w:rsidR="002C793D">
        <w:rPr>
          <w:sz w:val="20"/>
        </w:rPr>
        <w:t xml:space="preserve"> traveling recreational team with league rules</w:t>
      </w:r>
    </w:p>
    <w:p w:rsidR="002C793D" w:rsidRDefault="002C793D" w:rsidP="002C793D">
      <w:pPr>
        <w:pStyle w:val="BodyA"/>
        <w:ind w:firstLine="720"/>
        <w:rPr>
          <w:sz w:val="20"/>
        </w:rPr>
      </w:pPr>
      <w:r>
        <w:rPr>
          <w:sz w:val="20"/>
        </w:rPr>
        <w:t>-Team will play at “C” level</w:t>
      </w:r>
    </w:p>
    <w:p w:rsidR="002C793D" w:rsidRDefault="002C793D" w:rsidP="002C793D">
      <w:pPr>
        <w:pStyle w:val="BodyA"/>
        <w:ind w:firstLine="720"/>
        <w:rPr>
          <w:sz w:val="20"/>
        </w:rPr>
      </w:pPr>
      <w:r>
        <w:rPr>
          <w:sz w:val="20"/>
        </w:rPr>
        <w:t>-Team will need a pitcher</w:t>
      </w:r>
    </w:p>
    <w:p w:rsidR="00757650" w:rsidRPr="00757650" w:rsidRDefault="00757650">
      <w:pPr>
        <w:pStyle w:val="BodyA"/>
        <w:rPr>
          <w:b/>
          <w:sz w:val="20"/>
        </w:rPr>
      </w:pPr>
      <w:r w:rsidRPr="00757650">
        <w:rPr>
          <w:b/>
          <w:sz w:val="20"/>
        </w:rPr>
        <w:t>Picture Dates:</w:t>
      </w:r>
    </w:p>
    <w:p w:rsidR="00EE7AE2" w:rsidRDefault="002C793D">
      <w:pPr>
        <w:pStyle w:val="BodyA"/>
        <w:rPr>
          <w:sz w:val="20"/>
        </w:rPr>
      </w:pPr>
      <w:r w:rsidRPr="002C793D">
        <w:rPr>
          <w:sz w:val="20"/>
        </w:rPr>
        <w:t>-Traveling</w:t>
      </w:r>
      <w:r w:rsidR="00EE7AE2">
        <w:rPr>
          <w:sz w:val="20"/>
        </w:rPr>
        <w:t xml:space="preserve"> will be April 27, 29,</w:t>
      </w:r>
      <w:r w:rsidR="00E11C54">
        <w:rPr>
          <w:sz w:val="20"/>
        </w:rPr>
        <w:t xml:space="preserve"> or 30th</w:t>
      </w:r>
    </w:p>
    <w:p w:rsidR="00757650" w:rsidRDefault="00757650">
      <w:pPr>
        <w:pStyle w:val="BodyA"/>
        <w:rPr>
          <w:b/>
          <w:sz w:val="20"/>
        </w:rPr>
      </w:pPr>
      <w:r>
        <w:rPr>
          <w:b/>
          <w:sz w:val="20"/>
        </w:rPr>
        <w:t>Open Items:</w:t>
      </w:r>
    </w:p>
    <w:p w:rsidR="00EE7AE2" w:rsidRPr="00EE7AE2" w:rsidRDefault="00EE7AE2">
      <w:pPr>
        <w:pStyle w:val="BodyA"/>
        <w:rPr>
          <w:sz w:val="20"/>
        </w:rPr>
      </w:pPr>
      <w:r w:rsidRPr="00EE7AE2">
        <w:rPr>
          <w:sz w:val="20"/>
        </w:rPr>
        <w:t xml:space="preserve">-Preview </w:t>
      </w:r>
      <w:r>
        <w:rPr>
          <w:sz w:val="20"/>
        </w:rPr>
        <w:t>of Pitcher/Catcher form for try-</w:t>
      </w:r>
      <w:r w:rsidRPr="00EE7AE2">
        <w:rPr>
          <w:sz w:val="20"/>
        </w:rPr>
        <w:t>outs</w:t>
      </w:r>
    </w:p>
    <w:p w:rsidR="00D57DFB" w:rsidRPr="00EE7AE2" w:rsidRDefault="00EE7AE2">
      <w:pPr>
        <w:pStyle w:val="BodyA"/>
        <w:rPr>
          <w:szCs w:val="24"/>
        </w:rPr>
      </w:pPr>
      <w:r w:rsidRPr="00EE7AE2">
        <w:rPr>
          <w:szCs w:val="24"/>
        </w:rPr>
        <w:t>-Season o</w:t>
      </w:r>
      <w:r w:rsidR="00E11C54" w:rsidRPr="00EE7AE2">
        <w:rPr>
          <w:szCs w:val="24"/>
        </w:rPr>
        <w:t>pens May 4</w:t>
      </w:r>
      <w:r w:rsidR="00E11C54" w:rsidRPr="00EE7AE2">
        <w:rPr>
          <w:szCs w:val="24"/>
          <w:vertAlign w:val="superscript"/>
        </w:rPr>
        <w:t>th</w:t>
      </w:r>
      <w:r w:rsidR="00E11C54" w:rsidRPr="00EE7AE2">
        <w:rPr>
          <w:szCs w:val="24"/>
        </w:rPr>
        <w:t>!!!</w:t>
      </w:r>
    </w:p>
    <w:p w:rsidR="00757650" w:rsidRDefault="00757650">
      <w:pPr>
        <w:pStyle w:val="BodyA"/>
        <w:rPr>
          <w:b/>
          <w:sz w:val="20"/>
        </w:rPr>
      </w:pPr>
    </w:p>
    <w:p w:rsidR="00757650" w:rsidRPr="00D57DFB" w:rsidRDefault="00757650">
      <w:pPr>
        <w:pStyle w:val="BodyA"/>
        <w:rPr>
          <w:rFonts w:ascii="Times New Roman" w:eastAsia="Times New Roman" w:hAnsi="Times New Roman"/>
          <w:color w:val="auto"/>
          <w:sz w:val="20"/>
          <w:lang w:val="en-US" w:eastAsia="en-US"/>
        </w:rPr>
      </w:pPr>
      <w:r>
        <w:rPr>
          <w:b/>
          <w:sz w:val="20"/>
        </w:rPr>
        <w:t>Adjournment:</w:t>
      </w:r>
      <w:r w:rsidR="00EE7AE2">
        <w:rPr>
          <w:b/>
          <w:sz w:val="20"/>
        </w:rPr>
        <w:t xml:space="preserve"> </w:t>
      </w:r>
      <w:r w:rsidR="00D57DFB" w:rsidRPr="00D57DFB">
        <w:rPr>
          <w:sz w:val="20"/>
        </w:rPr>
        <w:t>8:16PM</w:t>
      </w:r>
    </w:p>
    <w:sectPr w:rsidR="00757650" w:rsidRPr="00D57DFB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F01" w:rsidRDefault="00BA5F01">
      <w:r>
        <w:separator/>
      </w:r>
    </w:p>
  </w:endnote>
  <w:endnote w:type="continuationSeparator" w:id="0">
    <w:p w:rsidR="00BA5F01" w:rsidRDefault="00BA5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FB" w:rsidRDefault="00D57DFB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FB" w:rsidRDefault="00D57DFB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F01" w:rsidRDefault="00BA5F01">
      <w:r>
        <w:separator/>
      </w:r>
    </w:p>
  </w:footnote>
  <w:footnote w:type="continuationSeparator" w:id="0">
    <w:p w:rsidR="00BA5F01" w:rsidRDefault="00BA5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FB" w:rsidRDefault="00D57DFB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FB" w:rsidRDefault="00D57DFB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14127"/>
    <w:rsid w:val="00114127"/>
    <w:rsid w:val="00210181"/>
    <w:rsid w:val="002A6B04"/>
    <w:rsid w:val="002C793D"/>
    <w:rsid w:val="005D65B8"/>
    <w:rsid w:val="00757650"/>
    <w:rsid w:val="00893239"/>
    <w:rsid w:val="00B437D1"/>
    <w:rsid w:val="00BA5F01"/>
    <w:rsid w:val="00D57DFB"/>
    <w:rsid w:val="00E11C54"/>
    <w:rsid w:val="00E90EEE"/>
    <w:rsid w:val="00E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autoRedefine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OF HOPE LUTHERAN CHURCH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Lovold</dc:creator>
  <cp:lastModifiedBy>Family Laptop</cp:lastModifiedBy>
  <cp:revision>2</cp:revision>
  <dcterms:created xsi:type="dcterms:W3CDTF">2015-06-22T00:17:00Z</dcterms:created>
  <dcterms:modified xsi:type="dcterms:W3CDTF">2015-06-22T00:17:00Z</dcterms:modified>
</cp:coreProperties>
</file>