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63" w:rsidRP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FranklinGothic-Heavy" w:hAnsi="FranklinGothic-Heavy" w:cs="FranklinGothic-Heavy"/>
          <w:b/>
          <w:color w:val="000000"/>
          <w:sz w:val="32"/>
          <w:szCs w:val="32"/>
          <w:lang w:val="x-none"/>
        </w:rPr>
      </w:pPr>
      <w:r w:rsidRPr="00480063">
        <w:rPr>
          <w:rFonts w:ascii="FranklinGothic-Heavy" w:hAnsi="FranklinGothic-Heavy" w:cs="FranklinGothic-Heavy"/>
          <w:b/>
          <w:color w:val="000000"/>
          <w:sz w:val="32"/>
          <w:szCs w:val="32"/>
          <w:lang w:val="x-none"/>
        </w:rPr>
        <w:t>FREQUENTLY ASKED QUESTIONS REGARDING</w:t>
      </w:r>
    </w:p>
    <w:p w:rsidR="00480063" w:rsidRP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FranklinGothic-Heavy" w:hAnsi="FranklinGothic-Heavy" w:cs="FranklinGothic-Heavy"/>
          <w:b/>
          <w:color w:val="000000"/>
          <w:sz w:val="32"/>
          <w:szCs w:val="32"/>
          <w:lang w:val="x-none"/>
        </w:rPr>
      </w:pPr>
      <w:r w:rsidRPr="00480063">
        <w:rPr>
          <w:rFonts w:ascii="FranklinGothic-Heavy" w:hAnsi="FranklinGothic-Heavy" w:cs="FranklinGothic-Heavy"/>
          <w:b/>
          <w:color w:val="000000"/>
          <w:sz w:val="32"/>
          <w:szCs w:val="32"/>
          <w:lang w:val="x-none"/>
        </w:rPr>
        <w:t>YOUR USA HOCKEY COVERAGES/INSURANCE</w:t>
      </w: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Demi" w:hAnsi="FranklinGothic-Demi" w:cs="FranklinGothic-Demi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  <w:lang w:val="x-none"/>
        </w:rPr>
      </w:pPr>
      <w:r w:rsidRPr="00480063">
        <w:rPr>
          <w:rFonts w:ascii="FranklinGothic-Demi" w:hAnsi="FranklinGothic-Demi" w:cs="FranklinGothic-Demi"/>
          <w:b/>
          <w:color w:val="000000"/>
          <w:lang w:val="x-none"/>
        </w:rPr>
        <w:t>1.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 w:rsidRPr="00480063">
        <w:rPr>
          <w:rFonts w:ascii="FranklinGothic-Demi" w:hAnsi="FranklinGothic-Demi" w:cs="FranklinGothic-Demi"/>
          <w:b/>
          <w:color w:val="000000"/>
          <w:lang w:val="x-none"/>
        </w:rPr>
        <w:t>What kind of coverage does USA Hockey offer to me as an administrator? What about my board</w:t>
      </w:r>
      <w:r w:rsidRPr="00480063">
        <w:rPr>
          <w:rFonts w:ascii="FranklinGothic-Demi" w:hAnsi="FranklinGothic-Demi" w:cs="FranklinGothic-Demi"/>
          <w:b/>
          <w:color w:val="000000"/>
        </w:rPr>
        <w:t xml:space="preserve"> </w:t>
      </w:r>
      <w:r w:rsidRPr="00480063">
        <w:rPr>
          <w:rFonts w:ascii="FranklinGothic-Demi" w:hAnsi="FranklinGothic-Demi" w:cs="FranklinGothic-Demi"/>
          <w:b/>
          <w:color w:val="000000"/>
          <w:lang w:val="x-none"/>
        </w:rPr>
        <w:t>of directors?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Provided the local association follows the team and member registration procedures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of USA Hockey and plays in “sanctioned events,” we provide members with $1,000,000 general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liability coverage against claims for bodily injury, property damage and personal (libel, slander,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defamation) injury. The same coverage protects your board of directors.</w:t>
      </w: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Demi" w:hAnsi="FranklinGothic-Demi" w:cs="FranklinGothic-Demi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480063">
        <w:rPr>
          <w:rFonts w:ascii="FranklinGothic-Demi" w:hAnsi="FranklinGothic-Demi" w:cs="FranklinGothic-Demi"/>
          <w:b/>
          <w:color w:val="000000"/>
          <w:lang w:val="x-none"/>
        </w:rPr>
        <w:t>2. What kind of coverage does USA Hockey offer to players if they get hurt? Does this include</w:t>
      </w:r>
      <w:r>
        <w:rPr>
          <w:rFonts w:ascii="FranklinGothic-Demi" w:hAnsi="FranklinGothic-Demi" w:cs="FranklinGothic-Demi"/>
          <w:b/>
          <w:color w:val="000000"/>
        </w:rPr>
        <w:t xml:space="preserve"> </w:t>
      </w:r>
      <w:r w:rsidRPr="00480063">
        <w:rPr>
          <w:rFonts w:ascii="FranklinGothic-Demi" w:hAnsi="FranklinGothic-Demi" w:cs="FranklinGothic-Demi"/>
          <w:b/>
          <w:color w:val="000000"/>
          <w:lang w:val="x-none"/>
        </w:rPr>
        <w:t>dental coverage?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USA Hockey offers two (2) kinds of insurance coverage to players who may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become injured, while participating in a USA Hockey “sanctioned e</w:t>
      </w:r>
      <w:r>
        <w:rPr>
          <w:rFonts w:ascii="FranklinGothic-Book" w:hAnsi="FranklinGothic-Book" w:cs="FranklinGothic-Book"/>
          <w:color w:val="000000"/>
          <w:lang w:val="x-none"/>
        </w:rPr>
        <w:t>vent.” First, we provide excess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medical coverage, subject to policy deductibles, to pay for medical care up to $25,000; this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coverage does include limited dental coverage. Second, for </w:t>
      </w:r>
      <w:r>
        <w:rPr>
          <w:rFonts w:ascii="FranklinGothic-Book" w:hAnsi="FranklinGothic-Book" w:cs="FranklinGothic-Book"/>
          <w:color w:val="000000"/>
          <w:lang w:val="x-none"/>
        </w:rPr>
        <w:t>those members who are seriously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injured, USA Hockey provides a $2,000,000 catastrophic injury medical pl</w:t>
      </w:r>
      <w:r>
        <w:rPr>
          <w:rFonts w:ascii="FranklinGothic-Book" w:hAnsi="FranklinGothic-Book" w:cs="FranklinGothic-Book"/>
          <w:color w:val="000000"/>
          <w:lang w:val="x-none"/>
        </w:rPr>
        <w:t>an; the “cat med” plan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has a $25,000 deductible, which is usually covered by a player’s primary insurance, by USA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Hockey’s excess medical, or by some combination of the two (2) plans.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 “excess medical” coverage is designed to supplement your primary (any other insurance)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coverage that you have, and it only pays for treatments AFTER the primary has been used. The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deductible portion up to $1,000 of any primary insurance is neither covered nor eligible for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bookmarkStart w:id="0" w:name="_GoBack"/>
      <w:bookmarkEnd w:id="0"/>
      <w:r>
        <w:rPr>
          <w:rFonts w:ascii="FranklinGothic-Book" w:hAnsi="FranklinGothic-Book" w:cs="FranklinGothic-Book"/>
          <w:color w:val="000000"/>
          <w:lang w:val="x-none"/>
        </w:rPr>
        <w:t>reimbursement. If you have NO PRIMARY INSURANCE, USA Hockey’s coverage can become primary.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However, when used as a primary USA Hockey’s coverage has a $3,500 deductible, which must be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satisfied BEFORE it will pay bills.</w:t>
      </w:r>
    </w:p>
    <w:p w:rsidR="00480063" w:rsidRP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  <w:lang w:val="x-none"/>
        </w:rPr>
      </w:pPr>
      <w:r w:rsidRPr="00480063">
        <w:rPr>
          <w:rFonts w:ascii="FranklinGothic-Demi" w:hAnsi="FranklinGothic-Demi" w:cs="FranklinGothic-Demi"/>
          <w:b/>
          <w:color w:val="000000"/>
          <w:lang w:val="x-none"/>
        </w:rPr>
        <w:t>3. Can you offer the USA Hockey membership and insurance coverage to the players as an option,</w:t>
      </w:r>
      <w:r>
        <w:rPr>
          <w:rFonts w:ascii="FranklinGothic-Demi" w:hAnsi="FranklinGothic-Demi" w:cs="FranklinGothic-Demi"/>
          <w:b/>
          <w:color w:val="000000"/>
        </w:rPr>
        <w:t xml:space="preserve"> </w:t>
      </w:r>
      <w:r w:rsidRPr="00480063">
        <w:rPr>
          <w:rFonts w:ascii="FranklinGothic-Demi" w:hAnsi="FranklinGothic-Demi" w:cs="FranklinGothic-Demi"/>
          <w:b/>
          <w:color w:val="000000"/>
          <w:lang w:val="x-none"/>
        </w:rPr>
        <w:t>and not require it?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We cannot offer the </w:t>
      </w:r>
      <w:proofErr w:type="spellStart"/>
      <w:r>
        <w:rPr>
          <w:rFonts w:ascii="FranklinGothic-Book" w:hAnsi="FranklinGothic-Book" w:cs="FranklinGothic-Book"/>
          <w:color w:val="000000"/>
          <w:lang w:val="x-none"/>
        </w:rPr>
        <w:t>coverages</w:t>
      </w:r>
      <w:proofErr w:type="spellEnd"/>
      <w:r>
        <w:rPr>
          <w:rFonts w:ascii="FranklinGothic-Book" w:hAnsi="FranklinGothic-Book" w:cs="FranklinGothic-Book"/>
          <w:color w:val="000000"/>
          <w:lang w:val="x-none"/>
        </w:rPr>
        <w:t xml:space="preserve"> as an option; it is a part of our membership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benefits and is not allowed to be provided separately from the other benefits.</w:t>
      </w: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Demi" w:hAnsi="FranklinGothic-Demi" w:cs="FranklinGothic-Demi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480063">
        <w:rPr>
          <w:rFonts w:ascii="FranklinGothic-Demi" w:hAnsi="FranklinGothic-Demi" w:cs="FranklinGothic-Demi"/>
          <w:b/>
          <w:color w:val="000000"/>
          <w:lang w:val="x-none"/>
        </w:rPr>
        <w:t>4. All of the coaches have to be registered, but what if a registered coach isn’t there?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If the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registered coach of a team is not able to attend a game or a practice, they should make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arrangements to have their assistant coach or team manager (who are also registered) be present.</w:t>
      </w:r>
      <w:r>
        <w:rPr>
          <w:rFonts w:ascii="FranklinGothic-Book" w:hAnsi="FranklinGothic-Book" w:cs="FranklinGothic-Book"/>
          <w:color w:val="000000"/>
        </w:rPr>
        <w:t xml:space="preserve">  </w:t>
      </w:r>
      <w:r>
        <w:rPr>
          <w:rFonts w:ascii="FranklinGothic-Book" w:hAnsi="FranklinGothic-Book" w:cs="FranklinGothic-Book"/>
          <w:color w:val="000000"/>
          <w:lang w:val="x-none"/>
        </w:rPr>
        <w:t>In the event that the intended person “no shows” (whatever reason), a “volunteer” may step in and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run the practice or supervise the team during a game. However, once that emergency situation has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ceased, the volunteer should either discontinue assisting, or register with USA Hockey.</w:t>
      </w:r>
    </w:p>
    <w:p w:rsidR="00480063" w:rsidRP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480063">
        <w:rPr>
          <w:rFonts w:ascii="FranklinGothic-Demi" w:hAnsi="FranklinGothic-Demi" w:cs="FranklinGothic-Demi"/>
          <w:b/>
          <w:color w:val="000000"/>
          <w:lang w:val="x-none"/>
        </w:rPr>
        <w:t>5. What if a player or coach wants to sue me for something, am I covere</w:t>
      </w:r>
      <w:r w:rsidRPr="00480063">
        <w:rPr>
          <w:rFonts w:ascii="FranklinGothic-Demi" w:hAnsi="FranklinGothic-Demi" w:cs="FranklinGothic-Demi"/>
          <w:color w:val="000000"/>
          <w:lang w:val="x-none"/>
        </w:rPr>
        <w:t>d?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Probably, but it will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depend on what they allege in their lawsuit. Our policy provides coverage for bodily injury, property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damage, and personal injury claims; if they sue you for something that does not involve those</w:t>
      </w:r>
      <w:r>
        <w:rPr>
          <w:rFonts w:ascii="FranklinGothic-Book" w:hAnsi="FranklinGothic-Book" w:cs="FranklinGothic-Book"/>
          <w:color w:val="000000"/>
        </w:rPr>
        <w:t xml:space="preserve"> c</w:t>
      </w:r>
      <w:proofErr w:type="spellStart"/>
      <w:r>
        <w:rPr>
          <w:rFonts w:ascii="FranklinGothic-Book" w:hAnsi="FranklinGothic-Book" w:cs="FranklinGothic-Book"/>
          <w:color w:val="000000"/>
          <w:lang w:val="x-none"/>
        </w:rPr>
        <w:t>laims</w:t>
      </w:r>
      <w:proofErr w:type="spellEnd"/>
      <w:r>
        <w:rPr>
          <w:rFonts w:ascii="FranklinGothic-Book" w:hAnsi="FranklinGothic-Book" w:cs="FranklinGothic-Book"/>
          <w:color w:val="000000"/>
          <w:lang w:val="x-none"/>
        </w:rPr>
        <w:t>, you may or may not have coverage. The insurance company will decide, so it’s important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to notify us immediately if you think or know that you are going to </w:t>
      </w:r>
      <w:r>
        <w:rPr>
          <w:rFonts w:ascii="FranklinGothic-Book" w:hAnsi="FranklinGothic-Book" w:cs="FranklinGothic-Book"/>
          <w:color w:val="000000"/>
          <w:lang w:val="x-none"/>
        </w:rPr>
        <w:t>be sued, or if you have already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been served with legal papers. Failure to promptly notify our insurance companies, through USA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Hockey, can be grounds to void your coverage; all members must cooperate in notification of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lawsuits and in assisting with defending the claim, or they may lose any coverage.</w:t>
      </w:r>
    </w:p>
    <w:p w:rsidR="00480063" w:rsidRP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480063">
        <w:rPr>
          <w:rFonts w:ascii="FranklinGothic-Demi" w:hAnsi="FranklinGothic-Demi" w:cs="FranklinGothic-Demi"/>
          <w:b/>
          <w:color w:val="000000"/>
          <w:lang w:val="x-none"/>
        </w:rPr>
        <w:t>6. What about my legal fees</w:t>
      </w:r>
      <w:r>
        <w:rPr>
          <w:rFonts w:ascii="FranklinGothic-Demi" w:hAnsi="FranklinGothic-Demi" w:cs="FranklinGothic-Demi"/>
          <w:color w:val="000000"/>
          <w:lang w:val="x-none"/>
        </w:rPr>
        <w:t xml:space="preserve">? </w:t>
      </w:r>
      <w:r>
        <w:rPr>
          <w:rFonts w:ascii="FranklinGothic-Book" w:hAnsi="FranklinGothic-Book" w:cs="FranklinGothic-Book"/>
          <w:color w:val="000000"/>
          <w:lang w:val="x-none"/>
        </w:rPr>
        <w:t>If you are entitled to be defended by the insurance company, they will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assign a lawyer to defend the case and will pay his/her legal fees. If you choose to obtain your own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lawyer, which you may legally do, those legal fees become your own expense and they will not be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reimbursed to you by USA Hockey or the insurance company.</w:t>
      </w:r>
    </w:p>
    <w:p w:rsidR="00221E10" w:rsidRP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480063">
        <w:rPr>
          <w:rFonts w:ascii="FranklinGothic-Demi" w:hAnsi="FranklinGothic-Demi" w:cs="FranklinGothic-Demi"/>
          <w:b/>
          <w:color w:val="000000"/>
          <w:lang w:val="x-none"/>
        </w:rPr>
        <w:t>7. What if someone sues my team or association?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If you are ever served (or have reason to think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that you will be served) with any type of legal papers, due to your involvement with USA Hockey, its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teams or local associations, or any of its sanctioned events or activities, </w:t>
      </w:r>
      <w:r>
        <w:rPr>
          <w:rFonts w:ascii="FranklinGothic-Demi" w:hAnsi="FranklinGothic-Demi" w:cs="FranklinGothic-Demi"/>
          <w:color w:val="000000"/>
          <w:lang w:val="x-none"/>
        </w:rPr>
        <w:t>YOU MUST IMMEDIATELY</w:t>
      </w:r>
      <w:r>
        <w:rPr>
          <w:rFonts w:ascii="FranklinGothic-Demi" w:hAnsi="FranklinGothic-Demi" w:cs="FranklinGothic-Demi"/>
          <w:color w:val="000000"/>
        </w:rPr>
        <w:t xml:space="preserve"> </w:t>
      </w:r>
      <w:r>
        <w:rPr>
          <w:rFonts w:ascii="FranklinGothic-Demi" w:hAnsi="FranklinGothic-Demi" w:cs="FranklinGothic-Demi"/>
          <w:color w:val="000000"/>
          <w:lang w:val="x-none"/>
        </w:rPr>
        <w:t xml:space="preserve">NOTIFY YOUR DISTRICT RISK MANAGER. </w:t>
      </w:r>
      <w:r>
        <w:rPr>
          <w:rFonts w:ascii="FranklinGothic-Book" w:hAnsi="FranklinGothic-Book" w:cs="FranklinGothic-Book"/>
          <w:color w:val="000000"/>
          <w:lang w:val="x-none"/>
        </w:rPr>
        <w:t>Please do not delay, even for a moment. They will be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glad to discuss with you the proper steps for you to take and will </w:t>
      </w:r>
      <w:r>
        <w:rPr>
          <w:rFonts w:ascii="FranklinGothic-Book" w:hAnsi="FranklinGothic-Book" w:cs="FranklinGothic-Book"/>
          <w:color w:val="000000"/>
          <w:lang w:val="x-none"/>
        </w:rPr>
        <w:t>make certain that the insurance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company and the legal staff are quickly notified, so that the court does not enter any “default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judgment” (you lose without a trial) against you or USA Hockey. If you are in doubt about any type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of legal matter, contact your District Risk Manager and discuss the issue(s); they can help assist</w:t>
      </w:r>
      <w:r>
        <w:rPr>
          <w:rFonts w:ascii="FranklinGothic-Book" w:hAnsi="FranklinGothic-Book" w:cs="FranklinGothic-Book"/>
          <w:color w:val="000000"/>
        </w:rPr>
        <w:t xml:space="preserve"> y</w:t>
      </w:r>
      <w:proofErr w:type="spellStart"/>
      <w:r>
        <w:rPr>
          <w:rFonts w:ascii="FranklinGothic-Book" w:hAnsi="FranklinGothic-Book" w:cs="FranklinGothic-Book"/>
          <w:color w:val="000000"/>
          <w:lang w:val="x-none"/>
        </w:rPr>
        <w:t>ou</w:t>
      </w:r>
      <w:proofErr w:type="spellEnd"/>
      <w:r>
        <w:rPr>
          <w:rFonts w:ascii="FranklinGothic-Book" w:hAnsi="FranklinGothic-Book" w:cs="FranklinGothic-Book"/>
          <w:color w:val="000000"/>
          <w:lang w:val="x-none"/>
        </w:rPr>
        <w:t xml:space="preserve"> to understand what is being alleged and steps you may wish to take to protect yourself and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others.</w:t>
      </w:r>
    </w:p>
    <w:p w:rsidR="00480063" w:rsidRP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480063">
        <w:rPr>
          <w:rFonts w:ascii="FranklinGothic-Demi" w:hAnsi="FranklinGothic-Demi" w:cs="FranklinGothic-Demi"/>
          <w:b/>
          <w:color w:val="000000"/>
          <w:lang w:val="x-none"/>
        </w:rPr>
        <w:lastRenderedPageBreak/>
        <w:t>8. Are the spectators and/or scorekeepers covered if they get hi</w:t>
      </w:r>
      <w:r>
        <w:rPr>
          <w:rFonts w:ascii="FranklinGothic-Demi" w:hAnsi="FranklinGothic-Demi" w:cs="FranklinGothic-Demi"/>
          <w:b/>
          <w:color w:val="000000"/>
          <w:lang w:val="x-none"/>
        </w:rPr>
        <w:t>t by a puck, or injured in some</w:t>
      </w:r>
      <w:r>
        <w:rPr>
          <w:rFonts w:ascii="FranklinGothic-Demi" w:hAnsi="FranklinGothic-Demi" w:cs="FranklinGothic-Demi"/>
          <w:b/>
          <w:color w:val="000000"/>
        </w:rPr>
        <w:t xml:space="preserve"> </w:t>
      </w:r>
      <w:r w:rsidRPr="00480063">
        <w:rPr>
          <w:rFonts w:ascii="FranklinGothic-Demi" w:hAnsi="FranklinGothic-Demi" w:cs="FranklinGothic-Demi"/>
          <w:b/>
          <w:color w:val="000000"/>
          <w:lang w:val="x-none"/>
        </w:rPr>
        <w:t>other way, while watching a game?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They may be covered by the USA Hockey insurance policy, if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they had done nothing to cause their injury and if the injury was caused by some action that is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directly related to the playing of the game. For example, if they slip and fall in a puddle of liquid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near the concession stand, that would not be covered because the cleanup of spills is the rink’s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responsibility and is not directly related to the playing of the game. </w:t>
      </w:r>
      <w:r>
        <w:rPr>
          <w:rFonts w:ascii="FranklinGothic-Book" w:hAnsi="FranklinGothic-Book" w:cs="FranklinGothic-Book"/>
          <w:color w:val="000000"/>
        </w:rPr>
        <w:t>H</w:t>
      </w:r>
      <w:proofErr w:type="spellStart"/>
      <w:r>
        <w:rPr>
          <w:rFonts w:ascii="FranklinGothic-Book" w:hAnsi="FranklinGothic-Book" w:cs="FranklinGothic-Book"/>
          <w:color w:val="000000"/>
          <w:lang w:val="x-none"/>
        </w:rPr>
        <w:t>owever</w:t>
      </w:r>
      <w:proofErr w:type="spellEnd"/>
      <w:r>
        <w:rPr>
          <w:rFonts w:ascii="FranklinGothic-Book" w:hAnsi="FranklinGothic-Book" w:cs="FranklinGothic-Book"/>
          <w:color w:val="000000"/>
          <w:lang w:val="x-none"/>
        </w:rPr>
        <w:t>, if they are hit by a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puck that flies out of the rink, they may be covered. The final an</w:t>
      </w:r>
      <w:r>
        <w:rPr>
          <w:rFonts w:ascii="FranklinGothic-Book" w:hAnsi="FranklinGothic-Book" w:cs="FranklinGothic-Book"/>
          <w:color w:val="000000"/>
          <w:lang w:val="x-none"/>
        </w:rPr>
        <w:t>swer often depends on the legal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language of the rink rental agreements; USA Hockey always asks to have “mutual hold harmless”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language placed into all contracts that are signed by a team or local association. In that way, the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rink accepts its duties and the team/association accepts its respons</w:t>
      </w:r>
      <w:r>
        <w:rPr>
          <w:rFonts w:ascii="FranklinGothic-Book" w:hAnsi="FranklinGothic-Book" w:cs="FranklinGothic-Book"/>
          <w:color w:val="000000"/>
          <w:lang w:val="x-none"/>
        </w:rPr>
        <w:t>ibilities, and both sides agree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to cooperate in the event of a lawsuit. USA Hockey strongly recommends that all contracts or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agreements be reviewed by the District Risk Manager </w:t>
      </w:r>
      <w:r>
        <w:rPr>
          <w:rFonts w:ascii="FranklinGothic-Demi" w:hAnsi="FranklinGothic-Demi" w:cs="FranklinGothic-Demi"/>
          <w:color w:val="000000"/>
          <w:lang w:val="x-none"/>
        </w:rPr>
        <w:t xml:space="preserve">BEFORE </w:t>
      </w:r>
      <w:r>
        <w:rPr>
          <w:rFonts w:ascii="FranklinGothic-Book" w:hAnsi="FranklinGothic-Book" w:cs="FranklinGothic-Book"/>
          <w:color w:val="000000"/>
          <w:lang w:val="x-none"/>
        </w:rPr>
        <w:t>signing them.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Spectators and fans do have a duty to watch the game and to watch for pucks leaving the playing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surface, too. Many rinks are installing full netting to prevent such “flying object” situations from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ever happening to a spectator or other person. The best netting is “see-through” (clear monofilament),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installed where spectators are unprotected from errant pucks.</w:t>
      </w:r>
    </w:p>
    <w:p w:rsidR="00480063" w:rsidRP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  <w:lang w:val="x-none"/>
        </w:rPr>
      </w:pPr>
      <w:r w:rsidRPr="00480063">
        <w:rPr>
          <w:rFonts w:ascii="FranklinGothic-Demi" w:hAnsi="FranklinGothic-Demi" w:cs="FranklinGothic-Demi"/>
          <w:b/>
          <w:color w:val="000000"/>
          <w:lang w:val="x-none"/>
        </w:rPr>
        <w:t>9. Is the coverage offered by USA Hockey the only coverage I need at my rink?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No, as a business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owner or rink manager, you will also need to have your own liability insurance policy, to cover public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sessions and situations involving your premises. USA Hockey’s insurance only provides coverage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for ‘sanctioned events,’ and these other situations are not sanctioned. In addition, you’ll need to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have property insurance (things like fire, wind, hail, rain, floods, etc.), automobile insurance for any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vehicles that you own or operate, and any special insurances that you may choose to purchase.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Your insurance agent can advise you about those </w:t>
      </w:r>
      <w:proofErr w:type="spellStart"/>
      <w:r>
        <w:rPr>
          <w:rFonts w:ascii="FranklinGothic-Book" w:hAnsi="FranklinGothic-Book" w:cs="FranklinGothic-Book"/>
          <w:color w:val="000000"/>
          <w:lang w:val="x-none"/>
        </w:rPr>
        <w:t>coverages</w:t>
      </w:r>
      <w:proofErr w:type="spellEnd"/>
      <w:r>
        <w:rPr>
          <w:rFonts w:ascii="FranklinGothic-Book" w:hAnsi="FranklinGothic-Book" w:cs="FranklinGothic-Book"/>
          <w:color w:val="000000"/>
          <w:lang w:val="x-none"/>
        </w:rPr>
        <w:t>, or USA Hockey can have our brokers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help you to find an agent to assist your insurance efforts.</w:t>
      </w: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Demi" w:hAnsi="FranklinGothic-Demi" w:cs="FranklinGothic-Demi"/>
          <w:b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480063">
        <w:rPr>
          <w:rFonts w:ascii="FranklinGothic-Demi" w:hAnsi="FranklinGothic-Demi" w:cs="FranklinGothic-Demi"/>
          <w:b/>
          <w:color w:val="000000"/>
          <w:lang w:val="x-none"/>
        </w:rPr>
        <w:t>10. What is this Director’s and Officer’s coverage?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Director’s and Officer’s (D&amp;O) insurance is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designed to protect administrators and the board of directors from legal actions that result from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 administrators (or board’s) “official actions.” Usually these “official actions” come about when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 disciplinary hearing is held (not held) and a suspension or expulsion is imposed on a player, a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coach, or a team: the lawsuit usually alleges the decisions were unjust, unfair or incorrect, and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shouldn’t have been made. The policy pays for your legal defenses (attorneys), which can be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significant, depending on location and lawsuit complexity.</w:t>
      </w:r>
    </w:p>
    <w:p w:rsidR="00480063" w:rsidRP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480063">
        <w:rPr>
          <w:rFonts w:ascii="FranklinGothic-Demi" w:hAnsi="FranklinGothic-Demi" w:cs="FranklinGothic-Demi"/>
          <w:b/>
          <w:color w:val="000000"/>
          <w:lang w:val="x-none"/>
        </w:rPr>
        <w:t>11. When does the insurance coverage begin for players and coache</w:t>
      </w:r>
      <w:r w:rsidRPr="00480063">
        <w:rPr>
          <w:rFonts w:ascii="FranklinGothic-Demi" w:hAnsi="FranklinGothic-Demi" w:cs="FranklinGothic-Demi"/>
          <w:color w:val="000000"/>
          <w:lang w:val="x-none"/>
        </w:rPr>
        <w:t>s?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USA Hockey insurance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benefits are in effect when a registered player or coach is participating in a practice or game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(sanctioned event) of a USA Hockey member program that the player/coach is registered with. If a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player or coach registered online, they need to give their confirmation number to their program(s)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and their benefits are in place. If the program registered the player or coach, insurance benefits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are in effect when the Waiver is signed and given to the program registrar/official. It’s the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program’s responsibility to process the confirmation numbers and/or individual registrations.</w:t>
      </w:r>
      <w:r>
        <w:rPr>
          <w:rFonts w:ascii="FranklinGothic-Book" w:hAnsi="FranklinGothic-Book" w:cs="FranklinGothic-Book"/>
          <w:color w:val="000000"/>
        </w:rPr>
        <w:t xml:space="preserve"> </w:t>
      </w: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480063">
        <w:rPr>
          <w:rFonts w:ascii="FranklinGothic-Demi" w:hAnsi="FranklinGothic-Demi" w:cs="FranklinGothic-Demi"/>
          <w:b/>
          <w:color w:val="000000"/>
          <w:lang w:val="x-none"/>
        </w:rPr>
        <w:t>12. Why do I need USA Hockey’s insurance coverage when I alrea</w:t>
      </w:r>
      <w:r w:rsidRPr="00480063">
        <w:rPr>
          <w:rFonts w:ascii="FranklinGothic-Demi" w:hAnsi="FranklinGothic-Demi" w:cs="FranklinGothic-Demi"/>
          <w:b/>
          <w:color w:val="000000"/>
          <w:lang w:val="x-none"/>
        </w:rPr>
        <w:t>dy have insurance through other</w:t>
      </w:r>
      <w:r w:rsidRPr="00480063">
        <w:rPr>
          <w:rFonts w:ascii="FranklinGothic-Demi" w:hAnsi="FranklinGothic-Demi" w:cs="FranklinGothic-Demi"/>
          <w:b/>
          <w:color w:val="000000"/>
        </w:rPr>
        <w:t xml:space="preserve"> </w:t>
      </w:r>
      <w:r w:rsidRPr="00480063">
        <w:rPr>
          <w:rFonts w:ascii="FranklinGothic-Demi" w:hAnsi="FranklinGothic-Demi" w:cs="FranklinGothic-Demi"/>
          <w:b/>
          <w:color w:val="000000"/>
          <w:lang w:val="x-none"/>
        </w:rPr>
        <w:t>means?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 coverage that USA Hockey provides is only one of the benefits of membership and is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not optional because it doesn’t just protect you. It also protects USA Hockey, rinks, teams,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associations, other participants, fans and spectators, as well as yourself. Many of them may not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have insurance, or enough of it, to protect themselves. For example, the Participant Accident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(Excess Medical) coverage provides up to $25,000 to pay for covered expenses, if you are injured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during a sanctioned event or activity. There is a deductible (with the exception of your primary’s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deductible), up to $3,500. If you have your own (primary) insurance</w:t>
      </w:r>
      <w:r>
        <w:rPr>
          <w:rFonts w:ascii="FranklinGothic-Book" w:hAnsi="FranklinGothic-Book" w:cs="FranklinGothic-Book"/>
          <w:color w:val="000000"/>
          <w:lang w:val="x-none"/>
        </w:rPr>
        <w:t>, it may reimburse you for some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out-of-pocket expenses that are not otherwise paid for by your primary insurance carrier (i.e. co-pay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amounts). This can be a significant membership benefit to you.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However, just because it is provided as a part of your membership does not mean that you have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to use it. If you would prefer to use some other coverage instead, you may certainly do so. Having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USA Hockey insurance for all members, teams and associations is also a cost-effective means of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handling the needs of USA Hockey and its members, in a consistent manner.</w:t>
      </w:r>
    </w:p>
    <w:p w:rsidR="00480063" w:rsidRP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480063">
        <w:rPr>
          <w:rFonts w:ascii="FranklinGothic-Demi" w:hAnsi="FranklinGothic-Demi" w:cs="FranklinGothic-Demi"/>
          <w:b/>
          <w:color w:val="000000"/>
          <w:lang w:val="x-none"/>
        </w:rPr>
        <w:t>13. Is a registered player covered for tournaments, clinics, etc.?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All properly registered players (or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coaches and officials) are covered while participating in a USA Hockey “sanctioned event” or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activity, which includes USA Hockey tournaments. If a tournament is not a USA Hockey “sanctioned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event;” there is no coverage in effect from USA Hockey’s insurance. When High School teams are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participating, you should </w:t>
      </w:r>
      <w:r>
        <w:rPr>
          <w:rFonts w:ascii="FranklinGothic-Book" w:hAnsi="FranklinGothic-Book" w:cs="FranklinGothic-Book"/>
          <w:color w:val="000000"/>
          <w:lang w:val="x-none"/>
        </w:rPr>
        <w:lastRenderedPageBreak/>
        <w:t xml:space="preserve">confirm they are USA Hockey </w:t>
      </w:r>
      <w:proofErr w:type="spellStart"/>
      <w:r>
        <w:rPr>
          <w:rFonts w:ascii="FranklinGothic-Book" w:hAnsi="FranklinGothic-Book" w:cs="FranklinGothic-Book"/>
          <w:color w:val="000000"/>
          <w:lang w:val="x-none"/>
        </w:rPr>
        <w:t>regi</w:t>
      </w:r>
      <w:r w:rsidR="00E577FC">
        <w:rPr>
          <w:rFonts w:ascii="FranklinGothic-Book" w:hAnsi="FranklinGothic-Book" w:cs="FranklinGothic-Book"/>
          <w:color w:val="000000"/>
        </w:rPr>
        <w:t>s</w:t>
      </w:r>
      <w:r>
        <w:rPr>
          <w:rFonts w:ascii="FranklinGothic-Book" w:hAnsi="FranklinGothic-Book" w:cs="FranklinGothic-Book"/>
          <w:color w:val="000000"/>
          <w:lang w:val="x-none"/>
        </w:rPr>
        <w:t>tered</w:t>
      </w:r>
      <w:proofErr w:type="spellEnd"/>
      <w:r>
        <w:rPr>
          <w:rFonts w:ascii="FranklinGothic-Book" w:hAnsi="FranklinGothic-Book" w:cs="FranklinGothic-Book"/>
          <w:color w:val="000000"/>
          <w:lang w:val="x-none"/>
        </w:rPr>
        <w:t xml:space="preserve"> teams. All invitational</w:t>
      </w:r>
      <w:r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tournaments are required to verify that </w:t>
      </w:r>
      <w:r>
        <w:rPr>
          <w:rFonts w:ascii="FranklinGothic-Demi" w:hAnsi="FranklinGothic-Demi" w:cs="FranklinGothic-Demi"/>
          <w:color w:val="000000"/>
          <w:lang w:val="x-none"/>
        </w:rPr>
        <w:t xml:space="preserve">all </w:t>
      </w:r>
      <w:r>
        <w:rPr>
          <w:rFonts w:ascii="FranklinGothic-Book" w:hAnsi="FranklinGothic-Book" w:cs="FranklinGothic-Book"/>
          <w:color w:val="000000"/>
          <w:lang w:val="x-none"/>
        </w:rPr>
        <w:t>participating teams are properly registered with USA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Hockey or their country’s federation. A USA Hockey </w:t>
      </w:r>
      <w:r>
        <w:rPr>
          <w:rFonts w:ascii="FranklinGothic-Demi" w:hAnsi="FranklinGothic-Demi" w:cs="FranklinGothic-Demi"/>
          <w:color w:val="000000"/>
          <w:lang w:val="x-none"/>
        </w:rPr>
        <w:t>Official Team Registration/Roster Form (1-T)</w:t>
      </w:r>
      <w:r w:rsidR="00E577FC">
        <w:rPr>
          <w:rFonts w:ascii="FranklinGothic-Demi" w:hAnsi="FranklinGothic-Demi" w:cs="FranklinGothic-Demi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approved by the district or associate registrar shall be proof of proper registration and individual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player age. It is your responsibility to verify whether an event is “sanctioned,” BEFORE you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participate in that event or activity.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 “sanctioned event or activity” is one which: is authorized by a USA Hockey organization; is played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under the Playing Rules of USA Hockey; has all members (players and coaches) properly registered;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and is officiated by properly registered and certified USA Hockey officials. A local tournament can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become a USA Hockey “sanctioned event or activity,” by contacting the District Registrar or the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Member Services staff at USA Hockey’s national office.</w:t>
      </w:r>
    </w:p>
    <w:p w:rsidR="00E577FC" w:rsidRPr="00E577FC" w:rsidRDefault="00E577FC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14. If I join a summer team/program, does my player registration and insurance “carry over” to the</w:t>
      </w:r>
      <w:r w:rsidR="00E577FC" w:rsidRPr="00E577FC">
        <w:rPr>
          <w:rFonts w:ascii="FranklinGothic-Demi" w:hAnsi="FranklinGothic-Demi" w:cs="FranklinGothic-Demi"/>
          <w:b/>
          <w:color w:val="000000"/>
        </w:rPr>
        <w:t xml:space="preserve"> </w:t>
      </w:r>
      <w:r w:rsidRPr="00E577FC">
        <w:rPr>
          <w:rFonts w:ascii="FranklinGothic-Demi" w:hAnsi="FranklinGothic-Demi" w:cs="FranklinGothic-Demi"/>
          <w:b/>
          <w:color w:val="000000"/>
          <w:lang w:val="x-none"/>
        </w:rPr>
        <w:t>new team/program?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 w:rsidRPr="00E577FC">
        <w:rPr>
          <w:rFonts w:ascii="FranklinGothic-Demi" w:hAnsi="FranklinGothic-Demi" w:cs="FranklinGothic-Demi"/>
          <w:b/>
          <w:color w:val="000000"/>
          <w:lang w:val="x-none"/>
        </w:rPr>
        <w:t xml:space="preserve">What if I belong to more than one team/program </w:t>
      </w:r>
      <w:r w:rsidR="00E577FC" w:rsidRPr="00E577FC">
        <w:rPr>
          <w:rFonts w:ascii="FranklinGothic-Demi" w:hAnsi="FranklinGothic-Demi" w:cs="FranklinGothic-Demi"/>
          <w:b/>
          <w:color w:val="000000"/>
        </w:rPr>
        <w:t>s</w:t>
      </w:r>
      <w:proofErr w:type="spellStart"/>
      <w:r w:rsidRPr="00E577FC">
        <w:rPr>
          <w:rFonts w:ascii="FranklinGothic-Demi" w:hAnsi="FranklinGothic-Demi" w:cs="FranklinGothic-Demi"/>
          <w:b/>
          <w:color w:val="000000"/>
          <w:lang w:val="x-none"/>
        </w:rPr>
        <w:t>imultaneously</w:t>
      </w:r>
      <w:proofErr w:type="spellEnd"/>
      <w:r w:rsidRPr="00E577FC">
        <w:rPr>
          <w:rFonts w:ascii="FranklinGothic-Demi" w:hAnsi="FranklinGothic-Demi" w:cs="FranklinGothic-Demi"/>
          <w:b/>
          <w:color w:val="000000"/>
          <w:lang w:val="x-none"/>
        </w:rPr>
        <w:t>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If the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registered player is properly registered with that USA Hockey member program(s) and to all of the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teams, their membership will be valid and their insurance benefits will still be in effect. If the player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is not properly registered with that USA Hockey member program(s), the benefit of insurance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coverage will be voided and any claims will be denied.</w:t>
      </w:r>
    </w:p>
    <w:p w:rsidR="00E577FC" w:rsidRPr="00E577FC" w:rsidRDefault="00E577FC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15. Does the coverage include travel to and from games and practices</w:t>
      </w:r>
      <w:r>
        <w:rPr>
          <w:rFonts w:ascii="FranklinGothic-Demi" w:hAnsi="FranklinGothic-Demi" w:cs="FranklinGothic-Demi"/>
          <w:color w:val="000000"/>
          <w:lang w:val="x-none"/>
        </w:rPr>
        <w:t xml:space="preserve">? </w:t>
      </w:r>
      <w:r>
        <w:rPr>
          <w:rFonts w:ascii="FranklinGothic-Book" w:hAnsi="FranklinGothic-Book" w:cs="FranklinGothic-Book"/>
          <w:color w:val="000000"/>
          <w:lang w:val="x-none"/>
        </w:rPr>
        <w:t>USA Hockey’s excess medical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policy provides coverage for teams traveling together to games, events or activities. It is NOT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intended to provide coverage during travel to and from practices. In addition, it does not provide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any of the vehicle insurance that may be required to be in effect for the operation of any type of a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motor vehicle on a state’s highways or roads. It is intended to provide coverage only for those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activities necessary or incidental to the conduct of games or practices, such as moving the nets,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gathering in the locker room(s) at the rink, conducting warm-ups before practice, drills during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practice, or cleanup after practice.</w:t>
      </w:r>
    </w:p>
    <w:p w:rsidR="00221E10" w:rsidRP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16. Does the USA Hockey insurance include practices? Can our teams practice anywhere as long as</w:t>
      </w:r>
      <w:r w:rsidR="00E577FC">
        <w:rPr>
          <w:rFonts w:ascii="FranklinGothic-Demi" w:hAnsi="FranklinGothic-Demi" w:cs="FranklinGothic-Demi"/>
          <w:b/>
          <w:color w:val="000000"/>
        </w:rPr>
        <w:t xml:space="preserve"> </w:t>
      </w:r>
      <w:r w:rsidRPr="00E577FC">
        <w:rPr>
          <w:rFonts w:ascii="FranklinGothic-Demi" w:hAnsi="FranklinGothic-Demi" w:cs="FranklinGothic-Demi"/>
          <w:b/>
          <w:color w:val="000000"/>
          <w:lang w:val="x-none"/>
        </w:rPr>
        <w:t>they are all current members of USA Hockey?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 answer to both of these questions is “Yes”;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however, there are some precautions that should be observed. In the member brochure “Summary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of Insurance </w:t>
      </w:r>
      <w:proofErr w:type="spellStart"/>
      <w:r>
        <w:rPr>
          <w:rFonts w:ascii="FranklinGothic-Book" w:hAnsi="FranklinGothic-Book" w:cs="FranklinGothic-Book"/>
          <w:color w:val="000000"/>
          <w:lang w:val="x-none"/>
        </w:rPr>
        <w:t>Coverages</w:t>
      </w:r>
      <w:proofErr w:type="spellEnd"/>
      <w:r>
        <w:rPr>
          <w:rFonts w:ascii="FranklinGothic-Book" w:hAnsi="FranklinGothic-Book" w:cs="FranklinGothic-Book"/>
          <w:color w:val="000000"/>
          <w:lang w:val="x-none"/>
        </w:rPr>
        <w:t xml:space="preserve"> for Members,” that is e-mailed to all registered members, it says - “All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sanctioned activities necessary or incidental to the conduct of practice. The only requirement for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practices is that they must be authorized, recognized and supervised by the coach, or a responsible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adult designated by the coach, to supervise and coordinate the practice and that the participants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are on a registered team. A team can practice at an appropriate facility, as long as it has been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inspected for ‘safe playing conditions’ by the coach or designee.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</w:p>
    <w:p w:rsidR="00E577FC" w:rsidRPr="00E577FC" w:rsidRDefault="00E577FC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17. If my coach calls for an “off-ice practice,” in a gym or at a field, wh</w:t>
      </w:r>
      <w:r w:rsidR="00E577FC">
        <w:rPr>
          <w:rFonts w:ascii="FranklinGothic-Demi" w:hAnsi="FranklinGothic-Demi" w:cs="FranklinGothic-Demi"/>
          <w:b/>
          <w:color w:val="000000"/>
          <w:lang w:val="x-none"/>
        </w:rPr>
        <w:t>ich includes physical training,</w:t>
      </w:r>
      <w:r w:rsidR="00E577FC">
        <w:rPr>
          <w:rFonts w:ascii="FranklinGothic-Demi" w:hAnsi="FranklinGothic-Demi" w:cs="FranklinGothic-Demi"/>
          <w:b/>
          <w:color w:val="000000"/>
        </w:rPr>
        <w:t xml:space="preserve"> </w:t>
      </w:r>
      <w:r w:rsidRPr="00E577FC">
        <w:rPr>
          <w:rFonts w:ascii="FranklinGothic-Demi" w:hAnsi="FranklinGothic-Demi" w:cs="FranklinGothic-Demi"/>
          <w:b/>
          <w:color w:val="000000"/>
          <w:lang w:val="x-none"/>
        </w:rPr>
        <w:t>am I covered by USA Hockey’s insurance medical and liability?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 use of dry-land training is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permitted; however, the coaches and teams who decide to conduct such training must take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adequate precautions to prevent injuries and heat-related illnesses. Only registered USA Hockey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players and coaches may participate; “drop-in sessions” and “outsiders” are excluded from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participation, until they have been properly registered. The coach must call for, and supervise, the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practice session(s) and the team must take steps to protect the building or playing field, its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contents or equipment, and any parents or spectators.</w:t>
      </w:r>
    </w:p>
    <w:p w:rsidR="00E577FC" w:rsidRPr="00E577FC" w:rsidRDefault="00E577FC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18. What about a practice using inline skates? Are we still covered</w:t>
      </w:r>
      <w:r>
        <w:rPr>
          <w:rFonts w:ascii="FranklinGothic-Demi" w:hAnsi="FranklinGothic-Demi" w:cs="FranklinGothic-Demi"/>
          <w:color w:val="000000"/>
          <w:lang w:val="x-none"/>
        </w:rPr>
        <w:t xml:space="preserve">? </w:t>
      </w:r>
      <w:r w:rsidR="00E577FC">
        <w:rPr>
          <w:rFonts w:ascii="FranklinGothic-Book" w:hAnsi="FranklinGothic-Book" w:cs="FranklinGothic-Book"/>
          <w:color w:val="000000"/>
          <w:lang w:val="x-none"/>
        </w:rPr>
        <w:t>A practice, which uses inline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skates, may be held under the conditions listed in #17 above. The coach may conduct a “practice,”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however the players must wear full protective equipment; helmet, facemask, gloves, shin guards,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mouth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guard, elbow pads, etc. </w:t>
      </w:r>
      <w:r>
        <w:rPr>
          <w:rFonts w:ascii="FranklinGothic-Demi" w:hAnsi="FranklinGothic-Demi" w:cs="FranklinGothic-Demi"/>
          <w:color w:val="000000"/>
          <w:lang w:val="x-none"/>
        </w:rPr>
        <w:t xml:space="preserve">Teams are NOT allowed to play games using inline skates; </w:t>
      </w:r>
      <w:r>
        <w:rPr>
          <w:rFonts w:ascii="FranklinGothic-Book" w:hAnsi="FranklinGothic-Book" w:cs="FranklinGothic-Book"/>
          <w:color w:val="000000"/>
          <w:lang w:val="x-none"/>
        </w:rPr>
        <w:t>they may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hold an intra</w:t>
      </w:r>
      <w:r w:rsidR="00221E10">
        <w:rPr>
          <w:rFonts w:ascii="FranklinGothic-Book" w:hAnsi="FranklinGothic-Book" w:cs="FranklinGothic-Book"/>
          <w:color w:val="000000"/>
        </w:rPr>
        <w:t>-</w:t>
      </w:r>
      <w:r>
        <w:rPr>
          <w:rFonts w:ascii="FranklinGothic-Book" w:hAnsi="FranklinGothic-Book" w:cs="FranklinGothic-Book"/>
          <w:color w:val="000000"/>
          <w:lang w:val="x-none"/>
        </w:rPr>
        <w:t>squad scrimmage, but not against another team. Only registered USA Hockey players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and coaches may participate; no “drop-ins” or “outsiders.”</w:t>
      </w:r>
    </w:p>
    <w:p w:rsidR="00E577FC" w:rsidRPr="00E577FC" w:rsidRDefault="00E577FC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19. Is the $1,000,000 liability coverage enough for the association, t</w:t>
      </w:r>
      <w:r w:rsidR="00E577FC">
        <w:rPr>
          <w:rFonts w:ascii="FranklinGothic-Demi" w:hAnsi="FranklinGothic-Demi" w:cs="FranklinGothic-Demi"/>
          <w:b/>
          <w:color w:val="000000"/>
          <w:lang w:val="x-none"/>
        </w:rPr>
        <w:t>eam or club in today’s society?</w:t>
      </w:r>
      <w:r w:rsidR="00E577FC">
        <w:rPr>
          <w:rFonts w:ascii="FranklinGothic-Demi" w:hAnsi="FranklinGothic-Demi" w:cs="FranklinGothic-Demi"/>
          <w:b/>
          <w:color w:val="000000"/>
        </w:rPr>
        <w:t xml:space="preserve"> </w:t>
      </w:r>
      <w:r w:rsidRPr="00E577FC">
        <w:rPr>
          <w:rFonts w:ascii="FranklinGothic-Demi" w:hAnsi="FranklinGothic-Demi" w:cs="FranklinGothic-Demi"/>
          <w:b/>
          <w:color w:val="000000"/>
          <w:lang w:val="x-none"/>
        </w:rPr>
        <w:t xml:space="preserve">How can the coverage be raised, if needed, to have higher limits? </w:t>
      </w:r>
      <w:r>
        <w:rPr>
          <w:rFonts w:ascii="FranklinGothic-Book" w:hAnsi="FranklinGothic-Book" w:cs="FranklinGothic-Book"/>
          <w:color w:val="000000"/>
          <w:lang w:val="x-none"/>
        </w:rPr>
        <w:t>In the society we live in, the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$1,000,000 has proven to still be sufficient. However, we monitor our claims very closely and we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review our policy limits annually with our brokers, to determine if we need to purchase additional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coverage amounts. In addition, our policy has NO GENERAL AGGREGATE. If you wanted to have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higher limits, we can put you in touch with our broker, who can get additional coverage and quote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what the extra cost to you would be. Any additional coverage for your team or association would be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purchased at your own expense, and would not be provided </w:t>
      </w:r>
      <w:r>
        <w:rPr>
          <w:rFonts w:ascii="FranklinGothic-Book" w:hAnsi="FranklinGothic-Book" w:cs="FranklinGothic-Book"/>
          <w:color w:val="000000"/>
          <w:lang w:val="x-none"/>
        </w:rPr>
        <w:lastRenderedPageBreak/>
        <w:t>through USA Hockey’s current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insurance coverage. However, USA Hockey’s buying power would allow you to obtain some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concessions on the pricing.</w:t>
      </w:r>
    </w:p>
    <w:p w:rsidR="00E577FC" w:rsidRPr="00E577FC" w:rsidRDefault="00E577FC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E577FC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20. Is the USA hockey insurance coverage good against non-USA Hockey registered players and their</w:t>
      </w:r>
      <w:r w:rsidR="00E577FC">
        <w:rPr>
          <w:rFonts w:ascii="FranklinGothic-Demi" w:hAnsi="FranklinGothic-Demi" w:cs="FranklinGothic-Demi"/>
          <w:b/>
          <w:color w:val="000000"/>
        </w:rPr>
        <w:t xml:space="preserve"> </w:t>
      </w:r>
      <w:r w:rsidRPr="00E577FC">
        <w:rPr>
          <w:rFonts w:ascii="FranklinGothic-Demi" w:hAnsi="FranklinGothic-Demi" w:cs="FranklinGothic-Demi"/>
          <w:b/>
          <w:color w:val="000000"/>
          <w:lang w:val="x-none"/>
        </w:rPr>
        <w:t>teams?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If you know that a player is NOT properly registered, you must not let him or her participate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(until they are properly registered) if you do allow them to ‘play,’ you risk that the insurance for the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team and the association might be voided (not valid). If a player’s registered status is in question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after an incident has occurred, they will need to prove that they were properly registered at the time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of the incident in order for coverage to be in effect. USA Hockey does not sanction games or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practices against non-registered teams/leagues, unless a District Risk Manager and Registrar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agree to issue a Special Event Sanction (usually done for foreign teams).</w:t>
      </w:r>
    </w:p>
    <w:p w:rsidR="00E577FC" w:rsidRDefault="00E577FC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21. Are clinics, events. fund-raising activities, and other special situations covered by USA Hockey’s</w:t>
      </w:r>
      <w:r w:rsidR="00E577FC">
        <w:rPr>
          <w:rFonts w:ascii="FranklinGothic-Demi" w:hAnsi="FranklinGothic-Demi" w:cs="FranklinGothic-Demi"/>
          <w:b/>
          <w:color w:val="000000"/>
        </w:rPr>
        <w:t xml:space="preserve"> </w:t>
      </w:r>
      <w:r w:rsidRPr="00E577FC">
        <w:rPr>
          <w:rFonts w:ascii="FranklinGothic-Demi" w:hAnsi="FranklinGothic-Demi" w:cs="FranklinGothic-Demi"/>
          <w:b/>
          <w:color w:val="000000"/>
          <w:lang w:val="x-none"/>
        </w:rPr>
        <w:t>policy?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USA Hockey has a policy which it extends to protect its membership, including the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sanctioned events and activities of our member teams, leagues and associations. Clinics, events,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fundraisers and other situations MAY be covered by the USA Hockey policy. Since we can’t list every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type of situation, it’s always best to check with your District Risk Manager (or their Associate Risk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Manager), or USA Hockey’s Insurance Coordinator to check on your group’s situation </w:t>
      </w:r>
      <w:r>
        <w:rPr>
          <w:rFonts w:ascii="FranklinGothic-Demi" w:hAnsi="FranklinGothic-Demi" w:cs="FranklinGothic-Demi"/>
          <w:color w:val="000000"/>
          <w:lang w:val="x-none"/>
        </w:rPr>
        <w:t xml:space="preserve">BEFORE </w:t>
      </w:r>
      <w:r>
        <w:rPr>
          <w:rFonts w:ascii="FranklinGothic-Book" w:hAnsi="FranklinGothic-Book" w:cs="FranklinGothic-Book"/>
          <w:color w:val="000000"/>
          <w:lang w:val="x-none"/>
        </w:rPr>
        <w:t>it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takes place. Proper risk management strengthens our insurance.</w:t>
      </w:r>
    </w:p>
    <w:p w:rsidR="00E577FC" w:rsidRPr="00E577FC" w:rsidRDefault="00E577FC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22. Are there situations which USA Hockey would not consider covering?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There are certain situations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which cannot be covered by USA Hockey’s policy, since they are considered too risky for USA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Hockey to cover; for example, the sale of liquor, demolition derbies, private ‘for-profit’ clinics,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parents versus children games, alumni games, sales of home-cooked food products, use of other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person’s vehicles and similar situations. USA Hockey will always try to assist your team, league or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association with such events and activities wherever possible. When in doubt, call your District Risk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Manager and let us advise you, in advance of the event.</w:t>
      </w:r>
    </w:p>
    <w:p w:rsidR="00E577FC" w:rsidRPr="00E577FC" w:rsidRDefault="00E577FC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23. If our officials (referees) are NOT USA Hockey registered, does this affect the USA Hockey</w:t>
      </w:r>
      <w:r w:rsidR="00E577FC">
        <w:rPr>
          <w:rFonts w:ascii="FranklinGothic-Demi" w:hAnsi="FranklinGothic-Demi" w:cs="FranklinGothic-Demi"/>
          <w:b/>
          <w:color w:val="000000"/>
        </w:rPr>
        <w:t xml:space="preserve"> </w:t>
      </w:r>
      <w:r w:rsidRPr="00E577FC">
        <w:rPr>
          <w:rFonts w:ascii="FranklinGothic-Demi" w:hAnsi="FranklinGothic-Demi" w:cs="FranklinGothic-Demi"/>
          <w:b/>
          <w:color w:val="000000"/>
          <w:lang w:val="x-none"/>
        </w:rPr>
        <w:t>insurance coverage? Do all of our officials have to be registered with USA Hockey</w:t>
      </w:r>
      <w:r>
        <w:rPr>
          <w:rFonts w:ascii="FranklinGothic-Demi" w:hAnsi="FranklinGothic-Demi" w:cs="FranklinGothic-Demi"/>
          <w:color w:val="000000"/>
          <w:lang w:val="x-none"/>
        </w:rPr>
        <w:t xml:space="preserve">? </w:t>
      </w:r>
      <w:r>
        <w:rPr>
          <w:rFonts w:ascii="FranklinGothic-Book" w:hAnsi="FranklinGothic-Book" w:cs="FranklinGothic-Book"/>
          <w:color w:val="000000"/>
          <w:lang w:val="x-none"/>
        </w:rPr>
        <w:t>Since the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officials are often paid, it is in their best interest to become registered, since they receive coverage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under USA Hockey’s policy for their officiating actions. If the officials are not properly registered,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 game may not be covered by USA Hockey’s Insurance and neither may the team, its coaches,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players, nor the association. In the event of a lawsuit being filed against them, this could be a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valuable benefit for them to have; in addition, it allows them to be able to work other USA Hockey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games. All of the officials must be registered; a single registered official (working in either a two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or three official system) does not make the game a “sanctioned event or activity.” They must all be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properly registered with USA Hockey. The rulebook provides for “e</w:t>
      </w:r>
      <w:r w:rsidR="00E577FC">
        <w:rPr>
          <w:rFonts w:ascii="FranklinGothic-Book" w:hAnsi="FranklinGothic-Book" w:cs="FranklinGothic-Book"/>
          <w:color w:val="000000"/>
          <w:lang w:val="x-none"/>
        </w:rPr>
        <w:t>mergency officials,” under Rule</w:t>
      </w:r>
      <w:r>
        <w:rPr>
          <w:rFonts w:ascii="FranklinGothic-Book" w:hAnsi="FranklinGothic-Book" w:cs="FranklinGothic-Book"/>
          <w:color w:val="000000"/>
          <w:lang w:val="x-none"/>
        </w:rPr>
        <w:t>502 (i).</w:t>
      </w:r>
    </w:p>
    <w:p w:rsidR="00E577FC" w:rsidRPr="00E577FC" w:rsidRDefault="00E577FC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24. If a registered coach is playing, and is not registered as a player, are they covered? Is the</w:t>
      </w:r>
      <w:r w:rsidR="00E577FC">
        <w:rPr>
          <w:rFonts w:ascii="FranklinGothic-Demi" w:hAnsi="FranklinGothic-Demi" w:cs="FranklinGothic-Demi"/>
          <w:b/>
          <w:color w:val="000000"/>
        </w:rPr>
        <w:t xml:space="preserve"> </w:t>
      </w:r>
      <w:r w:rsidRPr="00E577FC">
        <w:rPr>
          <w:rFonts w:ascii="FranklinGothic-Demi" w:hAnsi="FranklinGothic-Demi" w:cs="FranklinGothic-Demi"/>
          <w:b/>
          <w:color w:val="000000"/>
          <w:lang w:val="x-none"/>
        </w:rPr>
        <w:t>coverage for the other player, the team and/or the association still in effect?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If the coach is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properly registered (as a coach), he or she is covered for coaching activities, but not for playing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activities. If they want to play, they need to register as a player, so that they will be covered. A single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paid registration allows a participant to coach and to play. Allowing them to play, if you know that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they are NOT properly registered as a player, MAY void the coverage for the team or association,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but it should not void the coverage for the other players, unless they falsified or assisted in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concealing the coach’s lack of proper ‘player’ registration.</w:t>
      </w:r>
    </w:p>
    <w:p w:rsidR="00E577FC" w:rsidRPr="00E577FC" w:rsidRDefault="00E577FC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Pr="00E577FC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Ital" w:hAnsi="FranklinGothic-BookItal" w:cs="FranklinGothic-BookItal"/>
          <w:color w:val="000000"/>
          <w:lang w:val="x-none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25. Why do I have to sign up as a coach, a player, and an official separately? Doesn’t the same</w:t>
      </w:r>
      <w:r w:rsidR="00E577FC">
        <w:rPr>
          <w:rFonts w:ascii="FranklinGothic-Demi" w:hAnsi="FranklinGothic-Demi" w:cs="FranklinGothic-Demi"/>
          <w:b/>
          <w:color w:val="000000"/>
        </w:rPr>
        <w:t xml:space="preserve"> </w:t>
      </w:r>
      <w:r w:rsidRPr="00E577FC">
        <w:rPr>
          <w:rFonts w:ascii="FranklinGothic-Demi" w:hAnsi="FranklinGothic-Demi" w:cs="FranklinGothic-Demi"/>
          <w:b/>
          <w:color w:val="000000"/>
          <w:lang w:val="x-none"/>
        </w:rPr>
        <w:t>insurance for a membership cover everyone if they are on the rink</w:t>
      </w:r>
      <w:r>
        <w:rPr>
          <w:rFonts w:ascii="FranklinGothic-Demi" w:hAnsi="FranklinGothic-Demi" w:cs="FranklinGothic-Demi"/>
          <w:color w:val="000000"/>
          <w:lang w:val="x-none"/>
        </w:rPr>
        <w:t xml:space="preserve">? </w:t>
      </w:r>
      <w:r>
        <w:rPr>
          <w:rFonts w:ascii="FranklinGothic-Book" w:hAnsi="FranklinGothic-Book" w:cs="FranklinGothic-Book"/>
          <w:color w:val="000000"/>
          <w:lang w:val="x-none"/>
        </w:rPr>
        <w:t>The insurance coverage that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USA Hockey provides, as a benefit of membership, is based on the type and amount of risk that a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member presents to USA Hockey and our insurance carriers. If a person is only a coach, then they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present the risks associated with being a coach; however, if they are also an official, then they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present the risks associated with being a coach AND the risks associated with being a referee, too.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 same logic applies to a person who is a coach, player and official. Since they are a higher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degree of risk, we require them to register for all of the risks that </w:t>
      </w:r>
      <w:r w:rsidR="00E577FC">
        <w:rPr>
          <w:rFonts w:ascii="FranklinGothic-Book" w:hAnsi="FranklinGothic-Book" w:cs="FranklinGothic-Book"/>
          <w:color w:val="000000"/>
          <w:lang w:val="x-none"/>
        </w:rPr>
        <w:t>they present to USA Hockey. USA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Hockey provides membership benefits for each separate category, some of which will not apply to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all of the other registration categories. The insurance coverage is in effect when they are on the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rink, but only for the category(s) that they have registered in. If you are officiating, but have only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lastRenderedPageBreak/>
        <w:t>registered as a player, you are not considered to be properly registered and your insurance benefit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is void (not good). If you have registered as a coach, but you are part</w:t>
      </w:r>
      <w:r w:rsidR="00E577FC">
        <w:rPr>
          <w:rFonts w:ascii="FranklinGothic-Book" w:hAnsi="FranklinGothic-Book" w:cs="FranklinGothic-Book"/>
          <w:color w:val="000000"/>
          <w:lang w:val="x-none"/>
        </w:rPr>
        <w:t>icipating as a player, you are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not covered by insurance because you are not registered as a player. USA Hockey has a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mechanism, through the District Registrar, to allow ‘dual-registration’ as players and coaches, for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 single registration fee.</w:t>
      </w:r>
      <w:r w:rsidR="00E577FC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DemiItal" w:hAnsi="FranklinGothic-DemiItal" w:cs="FranklinGothic-DemiItal"/>
          <w:color w:val="000000"/>
          <w:lang w:val="x-none"/>
        </w:rPr>
        <w:t xml:space="preserve">NOTE: </w:t>
      </w:r>
      <w:r>
        <w:rPr>
          <w:rFonts w:ascii="FranklinGothic-BookItal" w:hAnsi="FranklinGothic-BookItal" w:cs="FranklinGothic-BookItal"/>
          <w:color w:val="000000"/>
          <w:lang w:val="x-none"/>
        </w:rPr>
        <w:t xml:space="preserve">Referees pay a different fee, based on their certification level, so </w:t>
      </w:r>
      <w:r w:rsidR="00E577FC">
        <w:rPr>
          <w:rFonts w:ascii="FranklinGothic-BookItal" w:hAnsi="FranklinGothic-BookItal" w:cs="FranklinGothic-BookItal"/>
          <w:color w:val="000000"/>
          <w:lang w:val="x-none"/>
        </w:rPr>
        <w:t>they will still have a separate</w:t>
      </w:r>
      <w:r w:rsidR="00E577FC">
        <w:rPr>
          <w:rFonts w:ascii="FranklinGothic-BookItal" w:hAnsi="FranklinGothic-BookItal" w:cs="FranklinGothic-BookItal"/>
          <w:color w:val="000000"/>
        </w:rPr>
        <w:t xml:space="preserve"> </w:t>
      </w:r>
      <w:r>
        <w:rPr>
          <w:rFonts w:ascii="FranklinGothic-BookItal" w:hAnsi="FranklinGothic-BookItal" w:cs="FranklinGothic-BookItal"/>
          <w:color w:val="000000"/>
          <w:lang w:val="x-none"/>
        </w:rPr>
        <w:t>fee, in addition to any coaching or playing registration fee(s).</w:t>
      </w:r>
    </w:p>
    <w:p w:rsidR="00E577FC" w:rsidRPr="00E577FC" w:rsidRDefault="00E577FC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Ital" w:hAnsi="FranklinGothic-BookItal" w:cs="FranklinGothic-BookItal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26. Can our league or association require more equipment than required in the rulebook?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USA Hockey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permits teams, leagues and associations to adopt local rules, including those relating to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equipment. The equipment rules may be more strict (require more gear than USA Hockey), but they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may not be any less strict, or the USA Hockey insurance could be voided (not valid) because of the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lesser non-USA Hockey protective rules being used.</w:t>
      </w:r>
    </w:p>
    <w:p w:rsidR="00221E10" w:rsidRP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27. Do the players on my youth team have to wear a mouth guard when they’re a</w:t>
      </w:r>
      <w:r w:rsidR="00221E10">
        <w:rPr>
          <w:rFonts w:ascii="FranklinGothic-Demi" w:hAnsi="FranklinGothic-Demi" w:cs="FranklinGothic-Demi"/>
          <w:b/>
          <w:color w:val="000000"/>
          <w:lang w:val="x-none"/>
        </w:rPr>
        <w:t>lready wearing a</w:t>
      </w:r>
      <w:r w:rsidR="00221E10">
        <w:rPr>
          <w:rFonts w:ascii="FranklinGothic-Demi" w:hAnsi="FranklinGothic-Demi" w:cs="FranklinGothic-Demi"/>
          <w:b/>
          <w:color w:val="000000"/>
        </w:rPr>
        <w:t xml:space="preserve"> </w:t>
      </w:r>
      <w:r w:rsidRPr="00E577FC">
        <w:rPr>
          <w:rFonts w:ascii="FranklinGothic-Demi" w:hAnsi="FranklinGothic-Demi" w:cs="FranklinGothic-Demi"/>
          <w:b/>
          <w:color w:val="000000"/>
          <w:lang w:val="x-none"/>
        </w:rPr>
        <w:t>full-face shield?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Yes they do, because the mouth guard is not intended to just protect the teeth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from being struck by a puck or stick. The mouth guard is designed to protect the teeth and to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cushion the jaw against the shock of falls and body contact, which may be involved in the transfer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of such shocks to the brain and may also be involved in the causes of concussions. As a result,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all youth players who are playing in the 12 &amp; Under, 14 &amp; Under, 16 &amp; Under, 18 &amp; Under or Junior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classifications (are not playing in an adult classification) MUST wear full protective equipment,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including wearing a mouth guard.</w:t>
      </w:r>
    </w:p>
    <w:p w:rsidR="00221E10" w:rsidRP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28. If there is an injury to a player on our team, how do we file a claim?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 w:rsidR="00221E10">
        <w:rPr>
          <w:rFonts w:ascii="FranklinGothic-Book" w:hAnsi="FranklinGothic-Book" w:cs="FranklinGothic-Book"/>
          <w:color w:val="000000"/>
          <w:lang w:val="x-none"/>
        </w:rPr>
        <w:t>In the event that someone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alleges that they have been injured, or if you were present when the injury occurred, you should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have their parent or guardian contact their local program registrar for a claim form. If you don’t have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their contact information, please call USA Hockey Member Services at (719) 576-8724, ext. 123.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 claim form must also be signed by the coach or an administrator, who must verify that the injury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occurred during a sanctioned event or activity. In the event of a potentially serious injury, please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have them call the District Risk Manager.</w:t>
      </w:r>
    </w:p>
    <w:p w:rsidR="00221E10" w:rsidRP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29. Can a player ‘play up’ an age group, based on skill level or size of the player</w:t>
      </w:r>
      <w:r>
        <w:rPr>
          <w:rFonts w:ascii="FranklinGothic-Demi" w:hAnsi="FranklinGothic-Demi" w:cs="FranklinGothic-Demi"/>
          <w:color w:val="000000"/>
          <w:lang w:val="x-none"/>
        </w:rPr>
        <w:t xml:space="preserve">? </w:t>
      </w:r>
      <w:r>
        <w:rPr>
          <w:rFonts w:ascii="FranklinGothic-Book" w:hAnsi="FranklinGothic-Book" w:cs="FranklinGothic-Book"/>
          <w:color w:val="000000"/>
          <w:lang w:val="x-none"/>
        </w:rPr>
        <w:t>USA Hockey rules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permit a player to ‘play up,’ but players should not generally ‘play up’ more than one age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classification. For example, an 8 year old player may ‘play up’ one age group, so he/she could play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for the “10 and under” team, if the coach and the association will allow it to occur. In some cases,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based on the skill or size of a player, it may be desirable to utilize this option; in other cases, it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may be best for the player to remain in the lower age group, even though the child or his/her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parents want them to ‘play up.’ </w:t>
      </w:r>
      <w:r>
        <w:rPr>
          <w:rFonts w:ascii="FranklinGothic-DemiCnd" w:hAnsi="FranklinGothic-DemiCnd" w:cs="FranklinGothic-DemiCnd"/>
          <w:color w:val="000000"/>
          <w:lang w:val="x-none"/>
        </w:rPr>
        <w:t xml:space="preserve">NOTE: </w:t>
      </w:r>
      <w:r>
        <w:rPr>
          <w:rFonts w:ascii="FranklinGothic-BookItal" w:hAnsi="FranklinGothic-BookItal" w:cs="FranklinGothic-BookItal"/>
          <w:color w:val="000000"/>
          <w:lang w:val="x-none"/>
        </w:rPr>
        <w:t>Nothing in USA Hockey’s rules r</w:t>
      </w:r>
      <w:r w:rsidR="00221E10">
        <w:rPr>
          <w:rFonts w:ascii="FranklinGothic-BookItal" w:hAnsi="FranklinGothic-BookItal" w:cs="FranklinGothic-BookItal"/>
          <w:color w:val="000000"/>
          <w:lang w:val="x-none"/>
        </w:rPr>
        <w:t>equires an association to allow</w:t>
      </w:r>
      <w:r w:rsidR="00221E10">
        <w:rPr>
          <w:rFonts w:ascii="FranklinGothic-BookItal" w:hAnsi="FranklinGothic-BookItal" w:cs="FranklinGothic-BookItal"/>
          <w:color w:val="000000"/>
        </w:rPr>
        <w:t xml:space="preserve"> </w:t>
      </w:r>
      <w:r>
        <w:rPr>
          <w:rFonts w:ascii="FranklinGothic-BookItal" w:hAnsi="FranklinGothic-BookItal" w:cs="FranklinGothic-BookItal"/>
          <w:color w:val="000000"/>
          <w:lang w:val="x-none"/>
        </w:rPr>
        <w:t>any player(s) to ‘play up.’</w:t>
      </w:r>
      <w:r w:rsidR="00221E10">
        <w:rPr>
          <w:rFonts w:ascii="FranklinGothic-BookItal" w:hAnsi="FranklinGothic-BookItal" w:cs="FranklinGothic-BookItal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All such requests should be made in writing to the local association, by the parents or guardian, to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help to document any such requests and the </w:t>
      </w:r>
      <w:r w:rsidR="00221E10">
        <w:rPr>
          <w:rFonts w:ascii="FranklinGothic-Book" w:hAnsi="FranklinGothic-Book" w:cs="FranklinGothic-Book"/>
          <w:color w:val="000000"/>
        </w:rPr>
        <w:t>p</w:t>
      </w:r>
      <w:proofErr w:type="spellStart"/>
      <w:r>
        <w:rPr>
          <w:rFonts w:ascii="FranklinGothic-Book" w:hAnsi="FranklinGothic-Book" w:cs="FranklinGothic-Book"/>
          <w:color w:val="000000"/>
          <w:lang w:val="x-none"/>
        </w:rPr>
        <w:t>arents</w:t>
      </w:r>
      <w:proofErr w:type="spellEnd"/>
      <w:r>
        <w:rPr>
          <w:rFonts w:ascii="FranklinGothic-Book" w:hAnsi="FranklinGothic-Book" w:cs="FranklinGothic-Book"/>
          <w:color w:val="000000"/>
          <w:lang w:val="x-none"/>
        </w:rPr>
        <w:t>/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guardian’s desire to have it granted. The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written document can become important if the player becomes injured, as a result of the ‘play up’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request. An impartial evaluation of the player’s skills (compared to others at the level requested)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by a panel of neutral coaches, should be made before a decision is made on a ‘play up’ request.</w:t>
      </w:r>
    </w:p>
    <w:p w:rsidR="00221E10" w:rsidRP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30. What about allowing a player to ‘play down’ an age group? Is that ever allowed?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 w:rsidR="00221E10">
        <w:rPr>
          <w:rFonts w:ascii="FranklinGothic-Book" w:hAnsi="FranklinGothic-Book" w:cs="FranklinGothic-Book"/>
          <w:color w:val="000000"/>
          <w:lang w:val="x-none"/>
        </w:rPr>
        <w:t>In order for a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player (of any age), regardless of physical size or skill level, to ‘play down,’ it must be shown by the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child’s physician that it is medically necessary for the child to do so. USA Hockey’s current rules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do NOT permit ‘playing down;’ however, in an effort to prevent litig</w:t>
      </w:r>
      <w:r w:rsidR="00221E10">
        <w:rPr>
          <w:rFonts w:ascii="FranklinGothic-Book" w:hAnsi="FranklinGothic-Book" w:cs="FranklinGothic-Book"/>
          <w:color w:val="000000"/>
          <w:lang w:val="x-none"/>
        </w:rPr>
        <w:t>ation over disabilities and the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ADA, USA Hockey has shown its’ willingness to make some [though not all] accommodations,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based on physician’s medical evidence and their statement regarding the child’s safety and health.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 doctor (M.D. or D.O.) must detail the specific medical condition that causes the child to incur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this medical necessity of ‘playing down.’ Players who are granted permission to ‘play down’ should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be limited to participation in in-house and/or recreational leagues and are not eligible to compete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on a team bound for a national championship tournament.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Demi" w:hAnsi="FranklinGothic-Demi" w:cs="FranklinGothic-Demi"/>
          <w:color w:val="000000"/>
          <w:lang w:val="x-none"/>
        </w:rPr>
        <w:t xml:space="preserve">NOTE: </w:t>
      </w:r>
      <w:r>
        <w:rPr>
          <w:rFonts w:ascii="FranklinGothic-Book" w:hAnsi="FranklinGothic-Book" w:cs="FranklinGothic-Book"/>
          <w:color w:val="000000"/>
          <w:lang w:val="x-none"/>
        </w:rPr>
        <w:t>Simply being “small for their age” or “not very skilled” are not considered to be adequate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reasons for granting a ‘play down’ exception, since they do not rise to the level of a handicap under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definitions and current court decisions about the Americans with Disabilities Act (ADA).</w:t>
      </w:r>
    </w:p>
    <w:p w:rsidR="00221E10" w:rsidRP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31. What if we need a Certificate of Insurance? Are they hard to get? What is the cost?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 w:rsidR="00221E10">
        <w:rPr>
          <w:rFonts w:ascii="FranklinGothic-Book" w:hAnsi="FranklinGothic-Book" w:cs="FranklinGothic-Book"/>
          <w:color w:val="000000"/>
          <w:lang w:val="x-none"/>
        </w:rPr>
        <w:t>There is no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cost to get a Certificate of Insurance, and you may request a form from your District Risk Manager.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Requests for </w:t>
      </w:r>
      <w:r>
        <w:rPr>
          <w:rFonts w:ascii="FranklinGothic-Book" w:hAnsi="FranklinGothic-Book" w:cs="FranklinGothic-Book"/>
          <w:color w:val="000000"/>
          <w:lang w:val="x-none"/>
        </w:rPr>
        <w:lastRenderedPageBreak/>
        <w:t>certificates must be submitted at least 30 days prior to the date needed, to allow for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processing. </w:t>
      </w:r>
      <w:r>
        <w:rPr>
          <w:rFonts w:ascii="FranklinGothic-Demi" w:hAnsi="FranklinGothic-Demi" w:cs="FranklinGothic-Demi"/>
          <w:color w:val="000000"/>
          <w:lang w:val="x-none"/>
        </w:rPr>
        <w:t>You must complete a “current” certificate request form [any old ones will NOT be</w:t>
      </w:r>
      <w:r w:rsidR="00221E10">
        <w:rPr>
          <w:rFonts w:ascii="FranklinGothic-Demi" w:hAnsi="FranklinGothic-Demi" w:cs="FranklinGothic-Demi"/>
          <w:color w:val="000000"/>
        </w:rPr>
        <w:t xml:space="preserve"> </w:t>
      </w:r>
      <w:r>
        <w:rPr>
          <w:rFonts w:ascii="FranklinGothic-Demi" w:hAnsi="FranklinGothic-Demi" w:cs="FranklinGothic-Demi"/>
          <w:color w:val="000000"/>
          <w:lang w:val="x-none"/>
        </w:rPr>
        <w:t xml:space="preserve">accepted] and the District Risk Manager must approve the request. </w:t>
      </w:r>
      <w:r>
        <w:rPr>
          <w:rFonts w:ascii="FranklinGothic-Book" w:hAnsi="FranklinGothic-Book" w:cs="FranklinGothic-Book"/>
          <w:color w:val="000000"/>
          <w:lang w:val="x-none"/>
        </w:rPr>
        <w:t>If you request another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person, group or rink be added as an ‘additional insured,’ the District Risk Manager will need to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review your ice rental agreement contract; too many past agreements have transferred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unacceptable risk(s) onto USA Hockey’s policy.</w:t>
      </w:r>
    </w:p>
    <w:p w:rsidR="00221E10" w:rsidRP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32. If my youth team is playing in Canada, am I covered?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Yes and no. When your team is playing in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Canada, in an event that is sanctioned by Hockey Canada, you are covered by the insurance as long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as you have an approved travel permit. Contact the District Registrar to obtain a Canadian Travel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Permit and information on the permit. USA Hockey registered players must still wear all of the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protective equipment required by USA Hockey’s rules while in Canad</w:t>
      </w:r>
      <w:r w:rsidR="00221E10">
        <w:rPr>
          <w:rFonts w:ascii="FranklinGothic-Book" w:hAnsi="FranklinGothic-Book" w:cs="FranklinGothic-Book"/>
          <w:color w:val="000000"/>
          <w:lang w:val="x-none"/>
        </w:rPr>
        <w:t>a. However, if the event is NOT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sanctioned by Hockey Canada, USA Hockey </w:t>
      </w:r>
      <w:proofErr w:type="spellStart"/>
      <w:r>
        <w:rPr>
          <w:rFonts w:ascii="FranklinGothic-Book" w:hAnsi="FranklinGothic-Book" w:cs="FranklinGothic-Book"/>
          <w:color w:val="000000"/>
          <w:lang w:val="x-none"/>
        </w:rPr>
        <w:t>coverages</w:t>
      </w:r>
      <w:proofErr w:type="spellEnd"/>
      <w:r>
        <w:rPr>
          <w:rFonts w:ascii="FranklinGothic-Book" w:hAnsi="FranklinGothic-Book" w:cs="FranklinGothic-Book"/>
          <w:color w:val="000000"/>
          <w:lang w:val="x-none"/>
        </w:rPr>
        <w:t xml:space="preserve"> are not in effect. Teams may play at their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own risk, but will be without any of USA Hockey’s insurance protections. Note that most Hockey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Canada programs which occur in the summer (5/31 - 8/31 each year) are not sanctioned events;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however this timeframe varies branch to branch within Canada. To find out if an event in Canada is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sanctioned during the summer months, contact your District Registrar or the USA Hockey national</w:t>
      </w:r>
      <w:r w:rsidR="00221E10">
        <w:rPr>
          <w:rFonts w:ascii="FranklinGothic-Book" w:hAnsi="FranklinGothic-Book" w:cs="FranklinGothic-Book"/>
          <w:color w:val="000000"/>
        </w:rPr>
        <w:t xml:space="preserve"> o</w:t>
      </w:r>
      <w:proofErr w:type="spellStart"/>
      <w:r>
        <w:rPr>
          <w:rFonts w:ascii="FranklinGothic-Book" w:hAnsi="FranklinGothic-Book" w:cs="FranklinGothic-Book"/>
          <w:color w:val="000000"/>
          <w:lang w:val="x-none"/>
        </w:rPr>
        <w:t>ffice</w:t>
      </w:r>
      <w:proofErr w:type="spellEnd"/>
      <w:r>
        <w:rPr>
          <w:rFonts w:ascii="FranklinGothic-Book" w:hAnsi="FranklinGothic-Book" w:cs="FranklinGothic-Book"/>
          <w:color w:val="000000"/>
          <w:lang w:val="x-none"/>
        </w:rPr>
        <w:t xml:space="preserve"> – international department.</w:t>
      </w:r>
    </w:p>
    <w:p w:rsidR="00221E10" w:rsidRP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  <w:lang w:val="x-none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33. What if a team is planning to travel to a foreign country (other than Canada) to play?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When your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team plans to travel abroad to play hockey, you must secure an Inter</w:t>
      </w:r>
      <w:r w:rsidR="00221E10">
        <w:rPr>
          <w:rFonts w:ascii="FranklinGothic-Book" w:hAnsi="FranklinGothic-Book" w:cs="FranklinGothic-Book"/>
          <w:color w:val="000000"/>
          <w:lang w:val="x-none"/>
        </w:rPr>
        <w:t>national Travel Permit from the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District Registrar.</w:t>
      </w:r>
    </w:p>
    <w:p w:rsid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Demi" w:hAnsi="FranklinGothic-Demi" w:cs="FranklinGothic-Demi"/>
          <w:b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34. If our team uses another team’s player as an “on-ice helper,” are they covered?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 w:rsidR="00221E10">
        <w:rPr>
          <w:rFonts w:ascii="FranklinGothic-Book" w:hAnsi="FranklinGothic-Book" w:cs="FranklinGothic-Book"/>
          <w:color w:val="000000"/>
          <w:lang w:val="x-none"/>
        </w:rPr>
        <w:t>Players under the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age of 18 may be used as coaches following the USA Hockey Student Coaching guidelines. Care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should be used in ensuring that these players are used as coaches and not just on the ice to “goof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around.” A Student Coach Information Form must be completed on each student coach used.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Student Coach Information Forms can be obtained from your local program registrar.</w:t>
      </w:r>
    </w:p>
    <w:p w:rsidR="00221E10" w:rsidRP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35. Why do I have to register [and pay] for both ice and inline hockey memberships?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 w:rsidR="00221E10">
        <w:rPr>
          <w:rFonts w:ascii="FranklinGothic-Book" w:hAnsi="FranklinGothic-Book" w:cs="FranklinGothic-Book"/>
          <w:color w:val="000000"/>
          <w:lang w:val="x-none"/>
        </w:rPr>
        <w:t>It is important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to first recognize that USA Hockey’s ice and inline programs operate autonomous from one another.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They are two (2) separate member programs. If you are a me</w:t>
      </w:r>
      <w:r w:rsidR="00221E10">
        <w:rPr>
          <w:rFonts w:ascii="FranklinGothic-Book" w:hAnsi="FranklinGothic-Book" w:cs="FranklinGothic-Book"/>
          <w:color w:val="000000"/>
          <w:lang w:val="x-none"/>
        </w:rPr>
        <w:t>mber of both USA Hockey and USA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Hockey In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Line, you are covered by separate insurance programs; you are also subject to different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risks, different rules, different age classifications, different methods of administering programs,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and the ice and inline seasons run at different times of the year. As a result, USA Hockey and USA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 xml:space="preserve">Hockey </w:t>
      </w:r>
      <w:proofErr w:type="spellStart"/>
      <w:r>
        <w:rPr>
          <w:rFonts w:ascii="FranklinGothic-Book" w:hAnsi="FranklinGothic-Book" w:cs="FranklinGothic-Book"/>
          <w:color w:val="000000"/>
          <w:lang w:val="x-none"/>
        </w:rPr>
        <w:t>InLine</w:t>
      </w:r>
      <w:proofErr w:type="spellEnd"/>
      <w:r>
        <w:rPr>
          <w:rFonts w:ascii="FranklinGothic-Book" w:hAnsi="FranklinGothic-Book" w:cs="FranklinGothic-Book"/>
          <w:color w:val="000000"/>
          <w:lang w:val="x-none"/>
        </w:rPr>
        <w:t xml:space="preserve"> do not have a combined registration process, and you will need to continue to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register separately for each of these two (2) sports.</w:t>
      </w:r>
    </w:p>
    <w:p w:rsidR="00221E10" w:rsidRP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  <w:lang w:val="x-none"/>
        </w:rPr>
      </w:pPr>
      <w:r w:rsidRPr="00E577FC">
        <w:rPr>
          <w:rFonts w:ascii="FranklinGothic-Demi" w:hAnsi="FranklinGothic-Demi" w:cs="FranklinGothic-Demi"/>
          <w:b/>
          <w:color w:val="000000"/>
          <w:lang w:val="x-none"/>
        </w:rPr>
        <w:t>36. What is D &amp; O Coverage and am I covered under USA Hockey?</w:t>
      </w:r>
      <w:r>
        <w:rPr>
          <w:rFonts w:ascii="FranklinGothic-Demi" w:hAnsi="FranklinGothic-Demi" w:cs="FranklinGothic-Demi"/>
          <w:color w:val="000000"/>
          <w:lang w:val="x-none"/>
        </w:rPr>
        <w:t xml:space="preserve"> </w:t>
      </w:r>
      <w:r w:rsidR="00221E10">
        <w:rPr>
          <w:rFonts w:ascii="FranklinGothic-Book" w:hAnsi="FranklinGothic-Book" w:cs="FranklinGothic-Book"/>
          <w:color w:val="000000"/>
          <w:lang w:val="x-none"/>
        </w:rPr>
        <w:t>D &amp; O (Directors and Officers)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insurance coverage provides additional coverage for USA Hockey organizations that is not covered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under the liability policy. D &amp; O helps protect the organization,</w:t>
      </w:r>
      <w:r w:rsidR="00221E10">
        <w:rPr>
          <w:rFonts w:ascii="FranklinGothic-Book" w:hAnsi="FranklinGothic-Book" w:cs="FranklinGothic-Book"/>
          <w:color w:val="000000"/>
          <w:lang w:val="x-none"/>
        </w:rPr>
        <w:t xml:space="preserve"> its assets and membership from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lawsuits that may arise from allegations of errors, omissions, negligent conduct, discrimination,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improper decision making, negligent retention of unfit personnel and other such claims. There is a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$1,000,000 liability limit and a $1,000 deductible. This coverage is offered to all USA Hockey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member organizations as part of their membership in USA Hockey. For additional information,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contact your District Risk Manager listed in the front of this handbook.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All decisions about the conduct of your association, league or team activities remain at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 local level, subject to the Bylaws of USA Hockey, its District personnel and the</w:t>
      </w: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>
        <w:rPr>
          <w:rFonts w:ascii="FranklinGothic-Book" w:hAnsi="FranklinGothic-Book" w:cs="FranklinGothic-Book"/>
          <w:color w:val="000000"/>
          <w:lang w:val="x-none"/>
        </w:rPr>
        <w:t>Affiliate Association rules, which may be amended periodically.</w:t>
      </w:r>
    </w:p>
    <w:p w:rsid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221E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FranklinGothic-Demi" w:hAnsi="FranklinGothic-Demi" w:cs="FranklinGothic-Demi"/>
          <w:color w:val="000000"/>
          <w:lang w:val="x-none"/>
        </w:rPr>
      </w:pPr>
      <w:r>
        <w:rPr>
          <w:rFonts w:ascii="FranklinGothic-Demi" w:hAnsi="FranklinGothic-Demi" w:cs="FranklinGothic-Demi"/>
          <w:color w:val="000000"/>
          <w:lang w:val="x-none"/>
        </w:rPr>
        <w:t>Remember - It’s a Great Day for Hockey!!</w:t>
      </w:r>
    </w:p>
    <w:p w:rsid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  <w:lang w:val="x-none"/>
        </w:rPr>
      </w:pPr>
      <w:r>
        <w:rPr>
          <w:rFonts w:ascii="FranklinGothic-Book" w:hAnsi="FranklinGothic-Book" w:cs="FranklinGothic-Book"/>
          <w:color w:val="000000"/>
          <w:lang w:val="x-none"/>
        </w:rPr>
        <w:t>This information is intended only to provide generic guidance principles, covering a few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common situations, for team personnel, league administrators and association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administrators. The FAQ responses reflect the consensus and risk opinions of the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District Risk Managers, members of the national office staff, and representatives of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USA Hockey’s insurance carriers.</w:t>
      </w:r>
    </w:p>
    <w:p w:rsid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  <w:lang w:val="x-none"/>
        </w:rPr>
      </w:pPr>
      <w:r>
        <w:rPr>
          <w:rFonts w:ascii="FranklinGothic-Book" w:hAnsi="FranklinGothic-Book" w:cs="FranklinGothic-Book"/>
          <w:color w:val="000000"/>
          <w:lang w:val="x-none"/>
        </w:rPr>
        <w:t>The responses to the questions posed above, are not to be construed as binding upon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the insurance company, since the facts in each may vary. No single answer can cover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all of the possible situations or scenarios which might arise in the future.</w:t>
      </w:r>
    </w:p>
    <w:p w:rsid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:rsidR="00480063" w:rsidRDefault="00480063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Book" w:hAnsi="FranklinGothic-Book" w:cs="FranklinGothic-Book"/>
          <w:color w:val="000000"/>
          <w:lang w:val="x-none"/>
        </w:rPr>
      </w:pPr>
      <w:r>
        <w:rPr>
          <w:rFonts w:ascii="FranklinGothic-Book" w:hAnsi="FranklinGothic-Book" w:cs="FranklinGothic-Book"/>
          <w:color w:val="000000"/>
          <w:lang w:val="x-none"/>
        </w:rPr>
        <w:t>For specific answers to your particular situation, you are recommended to contact your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District Risk Manager or your District Registrar. If they are not able to assist you, they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will refer you to other persons who can provide appropriate responses to the questions</w:t>
      </w:r>
      <w:r w:rsidR="00221E10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  <w:lang w:val="x-none"/>
        </w:rPr>
        <w:t>posed.</w:t>
      </w:r>
    </w:p>
    <w:p w:rsidR="00221E10" w:rsidRDefault="00221E10" w:rsidP="00480063">
      <w:pPr>
        <w:autoSpaceDE w:val="0"/>
        <w:autoSpaceDN w:val="0"/>
        <w:adjustRightInd w:val="0"/>
        <w:snapToGrid w:val="0"/>
        <w:spacing w:after="0" w:line="240" w:lineRule="auto"/>
        <w:rPr>
          <w:rFonts w:ascii="FranklinGothic-Demi" w:hAnsi="FranklinGothic-Demi" w:cs="FranklinGothic-Demi"/>
          <w:color w:val="000000"/>
        </w:rPr>
      </w:pPr>
    </w:p>
    <w:p w:rsidR="00480063" w:rsidRDefault="00480063" w:rsidP="00221E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FranklinGothic-Demi" w:hAnsi="FranklinGothic-Demi" w:cs="FranklinGothic-Demi"/>
          <w:color w:val="000000"/>
          <w:lang w:val="x-none"/>
        </w:rPr>
      </w:pPr>
      <w:r>
        <w:rPr>
          <w:rFonts w:ascii="FranklinGothic-Demi" w:hAnsi="FranklinGothic-Demi" w:cs="FranklinGothic-Demi"/>
          <w:color w:val="000000"/>
          <w:lang w:val="x-none"/>
        </w:rPr>
        <w:t>Heads Up; Don’t Duck - Play Hard, But Play Safe.</w:t>
      </w:r>
    </w:p>
    <w:sectPr w:rsidR="00480063" w:rsidSect="00221E1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Gothic-Hea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Book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Demi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DemiC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D7"/>
    <w:rsid w:val="00221E10"/>
    <w:rsid w:val="00480063"/>
    <w:rsid w:val="007064D7"/>
    <w:rsid w:val="007274BC"/>
    <w:rsid w:val="00E5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4455</Words>
  <Characters>25396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2011-08-17T03:45:00Z</dcterms:created>
  <dcterms:modified xsi:type="dcterms:W3CDTF">2011-08-17T04:26:00Z</dcterms:modified>
</cp:coreProperties>
</file>